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AB1FF4" w:rsidP="000073A1">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AB1FF4" w:rsidP="000073A1">
      <w:pPr>
        <w:spacing w:after="0" w:line="240" w:lineRule="auto"/>
        <w:jc w:val="center"/>
        <w:rPr>
          <w:rFonts w:ascii="Times New Roman" w:hAnsi="Times New Roman"/>
          <w:b/>
          <w:sz w:val="28"/>
          <w:szCs w:val="28"/>
        </w:rPr>
      </w:pPr>
      <w:r>
        <w:rPr>
          <w:rFonts w:ascii="Times New Roman" w:hAnsi="Times New Roman"/>
          <w:b/>
          <w:sz w:val="28"/>
          <w:szCs w:val="28"/>
        </w:rPr>
        <w:t>ОТДЕЛ</w:t>
      </w:r>
      <w:r w:rsidR="000073A1" w:rsidRPr="00065F6B">
        <w:rPr>
          <w:rFonts w:ascii="Times New Roman" w:hAnsi="Times New Roman"/>
          <w:b/>
          <w:sz w:val="28"/>
          <w:szCs w:val="28"/>
        </w:rPr>
        <w:t xml:space="preserve">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AB1FF4">
        <w:rPr>
          <w:rFonts w:ascii="Times New Roman" w:hAnsi="Times New Roman"/>
          <w:b/>
          <w:sz w:val="28"/>
          <w:szCs w:val="28"/>
        </w:rPr>
        <w:t>Горки</w:t>
      </w:r>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D93E20" w:rsidRDefault="00D93E20" w:rsidP="00D93E20">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D93E20" w:rsidRDefault="00D93E20" w:rsidP="00D93E20">
      <w:pPr>
        <w:spacing w:after="0" w:line="240" w:lineRule="auto"/>
        <w:jc w:val="center"/>
        <w:rPr>
          <w:rFonts w:ascii="Times New Roman" w:hAnsi="Times New Roman"/>
          <w:b/>
          <w:sz w:val="30"/>
          <w:szCs w:val="3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22"/>
      </w:tblGrid>
      <w:tr w:rsidR="00D93E20" w:rsidTr="009B40BF">
        <w:tc>
          <w:tcPr>
            <w:tcW w:w="8784" w:type="dxa"/>
            <w:hideMark/>
          </w:tcPr>
          <w:p w:rsidR="00D93E20" w:rsidRPr="00D93E20" w:rsidRDefault="00D93E20" w:rsidP="00D93E20">
            <w:pPr>
              <w:autoSpaceDE w:val="0"/>
              <w:autoSpaceDN w:val="0"/>
              <w:adjustRightInd w:val="0"/>
              <w:spacing w:after="120" w:line="240" w:lineRule="auto"/>
              <w:jc w:val="both"/>
              <w:rPr>
                <w:rFonts w:ascii="Times New Roman" w:hAnsi="Times New Roman"/>
                <w:b/>
                <w:bCs/>
                <w:sz w:val="24"/>
                <w:szCs w:val="24"/>
                <w:lang w:val="ru-RU"/>
              </w:rPr>
            </w:pPr>
            <w:r w:rsidRPr="00D93E20">
              <w:rPr>
                <w:rFonts w:ascii="Times New Roman" w:hAnsi="Times New Roman"/>
                <w:b/>
                <w:bCs/>
                <w:sz w:val="24"/>
                <w:szCs w:val="24"/>
                <w:lang w:val="ru-RU"/>
              </w:rPr>
              <w:t>ЕДИНСТВО БЕЛОРУССКОГО НАРОДА – ОСНОВОПОЛАГАЮЩИЙ ФАКТОР СОХРАНЕНИЯ И УКРЕПЛЕНИЯ СУВЕРЕНИТЕТА И НЕЗАВИСИМОСТИ СТРАНЫ</w:t>
            </w:r>
          </w:p>
        </w:tc>
        <w:tc>
          <w:tcPr>
            <w:tcW w:w="822" w:type="dxa"/>
            <w:hideMark/>
          </w:tcPr>
          <w:p w:rsidR="00D93E20" w:rsidRDefault="00D93E20" w:rsidP="00874F2A">
            <w:pPr>
              <w:autoSpaceDE w:val="0"/>
              <w:autoSpaceDN w:val="0"/>
              <w:adjustRightInd w:val="0"/>
              <w:spacing w:line="240" w:lineRule="auto"/>
              <w:jc w:val="right"/>
              <w:rPr>
                <w:rFonts w:ascii="Times New Roman" w:hAnsi="Times New Roman"/>
                <w:b/>
                <w:bCs/>
                <w:sz w:val="24"/>
                <w:szCs w:val="24"/>
              </w:rPr>
            </w:pPr>
            <w:r>
              <w:rPr>
                <w:rFonts w:ascii="Times New Roman" w:hAnsi="Times New Roman"/>
                <w:b/>
                <w:bCs/>
                <w:sz w:val="24"/>
                <w:szCs w:val="24"/>
              </w:rPr>
              <w:t>2</w:t>
            </w:r>
          </w:p>
        </w:tc>
      </w:tr>
      <w:tr w:rsidR="00D93E20" w:rsidTr="009B40BF">
        <w:tc>
          <w:tcPr>
            <w:tcW w:w="8784" w:type="dxa"/>
            <w:hideMark/>
          </w:tcPr>
          <w:p w:rsidR="00D93E20" w:rsidRPr="00D93E20" w:rsidRDefault="009B40BF" w:rsidP="009B40BF">
            <w:pPr>
              <w:autoSpaceDE w:val="0"/>
              <w:autoSpaceDN w:val="0"/>
              <w:adjustRightInd w:val="0"/>
              <w:spacing w:after="120" w:line="240" w:lineRule="auto"/>
              <w:jc w:val="both"/>
              <w:rPr>
                <w:rFonts w:ascii="Times New Roman" w:hAnsi="Times New Roman"/>
                <w:b/>
                <w:bCs/>
                <w:sz w:val="24"/>
                <w:szCs w:val="24"/>
                <w:lang w:val="ru-RU"/>
              </w:rPr>
            </w:pPr>
            <w:r w:rsidRPr="009B40BF">
              <w:rPr>
                <w:rFonts w:ascii="Times New Roman" w:hAnsi="Times New Roman"/>
                <w:b/>
                <w:bCs/>
                <w:sz w:val="24"/>
                <w:szCs w:val="24"/>
                <w:lang w:val="ru-RU"/>
              </w:rPr>
              <w:t>ПРОФИЛАКТИКА НАРКОМАНИИ И ПРОТИВОДЕЙСТВИЕ НЕЗАКОННОМУ РАСПРОСТРАНЕНИЮ НАРКОТИКОВ</w:t>
            </w:r>
          </w:p>
        </w:tc>
        <w:tc>
          <w:tcPr>
            <w:tcW w:w="822" w:type="dxa"/>
            <w:hideMark/>
          </w:tcPr>
          <w:p w:rsidR="00D93E20" w:rsidRPr="00377A3E" w:rsidRDefault="00D93E20" w:rsidP="00377A3E">
            <w:pPr>
              <w:autoSpaceDE w:val="0"/>
              <w:autoSpaceDN w:val="0"/>
              <w:adjustRightInd w:val="0"/>
              <w:spacing w:line="240" w:lineRule="auto"/>
              <w:jc w:val="right"/>
              <w:rPr>
                <w:rFonts w:ascii="Times New Roman" w:hAnsi="Times New Roman"/>
                <w:b/>
                <w:bCs/>
                <w:sz w:val="24"/>
                <w:szCs w:val="24"/>
              </w:rPr>
            </w:pPr>
            <w:r>
              <w:rPr>
                <w:rFonts w:ascii="Times New Roman" w:hAnsi="Times New Roman"/>
                <w:b/>
                <w:bCs/>
                <w:sz w:val="24"/>
                <w:szCs w:val="24"/>
              </w:rPr>
              <w:t>1</w:t>
            </w:r>
            <w:r w:rsidR="00377A3E">
              <w:rPr>
                <w:rFonts w:ascii="Times New Roman" w:hAnsi="Times New Roman"/>
                <w:b/>
                <w:bCs/>
                <w:sz w:val="24"/>
                <w:szCs w:val="24"/>
              </w:rPr>
              <w:t>5</w:t>
            </w:r>
          </w:p>
        </w:tc>
        <w:bookmarkStart w:id="0" w:name="_GoBack"/>
        <w:bookmarkEnd w:id="0"/>
      </w:tr>
      <w:tr w:rsidR="00D93E20" w:rsidTr="009B40BF">
        <w:tc>
          <w:tcPr>
            <w:tcW w:w="8784" w:type="dxa"/>
          </w:tcPr>
          <w:p w:rsidR="00D93E20" w:rsidRPr="00D93E20" w:rsidRDefault="009B40BF" w:rsidP="009B40BF">
            <w:pPr>
              <w:autoSpaceDE w:val="0"/>
              <w:autoSpaceDN w:val="0"/>
              <w:adjustRightInd w:val="0"/>
              <w:spacing w:after="120" w:line="240" w:lineRule="auto"/>
              <w:jc w:val="both"/>
              <w:rPr>
                <w:rFonts w:ascii="Times New Roman" w:hAnsi="Times New Roman"/>
                <w:b/>
                <w:bCs/>
                <w:sz w:val="24"/>
                <w:szCs w:val="24"/>
                <w:lang w:val="ru-RU"/>
              </w:rPr>
            </w:pPr>
            <w:r w:rsidRPr="009B40BF">
              <w:rPr>
                <w:rFonts w:ascii="Times New Roman" w:hAnsi="Times New Roman"/>
                <w:b/>
                <w:bCs/>
                <w:sz w:val="24"/>
                <w:szCs w:val="24"/>
                <w:lang w:val="ru-RU"/>
              </w:rPr>
              <w:t>ВЫЯВЛЕНИЕ НЕСОВЕРШЕННОЛЕТНИХ ЖЕРТВ СЕКСУАЛЬНОГО НАСИЛИЯ</w:t>
            </w:r>
          </w:p>
        </w:tc>
        <w:tc>
          <w:tcPr>
            <w:tcW w:w="822" w:type="dxa"/>
          </w:tcPr>
          <w:p w:rsidR="00D93E20" w:rsidRPr="00377A3E" w:rsidRDefault="009B40BF" w:rsidP="00377A3E">
            <w:pPr>
              <w:autoSpaceDE w:val="0"/>
              <w:autoSpaceDN w:val="0"/>
              <w:adjustRightInd w:val="0"/>
              <w:spacing w:line="240" w:lineRule="auto"/>
              <w:jc w:val="right"/>
              <w:rPr>
                <w:rFonts w:ascii="Times New Roman" w:hAnsi="Times New Roman"/>
                <w:b/>
                <w:bCs/>
                <w:sz w:val="24"/>
                <w:szCs w:val="24"/>
              </w:rPr>
            </w:pPr>
            <w:r>
              <w:rPr>
                <w:rFonts w:ascii="Times New Roman" w:hAnsi="Times New Roman"/>
                <w:b/>
                <w:bCs/>
                <w:sz w:val="24"/>
                <w:szCs w:val="24"/>
                <w:lang w:val="ru-RU"/>
              </w:rPr>
              <w:t>2</w:t>
            </w:r>
            <w:r w:rsidR="00377A3E">
              <w:rPr>
                <w:rFonts w:ascii="Times New Roman" w:hAnsi="Times New Roman"/>
                <w:b/>
                <w:bCs/>
                <w:sz w:val="24"/>
                <w:szCs w:val="24"/>
              </w:rPr>
              <w:t>0</w:t>
            </w:r>
          </w:p>
        </w:tc>
      </w:tr>
    </w:tbl>
    <w:p w:rsidR="000073A1" w:rsidRDefault="000073A1" w:rsidP="00397547">
      <w:pPr>
        <w:spacing w:after="0" w:line="280" w:lineRule="exact"/>
        <w:rPr>
          <w:rFonts w:ascii="Times New Roman" w:eastAsia="Times New Roman" w:hAnsi="Times New Roman" w:cs="Times New Roman"/>
          <w:sz w:val="30"/>
          <w:szCs w:val="30"/>
        </w:rPr>
      </w:pPr>
    </w:p>
    <w:p w:rsidR="00D93E20" w:rsidRDefault="00D93E20" w:rsidP="00397547">
      <w:pPr>
        <w:spacing w:after="0" w:line="280" w:lineRule="exact"/>
        <w:rPr>
          <w:rFonts w:ascii="Times New Roman" w:eastAsia="Times New Roman" w:hAnsi="Times New Roman" w:cs="Times New Roman"/>
          <w:sz w:val="30"/>
          <w:szCs w:val="30"/>
        </w:rPr>
      </w:pPr>
    </w:p>
    <w:p w:rsidR="00D93E20" w:rsidRDefault="00D93E20"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proofErr w:type="gramStart"/>
      <w:r w:rsidR="009A3083">
        <w:rPr>
          <w:rFonts w:ascii="Times New Roman" w:hAnsi="Times New Roman" w:cs="Times New Roman"/>
          <w:sz w:val="30"/>
          <w:szCs w:val="30"/>
          <w:lang w:val="en-US"/>
        </w:rPr>
        <w:t>i</w:t>
      </w:r>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proofErr w:type="gramStart"/>
      <w:r w:rsidR="00CA27A2" w:rsidRPr="006969C5">
        <w:rPr>
          <w:rFonts w:ascii="Times New Roman" w:hAnsi="Times New Roman" w:cs="Times New Roman"/>
          <w:spacing w:val="-2"/>
          <w:sz w:val="30"/>
          <w:szCs w:val="30"/>
        </w:rPr>
        <w:t>.</w:t>
      </w:r>
      <w:r w:rsidR="00FF7A05" w:rsidRPr="006969C5">
        <w:rPr>
          <w:rFonts w:ascii="Times New Roman" w:hAnsi="Times New Roman" w:cs="Times New Roman"/>
          <w:spacing w:val="-2"/>
          <w:sz w:val="30"/>
          <w:szCs w:val="30"/>
        </w:rPr>
        <w:t>Р</w:t>
      </w:r>
      <w:proofErr w:type="gramEnd"/>
      <w:r w:rsidR="00FF7A05" w:rsidRPr="006969C5">
        <w:rPr>
          <w:rFonts w:ascii="Times New Roman" w:hAnsi="Times New Roman" w:cs="Times New Roman"/>
          <w:spacing w:val="-2"/>
          <w:sz w:val="30"/>
          <w:szCs w:val="30"/>
        </w:rPr>
        <w:t>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FF7A05" w:rsidRPr="009B40BF" w:rsidRDefault="00CA27A2" w:rsidP="00377A3E">
      <w:pPr>
        <w:spacing w:before="120" w:after="0" w:line="240" w:lineRule="exact"/>
        <w:jc w:val="both"/>
        <w:rPr>
          <w:rFonts w:ascii="Times New Roman" w:hAnsi="Times New Roman" w:cs="Times New Roman"/>
          <w:i/>
          <w:sz w:val="24"/>
          <w:szCs w:val="28"/>
        </w:rPr>
      </w:pPr>
      <w:r w:rsidRPr="009B40BF">
        <w:rPr>
          <w:rFonts w:ascii="Times New Roman" w:hAnsi="Times New Roman" w:cs="Times New Roman"/>
          <w:b/>
          <w:i/>
          <w:sz w:val="24"/>
          <w:szCs w:val="28"/>
        </w:rPr>
        <w:t>Справочно:</w:t>
      </w:r>
      <w:r w:rsidR="009B40BF" w:rsidRPr="009B40BF">
        <w:rPr>
          <w:rFonts w:ascii="Times New Roman" w:hAnsi="Times New Roman" w:cs="Times New Roman"/>
          <w:b/>
          <w:i/>
          <w:sz w:val="24"/>
          <w:szCs w:val="28"/>
        </w:rPr>
        <w:t xml:space="preserve"> </w:t>
      </w:r>
      <w:r w:rsidR="00FF7A05" w:rsidRPr="009B40BF">
        <w:rPr>
          <w:rFonts w:ascii="Times New Roman" w:hAnsi="Times New Roman" w:cs="Times New Roman"/>
          <w:i/>
          <w:sz w:val="24"/>
          <w:szCs w:val="28"/>
        </w:rPr>
        <w:t>Позицию</w:t>
      </w:r>
      <w:r w:rsidRPr="009B40BF">
        <w:rPr>
          <w:rFonts w:ascii="Times New Roman" w:hAnsi="Times New Roman" w:cs="Times New Roman"/>
          <w:i/>
          <w:sz w:val="24"/>
          <w:szCs w:val="28"/>
        </w:rPr>
        <w:t xml:space="preserve"> </w:t>
      </w:r>
      <w:r w:rsidR="00CF62C1" w:rsidRPr="009B40BF">
        <w:rPr>
          <w:rFonts w:ascii="Times New Roman" w:hAnsi="Times New Roman" w:cs="Times New Roman"/>
          <w:i/>
          <w:sz w:val="24"/>
          <w:szCs w:val="28"/>
        </w:rPr>
        <w:t>официальной Варшавы</w:t>
      </w:r>
      <w:r w:rsidR="00FF7A05" w:rsidRPr="009B40BF">
        <w:rPr>
          <w:rFonts w:ascii="Times New Roman" w:hAnsi="Times New Roman" w:cs="Times New Roman"/>
          <w:i/>
          <w:sz w:val="24"/>
          <w:szCs w:val="28"/>
        </w:rPr>
        <w:t xml:space="preserve"> по отношению к белорусскому населению </w:t>
      </w:r>
      <w:r w:rsidRPr="009B40BF">
        <w:rPr>
          <w:rFonts w:ascii="Times New Roman" w:hAnsi="Times New Roman" w:cs="Times New Roman"/>
          <w:i/>
          <w:sz w:val="24"/>
          <w:szCs w:val="28"/>
        </w:rPr>
        <w:t>цинично</w:t>
      </w:r>
      <w:r w:rsidR="00FF7A05" w:rsidRPr="009B40BF">
        <w:rPr>
          <w:rFonts w:ascii="Times New Roman" w:hAnsi="Times New Roman" w:cs="Times New Roman"/>
          <w:i/>
          <w:sz w:val="24"/>
          <w:szCs w:val="28"/>
        </w:rPr>
        <w:t xml:space="preserve"> выразил в июне 1939 г</w:t>
      </w:r>
      <w:r w:rsidRPr="009B40BF">
        <w:rPr>
          <w:rFonts w:ascii="Times New Roman" w:hAnsi="Times New Roman" w:cs="Times New Roman"/>
          <w:i/>
          <w:sz w:val="24"/>
          <w:szCs w:val="28"/>
        </w:rPr>
        <w:t xml:space="preserve">. </w:t>
      </w:r>
      <w:proofErr w:type="spellStart"/>
      <w:r w:rsidRPr="009B40BF">
        <w:rPr>
          <w:rFonts w:ascii="Times New Roman" w:hAnsi="Times New Roman" w:cs="Times New Roman"/>
          <w:i/>
          <w:sz w:val="24"/>
          <w:szCs w:val="28"/>
        </w:rPr>
        <w:t>белостокский</w:t>
      </w:r>
      <w:proofErr w:type="spellEnd"/>
      <w:r w:rsidRPr="009B40BF">
        <w:rPr>
          <w:rFonts w:ascii="Times New Roman" w:hAnsi="Times New Roman" w:cs="Times New Roman"/>
          <w:i/>
          <w:sz w:val="24"/>
          <w:szCs w:val="28"/>
        </w:rPr>
        <w:t xml:space="preserve"> воевода </w:t>
      </w:r>
      <w:proofErr w:type="spellStart"/>
      <w:r w:rsidRPr="009B40BF">
        <w:rPr>
          <w:rFonts w:ascii="Times New Roman" w:hAnsi="Times New Roman" w:cs="Times New Roman"/>
          <w:i/>
          <w:sz w:val="24"/>
          <w:szCs w:val="28"/>
        </w:rPr>
        <w:t>Г.</w:t>
      </w:r>
      <w:r w:rsidR="00FF7A05" w:rsidRPr="009B40BF">
        <w:rPr>
          <w:rFonts w:ascii="Times New Roman" w:hAnsi="Times New Roman" w:cs="Times New Roman"/>
          <w:i/>
          <w:sz w:val="24"/>
          <w:szCs w:val="28"/>
        </w:rPr>
        <w:t>Осташевский</w:t>
      </w:r>
      <w:proofErr w:type="spellEnd"/>
      <w:r w:rsidR="00FF7A05" w:rsidRPr="009B40BF">
        <w:rPr>
          <w:rFonts w:ascii="Times New Roman" w:hAnsi="Times New Roman" w:cs="Times New Roman"/>
          <w:i/>
          <w:sz w:val="24"/>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00FF7A05" w:rsidRPr="009B40BF">
        <w:rPr>
          <w:rFonts w:ascii="Times New Roman" w:hAnsi="Times New Roman" w:cs="Times New Roman"/>
          <w:i/>
          <w:sz w:val="24"/>
          <w:szCs w:val="28"/>
        </w:rPr>
        <w:t>… Р</w:t>
      </w:r>
      <w:proofErr w:type="gramEnd"/>
      <w:r w:rsidR="00FF7A05" w:rsidRPr="009B40BF">
        <w:rPr>
          <w:rFonts w:ascii="Times New Roman" w:hAnsi="Times New Roman" w:cs="Times New Roman"/>
          <w:i/>
          <w:sz w:val="24"/>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w:t>
      </w:r>
      <w:r w:rsidR="00CD120A" w:rsidRPr="009152F0">
        <w:rPr>
          <w:rFonts w:ascii="Times New Roman" w:hAnsi="Times New Roman"/>
          <w:sz w:val="30"/>
          <w:szCs w:val="30"/>
        </w:rPr>
        <w:lastRenderedPageBreak/>
        <w:t xml:space="preserve">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B40BF" w:rsidRDefault="009B61C9" w:rsidP="00377A3E">
      <w:pPr>
        <w:spacing w:before="120" w:after="0" w:line="240" w:lineRule="exact"/>
        <w:jc w:val="both"/>
        <w:rPr>
          <w:rFonts w:ascii="Times New Roman" w:hAnsi="Times New Roman" w:cs="Times New Roman"/>
          <w:spacing w:val="-6"/>
          <w:sz w:val="28"/>
          <w:szCs w:val="30"/>
        </w:rPr>
      </w:pPr>
      <w:r w:rsidRPr="009B40BF">
        <w:rPr>
          <w:rFonts w:ascii="Times New Roman" w:hAnsi="Times New Roman" w:cs="Times New Roman"/>
          <w:b/>
          <w:i/>
          <w:sz w:val="24"/>
          <w:szCs w:val="28"/>
        </w:rPr>
        <w:t>Справочно:</w:t>
      </w:r>
      <w:r w:rsidR="009B40BF" w:rsidRPr="009B40BF">
        <w:rPr>
          <w:rFonts w:ascii="Times New Roman" w:hAnsi="Times New Roman" w:cs="Times New Roman"/>
          <w:b/>
          <w:i/>
          <w:sz w:val="24"/>
          <w:szCs w:val="28"/>
        </w:rPr>
        <w:t xml:space="preserve"> </w:t>
      </w:r>
      <w:r w:rsidRPr="009B40BF">
        <w:rPr>
          <w:rFonts w:ascii="Times New Roman" w:hAnsi="Times New Roman" w:cs="Times New Roman"/>
          <w:i/>
          <w:spacing w:val="-6"/>
          <w:sz w:val="24"/>
          <w:szCs w:val="28"/>
        </w:rPr>
        <w:t>В нынешнем году ко Дню народного единства национальная киностудия «</w:t>
      </w:r>
      <w:proofErr w:type="spellStart"/>
      <w:r w:rsidRPr="009B40BF">
        <w:rPr>
          <w:rFonts w:ascii="Times New Roman" w:hAnsi="Times New Roman" w:cs="Times New Roman"/>
          <w:i/>
          <w:spacing w:val="-6"/>
          <w:sz w:val="24"/>
          <w:szCs w:val="28"/>
        </w:rPr>
        <w:t>Беларусьфильм</w:t>
      </w:r>
      <w:proofErr w:type="spellEnd"/>
      <w:r w:rsidRPr="009B40BF">
        <w:rPr>
          <w:rFonts w:ascii="Times New Roman" w:hAnsi="Times New Roman" w:cs="Times New Roman"/>
          <w:i/>
          <w:spacing w:val="-6"/>
          <w:sz w:val="24"/>
          <w:szCs w:val="28"/>
        </w:rPr>
        <w:t xml:space="preserve">» приготовила большой подарок – 17 сентября в кинотеатрах страны состоится премьера </w:t>
      </w:r>
      <w:r w:rsidRPr="009B40BF">
        <w:rPr>
          <w:rFonts w:ascii="Times New Roman" w:hAnsi="Times New Roman" w:cs="Times New Roman"/>
          <w:b/>
          <w:i/>
          <w:spacing w:val="-6"/>
          <w:sz w:val="24"/>
          <w:szCs w:val="28"/>
        </w:rPr>
        <w:t>фильма «На другом берегу».</w:t>
      </w:r>
      <w:r w:rsidRPr="009B40BF">
        <w:rPr>
          <w:rFonts w:ascii="Times New Roman" w:hAnsi="Times New Roman" w:cs="Times New Roman"/>
          <w:i/>
          <w:spacing w:val="-6"/>
          <w:sz w:val="24"/>
          <w:szCs w:val="28"/>
        </w:rPr>
        <w:t xml:space="preserve"> Кинолента режиссера Андрея </w:t>
      </w:r>
      <w:proofErr w:type="spellStart"/>
      <w:r w:rsidRPr="009B40BF">
        <w:rPr>
          <w:rFonts w:ascii="Times New Roman" w:hAnsi="Times New Roman" w:cs="Times New Roman"/>
          <w:i/>
          <w:spacing w:val="-6"/>
          <w:sz w:val="24"/>
          <w:szCs w:val="28"/>
        </w:rPr>
        <w:t>Хрулева</w:t>
      </w:r>
      <w:proofErr w:type="spellEnd"/>
      <w:r w:rsidRPr="009B40BF">
        <w:rPr>
          <w:rFonts w:ascii="Times New Roman" w:hAnsi="Times New Roman" w:cs="Times New Roman"/>
          <w:i/>
          <w:spacing w:val="-6"/>
          <w:sz w:val="24"/>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40BF">
        <w:rPr>
          <w:rFonts w:ascii="Times New Roman" w:hAnsi="Times New Roman" w:cs="Times New Roman"/>
          <w:i/>
          <w:spacing w:val="-6"/>
          <w:sz w:val="24"/>
          <w:szCs w:val="28"/>
        </w:rPr>
        <w:t>о</w:t>
      </w:r>
      <w:proofErr w:type="gramEnd"/>
      <w:r w:rsidRPr="009B40BF">
        <w:rPr>
          <w:rFonts w:ascii="Times New Roman" w:hAnsi="Times New Roman" w:cs="Times New Roman"/>
          <w:i/>
          <w:spacing w:val="-6"/>
          <w:sz w:val="24"/>
          <w:szCs w:val="28"/>
        </w:rPr>
        <w:t xml:space="preserve"> их борьбе «</w:t>
      </w:r>
      <w:r w:rsidRPr="009B40BF">
        <w:rPr>
          <w:rFonts w:ascii="Times New Roman" w:hAnsi="Times New Roman" w:cs="Times New Roman"/>
          <w:i/>
          <w:spacing w:val="-6"/>
          <w:sz w:val="24"/>
          <w:szCs w:val="28"/>
          <w:lang w:val="be-BY"/>
        </w:rPr>
        <w:t>людзьмі звацца</w:t>
      </w:r>
      <w:r w:rsidRPr="009B40BF">
        <w:rPr>
          <w:rFonts w:ascii="Times New Roman" w:hAnsi="Times New Roman" w:cs="Times New Roman"/>
          <w:i/>
          <w:spacing w:val="-6"/>
          <w:sz w:val="24"/>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proofErr w:type="spellStart"/>
      <w:r w:rsidRPr="009152F0">
        <w:rPr>
          <w:b/>
          <w:sz w:val="30"/>
          <w:szCs w:val="30"/>
        </w:rPr>
        <w:t>А.Г.Лукашенко</w:t>
      </w:r>
      <w:proofErr w:type="spellEnd"/>
      <w:r w:rsidRPr="009152F0">
        <w:rPr>
          <w:sz w:val="30"/>
          <w:szCs w:val="30"/>
        </w:rPr>
        <w:t xml:space="preserve"> 29 апреля 2005 г. на церемонии открытия в </w:t>
      </w:r>
      <w:proofErr w:type="spellStart"/>
      <w:r w:rsidRPr="009152F0">
        <w:rPr>
          <w:sz w:val="30"/>
          <w:szCs w:val="30"/>
        </w:rPr>
        <w:t>г</w:t>
      </w:r>
      <w:proofErr w:type="gramStart"/>
      <w:r w:rsidRPr="009152F0">
        <w:rPr>
          <w:sz w:val="30"/>
          <w:szCs w:val="30"/>
        </w:rPr>
        <w:t>.М</w:t>
      </w:r>
      <w:proofErr w:type="gramEnd"/>
      <w:r w:rsidRPr="009152F0">
        <w:rPr>
          <w:sz w:val="30"/>
          <w:szCs w:val="30"/>
        </w:rPr>
        <w:t>инске</w:t>
      </w:r>
      <w:proofErr w:type="spellEnd"/>
      <w:r w:rsidRPr="009152F0">
        <w:rPr>
          <w:sz w:val="30"/>
          <w:szCs w:val="30"/>
        </w:rPr>
        <w:t xml:space="preserve"> архитектурно–скульптурного знака «Беларусь партизанская». </w:t>
      </w:r>
    </w:p>
    <w:p w:rsidR="00D93C61" w:rsidRPr="00377A3E" w:rsidRDefault="00BF7D9E" w:rsidP="00377A3E">
      <w:pPr>
        <w:spacing w:before="120" w:after="0" w:line="240" w:lineRule="exact"/>
        <w:jc w:val="both"/>
        <w:rPr>
          <w:rFonts w:ascii="Times New Roman" w:hAnsi="Times New Roman" w:cs="Times New Roman"/>
          <w:i/>
          <w:szCs w:val="28"/>
        </w:rPr>
      </w:pPr>
      <w:r w:rsidRPr="00377A3E">
        <w:rPr>
          <w:rFonts w:ascii="Times New Roman" w:hAnsi="Times New Roman" w:cs="Times New Roman"/>
          <w:b/>
          <w:i/>
          <w:szCs w:val="28"/>
        </w:rPr>
        <w:t>Справочно:</w:t>
      </w:r>
      <w:r w:rsidR="00377A3E" w:rsidRPr="00377A3E">
        <w:rPr>
          <w:rFonts w:ascii="Times New Roman" w:hAnsi="Times New Roman" w:cs="Times New Roman"/>
          <w:b/>
          <w:i/>
          <w:szCs w:val="28"/>
        </w:rPr>
        <w:t xml:space="preserve"> </w:t>
      </w:r>
      <w:r w:rsidR="00D93C61" w:rsidRPr="00377A3E">
        <w:rPr>
          <w:rFonts w:ascii="Times New Roman" w:hAnsi="Times New Roman" w:cs="Times New Roman"/>
          <w:i/>
          <w:szCs w:val="28"/>
        </w:rPr>
        <w:t xml:space="preserve">Численность белорусских народных мстителей превышала 374 тыс. человек. Они были объединены в 1255 отрядов, из которых 997 входили в состав 213 бригад и полков, а 258 отрядов действовали самостоятельно. </w:t>
      </w:r>
    </w:p>
    <w:p w:rsidR="00BF7D9E" w:rsidRPr="00377A3E" w:rsidRDefault="00BF7D9E" w:rsidP="00377A3E">
      <w:pPr>
        <w:spacing w:after="0" w:line="240" w:lineRule="exact"/>
        <w:jc w:val="both"/>
        <w:rPr>
          <w:rFonts w:ascii="Times New Roman" w:hAnsi="Times New Roman" w:cs="Times New Roman"/>
          <w:i/>
          <w:szCs w:val="28"/>
        </w:rPr>
      </w:pPr>
      <w:r w:rsidRPr="00377A3E">
        <w:rPr>
          <w:rFonts w:ascii="Times New Roman" w:hAnsi="Times New Roman" w:cs="Times New Roman"/>
          <w:i/>
          <w:szCs w:val="28"/>
        </w:rPr>
        <w:t xml:space="preserve">27 апреля 1943 г. </w:t>
      </w:r>
      <w:proofErr w:type="spellStart"/>
      <w:r w:rsidR="005C2BF0" w:rsidRPr="00377A3E">
        <w:rPr>
          <w:rFonts w:ascii="Times New Roman" w:hAnsi="Times New Roman" w:cs="Times New Roman"/>
          <w:i/>
          <w:szCs w:val="28"/>
        </w:rPr>
        <w:t>А.</w:t>
      </w:r>
      <w:r w:rsidRPr="00377A3E">
        <w:rPr>
          <w:rFonts w:ascii="Times New Roman" w:hAnsi="Times New Roman" w:cs="Times New Roman"/>
          <w:i/>
          <w:szCs w:val="28"/>
        </w:rPr>
        <w:t>Гитлер</w:t>
      </w:r>
      <w:proofErr w:type="spellEnd"/>
      <w:r w:rsidRPr="00377A3E">
        <w:rPr>
          <w:rFonts w:ascii="Times New Roman" w:hAnsi="Times New Roman" w:cs="Times New Roman"/>
          <w:i/>
          <w:szCs w:val="28"/>
        </w:rPr>
        <w:t xml:space="preserve"> приказал считать борьбу с партизанами равнозначной боевым действиям на фронтах.</w:t>
      </w:r>
    </w:p>
    <w:p w:rsidR="00BF7D9E" w:rsidRPr="00377A3E" w:rsidRDefault="00BF7D9E" w:rsidP="00377A3E">
      <w:pPr>
        <w:spacing w:after="0" w:line="240" w:lineRule="exact"/>
        <w:jc w:val="both"/>
        <w:rPr>
          <w:rFonts w:ascii="Times New Roman" w:hAnsi="Times New Roman" w:cs="Times New Roman"/>
          <w:i/>
          <w:szCs w:val="28"/>
        </w:rPr>
      </w:pPr>
      <w:r w:rsidRPr="00377A3E">
        <w:rPr>
          <w:rFonts w:ascii="Times New Roman" w:hAnsi="Times New Roman" w:cs="Times New Roman"/>
          <w:i/>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377A3E">
        <w:rPr>
          <w:rFonts w:ascii="Times New Roman" w:hAnsi="Times New Roman" w:cs="Times New Roman"/>
          <w:i/>
          <w:szCs w:val="28"/>
        </w:rPr>
        <w:t>г</w:t>
      </w:r>
      <w:proofErr w:type="gramStart"/>
      <w:r w:rsidR="005C2BF0" w:rsidRPr="00377A3E">
        <w:rPr>
          <w:rFonts w:ascii="Times New Roman" w:hAnsi="Times New Roman" w:cs="Times New Roman"/>
          <w:i/>
          <w:szCs w:val="28"/>
        </w:rPr>
        <w:t>.</w:t>
      </w:r>
      <w:r w:rsidRPr="00377A3E">
        <w:rPr>
          <w:rFonts w:ascii="Times New Roman" w:hAnsi="Times New Roman" w:cs="Times New Roman"/>
          <w:i/>
          <w:szCs w:val="28"/>
        </w:rPr>
        <w:t>К</w:t>
      </w:r>
      <w:proofErr w:type="gramEnd"/>
      <w:r w:rsidRPr="00377A3E">
        <w:rPr>
          <w:rFonts w:ascii="Times New Roman" w:hAnsi="Times New Roman" w:cs="Times New Roman"/>
          <w:i/>
          <w:szCs w:val="28"/>
        </w:rPr>
        <w:t>урском</w:t>
      </w:r>
      <w:proofErr w:type="spellEnd"/>
      <w:r w:rsidRPr="00377A3E">
        <w:rPr>
          <w:rFonts w:ascii="Times New Roman" w:hAnsi="Times New Roman" w:cs="Times New Roman"/>
          <w:i/>
          <w:szCs w:val="28"/>
        </w:rPr>
        <w:t>. Только в ночь на 3 августа 1943 г. для проведения диверсий на коммуникациях вышли 74 тыс. партизан Беларуси. В августе – начале сентября 1943 г. они сбросили под откос 836 вражеских поездов, взорвали 84 железнодорожных</w:t>
      </w:r>
      <w:r w:rsidR="00AC2325" w:rsidRPr="00377A3E">
        <w:rPr>
          <w:rFonts w:ascii="Times New Roman" w:hAnsi="Times New Roman" w:cs="Times New Roman"/>
          <w:i/>
          <w:szCs w:val="28"/>
        </w:rPr>
        <w:t xml:space="preserve"> мост</w:t>
      </w:r>
      <w:r w:rsidR="00791864" w:rsidRPr="00377A3E">
        <w:rPr>
          <w:rFonts w:ascii="Times New Roman" w:hAnsi="Times New Roman" w:cs="Times New Roman"/>
          <w:i/>
          <w:szCs w:val="28"/>
        </w:rPr>
        <w:t>а</w:t>
      </w:r>
      <w:r w:rsidRPr="00377A3E">
        <w:rPr>
          <w:rFonts w:ascii="Times New Roman" w:hAnsi="Times New Roman" w:cs="Times New Roman"/>
          <w:i/>
          <w:szCs w:val="28"/>
        </w:rPr>
        <w:t>, уничтожили большое количество живой силы, техники, боеприпасов.</w:t>
      </w:r>
    </w:p>
    <w:p w:rsidR="00C13896" w:rsidRPr="009152F0" w:rsidRDefault="00E12BBF" w:rsidP="00377A3E">
      <w:pPr>
        <w:spacing w:before="120" w:after="0" w:line="240" w:lineRule="exact"/>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w:t>
      </w:r>
      <w:proofErr w:type="gramStart"/>
      <w:r w:rsidR="00081BF0" w:rsidRPr="009152F0">
        <w:rPr>
          <w:b/>
          <w:sz w:val="30"/>
          <w:szCs w:val="30"/>
        </w:rPr>
        <w:t>.М</w:t>
      </w:r>
      <w:proofErr w:type="gramEnd"/>
      <w:r w:rsidR="00081BF0" w:rsidRPr="009152F0">
        <w:rPr>
          <w:b/>
          <w:sz w:val="30"/>
          <w:szCs w:val="30"/>
        </w:rPr>
        <w:t>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w:t>
      </w:r>
      <w:r w:rsidR="00D93C61" w:rsidRPr="009152F0">
        <w:rPr>
          <w:b/>
          <w:sz w:val="30"/>
          <w:szCs w:val="30"/>
        </w:rPr>
        <w:lastRenderedPageBreak/>
        <w:t xml:space="preserve">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Промышленность БССР уже в 1950 году </w:t>
      </w:r>
      <w:proofErr w:type="gramStart"/>
      <w:r w:rsidRPr="009152F0">
        <w:rPr>
          <w:rFonts w:ascii="Times New Roman" w:hAnsi="Times New Roman" w:cs="Times New Roman"/>
          <w:b/>
          <w:sz w:val="30"/>
          <w:szCs w:val="30"/>
        </w:rPr>
        <w:t>достигла довоенного уровня по выпуску продукции и превзошла</w:t>
      </w:r>
      <w:proofErr w:type="gramEnd"/>
      <w:r w:rsidRPr="009152F0">
        <w:rPr>
          <w:rFonts w:ascii="Times New Roman" w:hAnsi="Times New Roman" w:cs="Times New Roman"/>
          <w:b/>
          <w:sz w:val="30"/>
          <w:szCs w:val="30"/>
        </w:rPr>
        <w:t xml:space="preserve">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lastRenderedPageBreak/>
        <w:t xml:space="preserve">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w:t>
      </w:r>
      <w:proofErr w:type="gramStart"/>
      <w:r w:rsidRPr="009152F0">
        <w:rPr>
          <w:rFonts w:ascii="Times New Roman" w:hAnsi="Times New Roman"/>
          <w:sz w:val="30"/>
          <w:szCs w:val="30"/>
        </w:rPr>
        <w:t>о-</w:t>
      </w:r>
      <w:proofErr w:type="gramEnd"/>
      <w:r w:rsidRPr="009152F0">
        <w:rPr>
          <w:rFonts w:ascii="Times New Roman" w:hAnsi="Times New Roman"/>
          <w:sz w:val="30"/>
          <w:szCs w:val="30"/>
        </w:rPr>
        <w:t xml:space="preserve">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математики и др. В 12-й пятилетке (1986–1990 гг.) велась разработка 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A202BC">
      <w:pPr>
        <w:pStyle w:val="1"/>
        <w:widowControl w:val="0"/>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w:t>
      </w:r>
      <w:proofErr w:type="gramStart"/>
      <w:r w:rsidRPr="009152F0">
        <w:rPr>
          <w:b w:val="0"/>
          <w:sz w:val="30"/>
          <w:szCs w:val="30"/>
        </w:rPr>
        <w:t>преодолела все исторические испытания и стала</w:t>
      </w:r>
      <w:proofErr w:type="gramEnd"/>
      <w:r w:rsidRPr="009152F0">
        <w:rPr>
          <w:b w:val="0"/>
          <w:sz w:val="30"/>
          <w:szCs w:val="30"/>
        </w:rPr>
        <w:t xml:space="preserve">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spellEnd"/>
      <w:proofErr w:type="gram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w:t>
      </w:r>
      <w:r w:rsidRPr="009152F0">
        <w:rPr>
          <w:rFonts w:ascii="Times New Roman" w:hAnsi="Times New Roman" w:cs="Times New Roman"/>
          <w:sz w:val="30"/>
          <w:szCs w:val="30"/>
        </w:rPr>
        <w:lastRenderedPageBreak/>
        <w:t>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 xml:space="preserve">«Мало </w:t>
      </w:r>
      <w:proofErr w:type="gramStart"/>
      <w:r w:rsidRPr="009152F0">
        <w:rPr>
          <w:rFonts w:ascii="Times New Roman" w:hAnsi="Times New Roman" w:cs="Times New Roman"/>
          <w:b/>
          <w:i/>
          <w:sz w:val="30"/>
          <w:szCs w:val="30"/>
        </w:rPr>
        <w:t>беречь и возрождать</w:t>
      </w:r>
      <w:proofErr w:type="gramEnd"/>
      <w:r w:rsidRPr="009152F0">
        <w:rPr>
          <w:rFonts w:ascii="Times New Roman" w:hAnsi="Times New Roman" w:cs="Times New Roman"/>
          <w:b/>
          <w:i/>
          <w:sz w:val="30"/>
          <w:szCs w:val="30"/>
        </w:rPr>
        <w:t>.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377A3E" w:rsidRDefault="00835342" w:rsidP="00377A3E">
      <w:pPr>
        <w:spacing w:before="120" w:after="0" w:line="240" w:lineRule="exact"/>
        <w:jc w:val="both"/>
        <w:rPr>
          <w:rFonts w:ascii="Times New Roman" w:hAnsi="Times New Roman" w:cs="Times New Roman"/>
          <w:i/>
          <w:iCs/>
          <w:sz w:val="24"/>
          <w:szCs w:val="28"/>
        </w:rPr>
      </w:pPr>
      <w:r w:rsidRPr="00377A3E">
        <w:rPr>
          <w:rFonts w:ascii="Times New Roman" w:hAnsi="Times New Roman" w:cs="Times New Roman"/>
          <w:b/>
          <w:i/>
          <w:sz w:val="24"/>
          <w:szCs w:val="28"/>
        </w:rPr>
        <w:t>Справочно:</w:t>
      </w:r>
      <w:r w:rsidR="00A202BC" w:rsidRPr="00377A3E">
        <w:rPr>
          <w:rFonts w:ascii="Times New Roman" w:hAnsi="Times New Roman" w:cs="Times New Roman"/>
          <w:b/>
          <w:i/>
          <w:sz w:val="24"/>
          <w:szCs w:val="28"/>
        </w:rPr>
        <w:t xml:space="preserve"> </w:t>
      </w:r>
      <w:r w:rsidRPr="00377A3E">
        <w:rPr>
          <w:rFonts w:ascii="Times New Roman" w:hAnsi="Times New Roman" w:cs="Times New Roman"/>
          <w:i/>
          <w:sz w:val="24"/>
          <w:szCs w:val="28"/>
        </w:rPr>
        <w:t xml:space="preserve">В соответствии с Законом Республики Беларусь от 14 февраля 2023 г. № 250-З «Об основах гражданского общества» определены </w:t>
      </w:r>
      <w:r w:rsidRPr="00377A3E">
        <w:rPr>
          <w:rFonts w:ascii="Times New Roman" w:hAnsi="Times New Roman" w:cs="Times New Roman"/>
          <w:i/>
          <w:iCs/>
          <w:sz w:val="24"/>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377A3E" w:rsidRDefault="00835342" w:rsidP="00377A3E">
      <w:pPr>
        <w:spacing w:after="0" w:line="240" w:lineRule="exact"/>
        <w:jc w:val="both"/>
        <w:rPr>
          <w:rFonts w:ascii="Times New Roman" w:hAnsi="Times New Roman" w:cs="Times New Roman"/>
          <w:i/>
          <w:sz w:val="24"/>
          <w:szCs w:val="28"/>
        </w:rPr>
      </w:pPr>
      <w:r w:rsidRPr="00377A3E">
        <w:rPr>
          <w:rFonts w:ascii="Times New Roman" w:hAnsi="Times New Roman" w:cs="Times New Roman"/>
          <w:i/>
          <w:sz w:val="24"/>
          <w:szCs w:val="28"/>
        </w:rPr>
        <w:t xml:space="preserve">По состоянию на 1 июля 2023 г. в республике зарегистрировано 2 408 общественных объединений (из них 193 международных, 623 республиканских и 1 592 местных общественных объединений). </w:t>
      </w:r>
    </w:p>
    <w:p w:rsidR="001D129C" w:rsidRPr="00377A3E" w:rsidRDefault="00835342" w:rsidP="00377A3E">
      <w:pPr>
        <w:spacing w:after="120" w:line="240" w:lineRule="exact"/>
        <w:jc w:val="both"/>
        <w:rPr>
          <w:rFonts w:ascii="Times New Roman" w:hAnsi="Times New Roman" w:cs="Times New Roman"/>
          <w:i/>
          <w:sz w:val="24"/>
          <w:szCs w:val="28"/>
        </w:rPr>
      </w:pPr>
      <w:r w:rsidRPr="00377A3E">
        <w:rPr>
          <w:rFonts w:ascii="Times New Roman" w:hAnsi="Times New Roman" w:cs="Times New Roman"/>
          <w:i/>
          <w:sz w:val="24"/>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w:t>
      </w:r>
      <w:proofErr w:type="gramStart"/>
      <w:r w:rsidRPr="0023724E">
        <w:rPr>
          <w:rFonts w:ascii="Times New Roman" w:hAnsi="Times New Roman" w:cs="Times New Roman"/>
          <w:i/>
          <w:sz w:val="30"/>
          <w:szCs w:val="30"/>
        </w:rPr>
        <w:t xml:space="preserve">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w:t>
      </w:r>
      <w:proofErr w:type="gramEnd"/>
      <w:r w:rsidRPr="009152F0">
        <w:rPr>
          <w:rFonts w:ascii="Times New Roman" w:hAnsi="Times New Roman" w:cs="Times New Roman"/>
          <w:i/>
          <w:sz w:val="30"/>
          <w:szCs w:val="30"/>
        </w:rPr>
        <w:t xml:space="preserve">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(им уже воспользовались свыше 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proofErr w:type="gramStart"/>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w:t>
      </w:r>
      <w:proofErr w:type="gramEnd"/>
      <w:r w:rsidR="00A45C48" w:rsidRPr="00A45C48">
        <w:rPr>
          <w:rFonts w:ascii="Times New Roman" w:hAnsi="Times New Roman" w:cs="Times New Roman"/>
          <w:sz w:val="30"/>
          <w:szCs w:val="30"/>
        </w:rPr>
        <w:t xml:space="preserve">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 xml:space="preserve">всех периодов нашей истории – </w:t>
      </w:r>
      <w:r w:rsidR="009617F5">
        <w:rPr>
          <w:rFonts w:ascii="Times New Roman" w:hAnsi="Times New Roman" w:cs="Times New Roman"/>
          <w:sz w:val="30"/>
          <w:szCs w:val="30"/>
        </w:rPr>
        <w:lastRenderedPageBreak/>
        <w:t>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B45CAC"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Pr="009152F0">
        <w:t xml:space="preserve"> </w:t>
      </w:r>
      <w:r w:rsidRPr="009152F0">
        <w:rPr>
          <w:rFonts w:ascii="Times New Roman" w:hAnsi="Times New Roman" w:cs="Times New Roman"/>
          <w:sz w:val="30"/>
          <w:szCs w:val="30"/>
        </w:rPr>
        <w:t xml:space="preserve">Уникальный исторический опыт научил наших граждан </w:t>
      </w:r>
      <w:proofErr w:type="gramStart"/>
      <w:r w:rsidRPr="009152F0">
        <w:rPr>
          <w:rFonts w:ascii="Times New Roman" w:hAnsi="Times New Roman" w:cs="Times New Roman"/>
          <w:sz w:val="30"/>
          <w:szCs w:val="30"/>
        </w:rPr>
        <w:t>понимать и принимать</w:t>
      </w:r>
      <w:proofErr w:type="gramEnd"/>
      <w:r w:rsidRPr="009152F0">
        <w:rPr>
          <w:rFonts w:ascii="Times New Roman" w:hAnsi="Times New Roman" w:cs="Times New Roman"/>
          <w:sz w:val="30"/>
          <w:szCs w:val="30"/>
        </w:rPr>
        <w:t xml:space="preserve">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377A3E" w:rsidRDefault="00B45CAC" w:rsidP="00377A3E">
      <w:pPr>
        <w:tabs>
          <w:tab w:val="left" w:pos="750"/>
          <w:tab w:val="left" w:pos="9355"/>
        </w:tabs>
        <w:spacing w:before="120" w:after="0" w:line="240" w:lineRule="exact"/>
        <w:jc w:val="both"/>
        <w:rPr>
          <w:rFonts w:ascii="Times New Roman" w:hAnsi="Times New Roman" w:cs="Times New Roman"/>
          <w:i/>
          <w:sz w:val="24"/>
          <w:szCs w:val="28"/>
        </w:rPr>
      </w:pPr>
      <w:r w:rsidRPr="00377A3E">
        <w:rPr>
          <w:rFonts w:ascii="Times New Roman" w:hAnsi="Times New Roman" w:cs="Times New Roman"/>
          <w:b/>
          <w:i/>
          <w:sz w:val="24"/>
          <w:szCs w:val="28"/>
        </w:rPr>
        <w:t>Справочно:</w:t>
      </w:r>
      <w:r w:rsidR="004404F3" w:rsidRPr="00377A3E">
        <w:rPr>
          <w:rFonts w:ascii="Times New Roman" w:hAnsi="Times New Roman" w:cs="Times New Roman"/>
          <w:b/>
          <w:i/>
          <w:sz w:val="24"/>
          <w:szCs w:val="28"/>
        </w:rPr>
        <w:t xml:space="preserve"> </w:t>
      </w:r>
      <w:r w:rsidRPr="00377A3E">
        <w:rPr>
          <w:rFonts w:ascii="Times New Roman" w:hAnsi="Times New Roman" w:cs="Times New Roman"/>
          <w:i/>
          <w:sz w:val="24"/>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377A3E">
        <w:rPr>
          <w:rFonts w:ascii="Times New Roman" w:hAnsi="Times New Roman" w:cs="Times New Roman"/>
          <w:b/>
          <w:i/>
          <w:sz w:val="24"/>
          <w:szCs w:val="28"/>
        </w:rPr>
        <w:t>белорусы</w:t>
      </w:r>
      <w:r w:rsidRPr="00377A3E">
        <w:rPr>
          <w:rFonts w:ascii="Times New Roman" w:hAnsi="Times New Roman" w:cs="Times New Roman"/>
          <w:i/>
          <w:sz w:val="24"/>
          <w:szCs w:val="28"/>
        </w:rPr>
        <w:t xml:space="preserve"> (84,9%). Далее следуют </w:t>
      </w:r>
      <w:r w:rsidRPr="00377A3E">
        <w:rPr>
          <w:rFonts w:ascii="Times New Roman" w:hAnsi="Times New Roman" w:cs="Times New Roman"/>
          <w:b/>
          <w:i/>
          <w:sz w:val="24"/>
          <w:szCs w:val="28"/>
        </w:rPr>
        <w:t>русские</w:t>
      </w:r>
      <w:r w:rsidRPr="00377A3E">
        <w:rPr>
          <w:rFonts w:ascii="Times New Roman" w:hAnsi="Times New Roman" w:cs="Times New Roman"/>
          <w:i/>
          <w:sz w:val="24"/>
          <w:szCs w:val="28"/>
        </w:rPr>
        <w:t xml:space="preserve"> – 7,5%, </w:t>
      </w:r>
      <w:r w:rsidRPr="00377A3E">
        <w:rPr>
          <w:rFonts w:ascii="Times New Roman" w:hAnsi="Times New Roman" w:cs="Times New Roman"/>
          <w:b/>
          <w:i/>
          <w:sz w:val="24"/>
          <w:szCs w:val="28"/>
        </w:rPr>
        <w:t>поляки</w:t>
      </w:r>
      <w:r w:rsidRPr="00377A3E">
        <w:rPr>
          <w:rFonts w:ascii="Times New Roman" w:hAnsi="Times New Roman" w:cs="Times New Roman"/>
          <w:i/>
          <w:sz w:val="24"/>
          <w:szCs w:val="28"/>
        </w:rPr>
        <w:t xml:space="preserve"> – 3,1%, </w:t>
      </w:r>
      <w:r w:rsidRPr="00377A3E">
        <w:rPr>
          <w:rFonts w:ascii="Times New Roman" w:hAnsi="Times New Roman" w:cs="Times New Roman"/>
          <w:b/>
          <w:i/>
          <w:sz w:val="24"/>
          <w:szCs w:val="28"/>
        </w:rPr>
        <w:t>украинцы</w:t>
      </w:r>
      <w:r w:rsidRPr="00377A3E">
        <w:rPr>
          <w:rFonts w:ascii="Times New Roman" w:hAnsi="Times New Roman" w:cs="Times New Roman"/>
          <w:i/>
          <w:sz w:val="24"/>
          <w:szCs w:val="28"/>
        </w:rPr>
        <w:t xml:space="preserve"> – около 1,7%, </w:t>
      </w:r>
      <w:r w:rsidRPr="00377A3E">
        <w:rPr>
          <w:rFonts w:ascii="Times New Roman" w:hAnsi="Times New Roman" w:cs="Times New Roman"/>
          <w:b/>
          <w:i/>
          <w:sz w:val="24"/>
          <w:szCs w:val="28"/>
        </w:rPr>
        <w:t>евреи</w:t>
      </w:r>
      <w:r w:rsidRPr="00377A3E">
        <w:rPr>
          <w:rFonts w:ascii="Times New Roman" w:hAnsi="Times New Roman" w:cs="Times New Roman"/>
          <w:i/>
          <w:sz w:val="24"/>
          <w:szCs w:val="28"/>
        </w:rPr>
        <w:t xml:space="preserve"> – 0,1%.</w:t>
      </w:r>
    </w:p>
    <w:p w:rsidR="00B45CAC" w:rsidRPr="00377A3E" w:rsidRDefault="00B45CAC" w:rsidP="00377A3E">
      <w:pPr>
        <w:tabs>
          <w:tab w:val="left" w:pos="750"/>
          <w:tab w:val="left" w:pos="9355"/>
        </w:tabs>
        <w:spacing w:after="0" w:line="240" w:lineRule="exact"/>
        <w:jc w:val="both"/>
        <w:rPr>
          <w:rFonts w:ascii="Times New Roman" w:hAnsi="Times New Roman" w:cs="Times New Roman"/>
          <w:i/>
          <w:sz w:val="24"/>
          <w:szCs w:val="28"/>
        </w:rPr>
      </w:pPr>
      <w:r w:rsidRPr="00377A3E">
        <w:rPr>
          <w:rFonts w:ascii="Times New Roman" w:hAnsi="Times New Roman" w:cs="Times New Roman"/>
          <w:i/>
          <w:spacing w:val="-4"/>
          <w:sz w:val="24"/>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377A3E">
        <w:rPr>
          <w:rFonts w:ascii="Times New Roman" w:hAnsi="Times New Roman" w:cs="Times New Roman"/>
          <w:i/>
          <w:sz w:val="24"/>
          <w:szCs w:val="28"/>
        </w:rPr>
        <w:t xml:space="preserve"> 3 590, включая 173 религиозные организации, имеющие </w:t>
      </w:r>
      <w:proofErr w:type="spellStart"/>
      <w:r w:rsidRPr="00377A3E">
        <w:rPr>
          <w:rFonts w:ascii="Times New Roman" w:hAnsi="Times New Roman" w:cs="Times New Roman"/>
          <w:i/>
          <w:sz w:val="24"/>
          <w:szCs w:val="28"/>
        </w:rPr>
        <w:t>общеконфессиональное</w:t>
      </w:r>
      <w:proofErr w:type="spellEnd"/>
      <w:r w:rsidRPr="00377A3E">
        <w:rPr>
          <w:rFonts w:ascii="Times New Roman" w:hAnsi="Times New Roman" w:cs="Times New Roman"/>
          <w:i/>
          <w:sz w:val="24"/>
          <w:szCs w:val="28"/>
        </w:rPr>
        <w:t xml:space="preserve"> значение (религиозные объединения, монастыри, миссии, братства, </w:t>
      </w:r>
      <w:proofErr w:type="spellStart"/>
      <w:r w:rsidRPr="00377A3E">
        <w:rPr>
          <w:rFonts w:ascii="Times New Roman" w:hAnsi="Times New Roman" w:cs="Times New Roman"/>
          <w:i/>
          <w:sz w:val="24"/>
          <w:szCs w:val="28"/>
        </w:rPr>
        <w:t>сестричества</w:t>
      </w:r>
      <w:proofErr w:type="spellEnd"/>
      <w:r w:rsidRPr="00377A3E">
        <w:rPr>
          <w:rFonts w:ascii="Times New Roman" w:hAnsi="Times New Roman" w:cs="Times New Roman"/>
          <w:i/>
          <w:sz w:val="24"/>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4404F3">
      <w:pPr>
        <w:pStyle w:val="1"/>
        <w:widowControl w:val="0"/>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377A3E" w:rsidRDefault="00B45CAC" w:rsidP="00377A3E">
      <w:pPr>
        <w:tabs>
          <w:tab w:val="left" w:pos="750"/>
          <w:tab w:val="left" w:pos="9355"/>
        </w:tabs>
        <w:spacing w:before="120" w:after="0" w:line="240" w:lineRule="exact"/>
        <w:jc w:val="both"/>
        <w:rPr>
          <w:rFonts w:ascii="Times New Roman" w:hAnsi="Times New Roman" w:cs="Times New Roman"/>
          <w:i/>
          <w:sz w:val="24"/>
          <w:szCs w:val="28"/>
        </w:rPr>
      </w:pPr>
      <w:r w:rsidRPr="00377A3E">
        <w:rPr>
          <w:rFonts w:ascii="Times New Roman" w:hAnsi="Times New Roman" w:cs="Times New Roman"/>
          <w:b/>
          <w:i/>
          <w:sz w:val="24"/>
          <w:szCs w:val="28"/>
        </w:rPr>
        <w:lastRenderedPageBreak/>
        <w:t>Справочно:</w:t>
      </w:r>
      <w:r w:rsidR="004404F3" w:rsidRPr="00377A3E">
        <w:rPr>
          <w:rFonts w:ascii="Times New Roman" w:hAnsi="Times New Roman" w:cs="Times New Roman"/>
          <w:b/>
          <w:i/>
          <w:sz w:val="24"/>
          <w:szCs w:val="28"/>
        </w:rPr>
        <w:t xml:space="preserve"> </w:t>
      </w:r>
      <w:r w:rsidRPr="00377A3E">
        <w:rPr>
          <w:rFonts w:ascii="Times New Roman" w:hAnsi="Times New Roman" w:cs="Times New Roman"/>
          <w:i/>
          <w:sz w:val="24"/>
          <w:szCs w:val="28"/>
        </w:rPr>
        <w:t xml:space="preserve">Ведущее место в религиозной жизни страны занимает </w:t>
      </w:r>
      <w:r w:rsidRPr="00377A3E">
        <w:rPr>
          <w:rFonts w:ascii="Times New Roman" w:hAnsi="Times New Roman" w:cs="Times New Roman"/>
          <w:b/>
          <w:i/>
          <w:sz w:val="24"/>
          <w:szCs w:val="28"/>
        </w:rPr>
        <w:t>Белорусская православная церковь</w:t>
      </w:r>
      <w:r w:rsidRPr="00377A3E">
        <w:rPr>
          <w:rFonts w:ascii="Times New Roman" w:hAnsi="Times New Roman" w:cs="Times New Roman"/>
          <w:i/>
          <w:sz w:val="24"/>
          <w:szCs w:val="28"/>
        </w:rPr>
        <w:t>, которая объединяет 1 733 православных приходов, 15 епархий, 6 духовных учебных заведений, 36 монастырей, 15 братств, 9</w:t>
      </w:r>
      <w:r w:rsidRPr="00377A3E">
        <w:rPr>
          <w:rFonts w:ascii="Times New Roman" w:hAnsi="Times New Roman" w:cs="Times New Roman"/>
          <w:i/>
          <w:sz w:val="24"/>
          <w:szCs w:val="28"/>
          <w:lang w:val="en-GB"/>
        </w:rPr>
        <w:t> </w:t>
      </w:r>
      <w:proofErr w:type="spellStart"/>
      <w:r w:rsidRPr="00377A3E">
        <w:rPr>
          <w:rFonts w:ascii="Times New Roman" w:hAnsi="Times New Roman" w:cs="Times New Roman"/>
          <w:i/>
          <w:sz w:val="24"/>
          <w:szCs w:val="28"/>
        </w:rPr>
        <w:t>сестричеств</w:t>
      </w:r>
      <w:proofErr w:type="spellEnd"/>
      <w:r w:rsidRPr="00377A3E">
        <w:rPr>
          <w:rFonts w:ascii="Times New Roman" w:hAnsi="Times New Roman" w:cs="Times New Roman"/>
          <w:i/>
          <w:sz w:val="24"/>
          <w:szCs w:val="28"/>
        </w:rPr>
        <w:t xml:space="preserve">, 1 миссию. Действует 1 848 православных храмов, еще 158 строятся. </w:t>
      </w:r>
    </w:p>
    <w:p w:rsidR="00B45CAC" w:rsidRPr="00377A3E" w:rsidRDefault="00B45CAC" w:rsidP="00377A3E">
      <w:pPr>
        <w:tabs>
          <w:tab w:val="left" w:pos="750"/>
          <w:tab w:val="left" w:pos="9355"/>
        </w:tabs>
        <w:spacing w:after="120" w:line="240" w:lineRule="exact"/>
        <w:jc w:val="both"/>
        <w:rPr>
          <w:rFonts w:ascii="Times New Roman" w:hAnsi="Times New Roman" w:cs="Times New Roman"/>
          <w:i/>
          <w:sz w:val="24"/>
          <w:szCs w:val="28"/>
        </w:rPr>
      </w:pPr>
      <w:r w:rsidRPr="00377A3E">
        <w:rPr>
          <w:rFonts w:ascii="Times New Roman" w:hAnsi="Times New Roman" w:cs="Times New Roman"/>
          <w:i/>
          <w:sz w:val="24"/>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377A3E" w:rsidRDefault="00B45CAC" w:rsidP="00377A3E">
      <w:pPr>
        <w:spacing w:before="120" w:after="0" w:line="240" w:lineRule="exact"/>
        <w:jc w:val="both"/>
        <w:rPr>
          <w:rFonts w:ascii="Times New Roman" w:hAnsi="Times New Roman" w:cs="Times New Roman"/>
          <w:i/>
          <w:sz w:val="24"/>
          <w:szCs w:val="28"/>
        </w:rPr>
      </w:pPr>
      <w:r w:rsidRPr="00377A3E">
        <w:rPr>
          <w:rFonts w:ascii="Times New Roman" w:hAnsi="Times New Roman" w:cs="Times New Roman"/>
          <w:b/>
          <w:i/>
          <w:sz w:val="24"/>
          <w:szCs w:val="28"/>
        </w:rPr>
        <w:t>Справочно:</w:t>
      </w:r>
      <w:r w:rsidR="004404F3" w:rsidRPr="00377A3E">
        <w:rPr>
          <w:rFonts w:ascii="Times New Roman" w:hAnsi="Times New Roman" w:cs="Times New Roman"/>
          <w:b/>
          <w:i/>
          <w:sz w:val="24"/>
          <w:szCs w:val="28"/>
        </w:rPr>
        <w:t xml:space="preserve"> </w:t>
      </w:r>
      <w:r w:rsidRPr="00377A3E">
        <w:rPr>
          <w:rFonts w:ascii="Times New Roman" w:hAnsi="Times New Roman" w:cs="Times New Roman"/>
          <w:i/>
          <w:sz w:val="24"/>
          <w:szCs w:val="28"/>
        </w:rPr>
        <w:t xml:space="preserve">По данным Управления Верховного комиссара ООН по делам беженцев, только в 2018 году в Беларуси нашли убежище 127 620 украинцев ввиду тревожных событий в Украине. </w:t>
      </w:r>
    </w:p>
    <w:p w:rsidR="00B45CAC" w:rsidRPr="00377A3E" w:rsidRDefault="00B45CAC" w:rsidP="00377A3E">
      <w:pPr>
        <w:spacing w:after="120" w:line="240" w:lineRule="exact"/>
        <w:jc w:val="both"/>
        <w:rPr>
          <w:rFonts w:ascii="Times New Roman" w:hAnsi="Times New Roman" w:cs="Times New Roman"/>
          <w:i/>
          <w:sz w:val="24"/>
          <w:szCs w:val="28"/>
        </w:rPr>
      </w:pPr>
      <w:r w:rsidRPr="00377A3E">
        <w:rPr>
          <w:rFonts w:ascii="Times New Roman" w:hAnsi="Times New Roman" w:cs="Times New Roman"/>
          <w:i/>
          <w:sz w:val="24"/>
          <w:szCs w:val="28"/>
        </w:rPr>
        <w:t xml:space="preserve">С начала спецоперации России в Украине в нашу </w:t>
      </w:r>
      <w:r w:rsidRPr="00377A3E">
        <w:rPr>
          <w:rFonts w:ascii="Times New Roman" w:hAnsi="Times New Roman" w:cs="Times New Roman"/>
          <w:i/>
          <w:spacing w:val="-4"/>
          <w:sz w:val="24"/>
          <w:szCs w:val="28"/>
        </w:rPr>
        <w:t xml:space="preserve">страну прибыло больше 93 тыс. украинских граждан, которые </w:t>
      </w:r>
      <w:r w:rsidRPr="00377A3E">
        <w:rPr>
          <w:rFonts w:ascii="Times New Roman" w:hAnsi="Times New Roman" w:cs="Times New Roman"/>
          <w:i/>
          <w:spacing w:val="4"/>
          <w:sz w:val="24"/>
          <w:szCs w:val="28"/>
        </w:rPr>
        <w:t>обрели в Беларуси не только спасение, но и новый дом</w:t>
      </w:r>
      <w:proofErr w:type="gramStart"/>
      <w:r w:rsidRPr="00377A3E">
        <w:rPr>
          <w:rFonts w:ascii="Times New Roman" w:hAnsi="Times New Roman" w:cs="Times New Roman"/>
          <w:i/>
          <w:sz w:val="24"/>
          <w:szCs w:val="28"/>
        </w:rPr>
        <w:t xml:space="preserve"> С</w:t>
      </w:r>
      <w:proofErr w:type="gramEnd"/>
      <w:r w:rsidRPr="00377A3E">
        <w:rPr>
          <w:rFonts w:ascii="Times New Roman" w:hAnsi="Times New Roman" w:cs="Times New Roman"/>
          <w:i/>
          <w:sz w:val="24"/>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AF642B" w:rsidRPr="00377A3E" w:rsidRDefault="002E3841" w:rsidP="00377A3E">
      <w:pPr>
        <w:spacing w:before="120" w:after="0" w:line="240" w:lineRule="exact"/>
        <w:jc w:val="both"/>
        <w:rPr>
          <w:rFonts w:ascii="Times New Roman" w:hAnsi="Times New Roman" w:cs="Times New Roman"/>
          <w:i/>
          <w:sz w:val="24"/>
          <w:szCs w:val="28"/>
          <w:lang w:bidi="ru-RU"/>
        </w:rPr>
      </w:pPr>
      <w:r w:rsidRPr="00377A3E">
        <w:rPr>
          <w:rFonts w:ascii="Times New Roman" w:hAnsi="Times New Roman" w:cs="Times New Roman"/>
          <w:b/>
          <w:i/>
          <w:sz w:val="24"/>
          <w:szCs w:val="28"/>
        </w:rPr>
        <w:lastRenderedPageBreak/>
        <w:t>Справочно:</w:t>
      </w:r>
      <w:r w:rsidR="00377A3E" w:rsidRPr="00377A3E">
        <w:rPr>
          <w:rFonts w:ascii="Times New Roman" w:hAnsi="Times New Roman" w:cs="Times New Roman"/>
          <w:b/>
          <w:i/>
          <w:sz w:val="24"/>
          <w:szCs w:val="28"/>
        </w:rPr>
        <w:t xml:space="preserve"> </w:t>
      </w:r>
      <w:proofErr w:type="gramStart"/>
      <w:r w:rsidR="00AF642B" w:rsidRPr="00377A3E">
        <w:rPr>
          <w:rFonts w:ascii="Times New Roman" w:hAnsi="Times New Roman" w:cs="Times New Roman"/>
          <w:b/>
          <w:i/>
          <w:sz w:val="24"/>
          <w:szCs w:val="28"/>
          <w:lang w:bidi="ru-RU"/>
        </w:rPr>
        <w:t>Национальные бренды Республики Беларусь</w:t>
      </w:r>
      <w:r w:rsidR="00AF642B" w:rsidRPr="00377A3E">
        <w:rPr>
          <w:rFonts w:ascii="Times New Roman" w:hAnsi="Times New Roman" w:cs="Times New Roman"/>
          <w:i/>
          <w:sz w:val="24"/>
          <w:szCs w:val="28"/>
          <w:lang w:bidi="ru-RU"/>
        </w:rPr>
        <w:t xml:space="preserve">: техника </w:t>
      </w:r>
      <w:proofErr w:type="spellStart"/>
      <w:r w:rsidR="00AF642B" w:rsidRPr="00377A3E">
        <w:rPr>
          <w:rFonts w:ascii="Times New Roman" w:hAnsi="Times New Roman" w:cs="Times New Roman"/>
          <w:i/>
          <w:sz w:val="24"/>
          <w:szCs w:val="28"/>
          <w:lang w:bidi="ru-RU"/>
        </w:rPr>
        <w:t>БЕЛАЗа</w:t>
      </w:r>
      <w:proofErr w:type="spellEnd"/>
      <w:r w:rsidR="00AF642B" w:rsidRPr="00377A3E">
        <w:rPr>
          <w:rFonts w:ascii="Times New Roman" w:hAnsi="Times New Roman" w:cs="Times New Roman"/>
          <w:i/>
          <w:sz w:val="24"/>
          <w:szCs w:val="28"/>
          <w:lang w:bidi="ru-RU"/>
        </w:rPr>
        <w:t>, Минского тракторного завода, Минского завода колесных тягачей, «</w:t>
      </w:r>
      <w:proofErr w:type="spellStart"/>
      <w:r w:rsidR="00AF642B" w:rsidRPr="00377A3E">
        <w:rPr>
          <w:rFonts w:ascii="Times New Roman" w:hAnsi="Times New Roman" w:cs="Times New Roman"/>
          <w:i/>
          <w:sz w:val="24"/>
          <w:szCs w:val="28"/>
          <w:lang w:bidi="ru-RU"/>
        </w:rPr>
        <w:t>Гомсельмаша</w:t>
      </w:r>
      <w:proofErr w:type="spellEnd"/>
      <w:r w:rsidR="00AF642B" w:rsidRPr="00377A3E">
        <w:rPr>
          <w:rFonts w:ascii="Times New Roman" w:hAnsi="Times New Roman" w:cs="Times New Roman"/>
          <w:i/>
          <w:sz w:val="24"/>
          <w:szCs w:val="28"/>
          <w:lang w:bidi="ru-RU"/>
        </w:rPr>
        <w:t>», «</w:t>
      </w:r>
      <w:proofErr w:type="spellStart"/>
      <w:r w:rsidR="00AF642B" w:rsidRPr="00377A3E">
        <w:rPr>
          <w:rFonts w:ascii="Times New Roman" w:hAnsi="Times New Roman" w:cs="Times New Roman"/>
          <w:i/>
          <w:sz w:val="24"/>
          <w:szCs w:val="28"/>
          <w:lang w:bidi="ru-RU"/>
        </w:rPr>
        <w:t>Белкоммунмаша</w:t>
      </w:r>
      <w:proofErr w:type="spellEnd"/>
      <w:r w:rsidR="00AF642B" w:rsidRPr="00377A3E">
        <w:rPr>
          <w:rFonts w:ascii="Times New Roman" w:hAnsi="Times New Roman" w:cs="Times New Roman"/>
          <w:i/>
          <w:sz w:val="24"/>
          <w:szCs w:val="28"/>
          <w:lang w:bidi="ru-RU"/>
        </w:rPr>
        <w:t>», «</w:t>
      </w:r>
      <w:proofErr w:type="spellStart"/>
      <w:r w:rsidR="00AF642B" w:rsidRPr="00377A3E">
        <w:rPr>
          <w:rFonts w:ascii="Times New Roman" w:hAnsi="Times New Roman" w:cs="Times New Roman"/>
          <w:i/>
          <w:sz w:val="24"/>
          <w:szCs w:val="28"/>
          <w:lang w:bidi="ru-RU"/>
        </w:rPr>
        <w:t>Амкодора</w:t>
      </w:r>
      <w:proofErr w:type="spellEnd"/>
      <w:r w:rsidR="00AF642B" w:rsidRPr="00377A3E">
        <w:rPr>
          <w:rFonts w:ascii="Times New Roman" w:hAnsi="Times New Roman" w:cs="Times New Roman"/>
          <w:i/>
          <w:sz w:val="24"/>
          <w:szCs w:val="28"/>
          <w:lang w:bidi="ru-RU"/>
        </w:rPr>
        <w:t>» и других предприятий машиностроения; техника «Атланта», «Гефеста»; продукция «</w:t>
      </w:r>
      <w:proofErr w:type="spellStart"/>
      <w:r w:rsidR="00AF642B" w:rsidRPr="00377A3E">
        <w:rPr>
          <w:rFonts w:ascii="Times New Roman" w:hAnsi="Times New Roman" w:cs="Times New Roman"/>
          <w:i/>
          <w:sz w:val="24"/>
          <w:szCs w:val="28"/>
          <w:lang w:bidi="ru-RU"/>
        </w:rPr>
        <w:t>Беларуськалия</w:t>
      </w:r>
      <w:proofErr w:type="spellEnd"/>
      <w:r w:rsidR="00AF642B" w:rsidRPr="00377A3E">
        <w:rPr>
          <w:rFonts w:ascii="Times New Roman" w:hAnsi="Times New Roman" w:cs="Times New Roman"/>
          <w:i/>
          <w:sz w:val="24"/>
          <w:szCs w:val="28"/>
          <w:lang w:bidi="ru-RU"/>
        </w:rPr>
        <w:t xml:space="preserve">»; белорусские </w:t>
      </w:r>
      <w:r w:rsidR="00AF642B" w:rsidRPr="00377A3E">
        <w:rPr>
          <w:rFonts w:ascii="Times New Roman" w:hAnsi="Times New Roman" w:cs="Times New Roman"/>
          <w:i/>
          <w:sz w:val="24"/>
          <w:szCs w:val="28"/>
          <w:lang w:val="en-US" w:bidi="ru-RU"/>
        </w:rPr>
        <w:t>IT</w:t>
      </w:r>
      <w:r w:rsidR="00AF642B" w:rsidRPr="00377A3E">
        <w:rPr>
          <w:rFonts w:ascii="Times New Roman" w:hAnsi="Times New Roman" w:cs="Times New Roman"/>
          <w:i/>
          <w:sz w:val="24"/>
          <w:szCs w:val="28"/>
          <w:lang w:bidi="ru-RU"/>
        </w:rPr>
        <w:t xml:space="preserve">-продукты и услуги; </w:t>
      </w:r>
      <w:proofErr w:type="spellStart"/>
      <w:r w:rsidR="00AF642B" w:rsidRPr="00377A3E">
        <w:rPr>
          <w:rFonts w:ascii="Times New Roman" w:hAnsi="Times New Roman" w:cs="Times New Roman"/>
          <w:i/>
          <w:sz w:val="24"/>
          <w:szCs w:val="28"/>
          <w:lang w:bidi="ru-RU"/>
        </w:rPr>
        <w:t>БелАЭС</w:t>
      </w:r>
      <w:proofErr w:type="spellEnd"/>
      <w:r w:rsidR="00AF642B" w:rsidRPr="00377A3E">
        <w:rPr>
          <w:rFonts w:ascii="Times New Roman" w:hAnsi="Times New Roman" w:cs="Times New Roman"/>
          <w:i/>
          <w:sz w:val="24"/>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00AF642B" w:rsidRPr="00377A3E">
        <w:rPr>
          <w:rFonts w:ascii="Times New Roman" w:hAnsi="Times New Roman" w:cs="Times New Roman"/>
          <w:i/>
          <w:sz w:val="24"/>
          <w:szCs w:val="28"/>
          <w:lang w:val="en-US" w:bidi="ru-RU"/>
        </w:rPr>
        <w:t>Elema</w:t>
      </w:r>
      <w:proofErr w:type="spellEnd"/>
      <w:r w:rsidR="00AF642B" w:rsidRPr="00377A3E">
        <w:rPr>
          <w:rFonts w:ascii="Times New Roman" w:hAnsi="Times New Roman" w:cs="Times New Roman"/>
          <w:i/>
          <w:sz w:val="24"/>
          <w:szCs w:val="28"/>
          <w:lang w:bidi="ru-RU"/>
        </w:rPr>
        <w:t>, «</w:t>
      </w:r>
      <w:proofErr w:type="spellStart"/>
      <w:r w:rsidR="00AF642B" w:rsidRPr="00377A3E">
        <w:rPr>
          <w:rFonts w:ascii="Times New Roman" w:hAnsi="Times New Roman" w:cs="Times New Roman"/>
          <w:i/>
          <w:sz w:val="24"/>
          <w:szCs w:val="28"/>
          <w:lang w:bidi="ru-RU"/>
        </w:rPr>
        <w:t>Св</w:t>
      </w:r>
      <w:proofErr w:type="spellEnd"/>
      <w:r w:rsidR="00AF642B" w:rsidRPr="00377A3E">
        <w:rPr>
          <w:rFonts w:ascii="Times New Roman" w:hAnsi="Times New Roman" w:cs="Times New Roman"/>
          <w:i/>
          <w:sz w:val="24"/>
          <w:szCs w:val="28"/>
          <w:lang w:val="en-US" w:bidi="ru-RU"/>
        </w:rPr>
        <w:t>i</w:t>
      </w:r>
      <w:r w:rsidR="00AF642B" w:rsidRPr="00377A3E">
        <w:rPr>
          <w:rFonts w:ascii="Times New Roman" w:hAnsi="Times New Roman" w:cs="Times New Roman"/>
          <w:i/>
          <w:sz w:val="24"/>
          <w:szCs w:val="28"/>
          <w:lang w:bidi="ru-RU"/>
        </w:rPr>
        <w:t xml:space="preserve">танка», </w:t>
      </w:r>
      <w:r w:rsidR="00AF642B" w:rsidRPr="00377A3E">
        <w:rPr>
          <w:rFonts w:ascii="Times New Roman" w:hAnsi="Times New Roman" w:cs="Times New Roman"/>
          <w:i/>
          <w:sz w:val="24"/>
          <w:szCs w:val="28"/>
          <w:lang w:val="en-US" w:bidi="ru-RU"/>
        </w:rPr>
        <w:t>Mark</w:t>
      </w:r>
      <w:r w:rsidR="00AF642B" w:rsidRPr="00377A3E">
        <w:rPr>
          <w:rFonts w:ascii="Times New Roman" w:hAnsi="Times New Roman" w:cs="Times New Roman"/>
          <w:i/>
          <w:sz w:val="24"/>
          <w:szCs w:val="28"/>
          <w:lang w:bidi="ru-RU"/>
        </w:rPr>
        <w:t xml:space="preserve"> </w:t>
      </w:r>
      <w:proofErr w:type="spellStart"/>
      <w:r w:rsidR="00AF642B" w:rsidRPr="00377A3E">
        <w:rPr>
          <w:rFonts w:ascii="Times New Roman" w:hAnsi="Times New Roman" w:cs="Times New Roman"/>
          <w:i/>
          <w:sz w:val="24"/>
          <w:szCs w:val="28"/>
          <w:lang w:val="en-US" w:bidi="ru-RU"/>
        </w:rPr>
        <w:t>Formelle</w:t>
      </w:r>
      <w:proofErr w:type="spellEnd"/>
      <w:r w:rsidR="00AF642B" w:rsidRPr="00377A3E">
        <w:rPr>
          <w:rFonts w:ascii="Times New Roman" w:hAnsi="Times New Roman" w:cs="Times New Roman"/>
          <w:i/>
          <w:sz w:val="24"/>
          <w:szCs w:val="28"/>
          <w:lang w:bidi="ru-RU"/>
        </w:rPr>
        <w:t>; белье «</w:t>
      </w:r>
      <w:proofErr w:type="spellStart"/>
      <w:r w:rsidR="00AF642B" w:rsidRPr="00377A3E">
        <w:rPr>
          <w:rFonts w:ascii="Times New Roman" w:hAnsi="Times New Roman" w:cs="Times New Roman"/>
          <w:i/>
          <w:sz w:val="24"/>
          <w:szCs w:val="28"/>
          <w:lang w:bidi="ru-RU"/>
        </w:rPr>
        <w:t>Милавицы</w:t>
      </w:r>
      <w:proofErr w:type="spellEnd"/>
      <w:r w:rsidR="00AF642B" w:rsidRPr="00377A3E">
        <w:rPr>
          <w:rFonts w:ascii="Times New Roman" w:hAnsi="Times New Roman" w:cs="Times New Roman"/>
          <w:i/>
          <w:sz w:val="24"/>
          <w:szCs w:val="28"/>
          <w:lang w:bidi="ru-RU"/>
        </w:rPr>
        <w:t xml:space="preserve">»; продукция «Санта </w:t>
      </w:r>
      <w:proofErr w:type="spellStart"/>
      <w:r w:rsidR="00AF642B" w:rsidRPr="00377A3E">
        <w:rPr>
          <w:rFonts w:ascii="Times New Roman" w:hAnsi="Times New Roman" w:cs="Times New Roman"/>
          <w:i/>
          <w:sz w:val="24"/>
          <w:szCs w:val="28"/>
          <w:lang w:bidi="ru-RU"/>
        </w:rPr>
        <w:t>Бремора</w:t>
      </w:r>
      <w:proofErr w:type="spellEnd"/>
      <w:r w:rsidR="00AF642B" w:rsidRPr="00377A3E">
        <w:rPr>
          <w:rFonts w:ascii="Times New Roman" w:hAnsi="Times New Roman" w:cs="Times New Roman"/>
          <w:i/>
          <w:sz w:val="24"/>
          <w:szCs w:val="28"/>
          <w:lang w:bidi="ru-RU"/>
        </w:rPr>
        <w:t>», «Матиаса», «Савушкина продукта»;</w:t>
      </w:r>
      <w:proofErr w:type="gramEnd"/>
      <w:r w:rsidR="00AF642B" w:rsidRPr="00377A3E">
        <w:rPr>
          <w:rFonts w:ascii="Times New Roman" w:hAnsi="Times New Roman" w:cs="Times New Roman"/>
          <w:i/>
          <w:sz w:val="24"/>
          <w:szCs w:val="28"/>
          <w:lang w:bidi="ru-RU"/>
        </w:rPr>
        <w:t xml:space="preserve"> кондитерские изделия «Коммунарки» и «Спартака»; косметика «</w:t>
      </w:r>
      <w:proofErr w:type="spellStart"/>
      <w:r w:rsidR="00AF642B" w:rsidRPr="00377A3E">
        <w:rPr>
          <w:rFonts w:ascii="Times New Roman" w:hAnsi="Times New Roman" w:cs="Times New Roman"/>
          <w:i/>
          <w:sz w:val="24"/>
          <w:szCs w:val="28"/>
          <w:lang w:bidi="ru-RU"/>
        </w:rPr>
        <w:t>Белиты</w:t>
      </w:r>
      <w:proofErr w:type="spellEnd"/>
      <w:r w:rsidR="00AF642B" w:rsidRPr="00377A3E">
        <w:rPr>
          <w:rFonts w:ascii="Times New Roman" w:hAnsi="Times New Roman" w:cs="Times New Roman"/>
          <w:i/>
          <w:sz w:val="24"/>
          <w:szCs w:val="28"/>
          <w:lang w:bidi="ru-RU"/>
        </w:rPr>
        <w:t>» и «</w:t>
      </w:r>
      <w:proofErr w:type="spellStart"/>
      <w:r w:rsidR="00AF642B" w:rsidRPr="00377A3E">
        <w:rPr>
          <w:rFonts w:ascii="Times New Roman" w:hAnsi="Times New Roman" w:cs="Times New Roman"/>
          <w:i/>
          <w:sz w:val="24"/>
          <w:szCs w:val="28"/>
          <w:lang w:bidi="ru-RU"/>
        </w:rPr>
        <w:t>Витэкса</w:t>
      </w:r>
      <w:proofErr w:type="spellEnd"/>
      <w:r w:rsidR="00AF642B" w:rsidRPr="00377A3E">
        <w:rPr>
          <w:rFonts w:ascii="Times New Roman" w:hAnsi="Times New Roman" w:cs="Times New Roman"/>
          <w:i/>
          <w:sz w:val="24"/>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377A3E" w:rsidRDefault="00D25580" w:rsidP="00377A3E">
      <w:pPr>
        <w:spacing w:before="120" w:after="0" w:line="240" w:lineRule="exact"/>
        <w:jc w:val="both"/>
        <w:rPr>
          <w:rFonts w:ascii="Times New Roman" w:hAnsi="Times New Roman" w:cs="Times New Roman"/>
          <w:i/>
          <w:sz w:val="24"/>
          <w:szCs w:val="28"/>
        </w:rPr>
      </w:pPr>
      <w:r w:rsidRPr="00377A3E">
        <w:rPr>
          <w:rFonts w:ascii="Times New Roman" w:hAnsi="Times New Roman" w:cs="Times New Roman"/>
          <w:b/>
          <w:i/>
          <w:sz w:val="24"/>
          <w:szCs w:val="28"/>
        </w:rPr>
        <w:t>Справочно:</w:t>
      </w:r>
      <w:r w:rsidR="004404F3" w:rsidRPr="00377A3E">
        <w:rPr>
          <w:rFonts w:ascii="Times New Roman" w:hAnsi="Times New Roman" w:cs="Times New Roman"/>
          <w:b/>
          <w:i/>
          <w:sz w:val="24"/>
          <w:szCs w:val="28"/>
        </w:rPr>
        <w:t xml:space="preserve"> </w:t>
      </w:r>
      <w:r w:rsidRPr="00377A3E">
        <w:rPr>
          <w:rFonts w:ascii="Times New Roman" w:hAnsi="Times New Roman" w:cs="Times New Roman"/>
          <w:i/>
          <w:sz w:val="24"/>
          <w:szCs w:val="28"/>
        </w:rPr>
        <w:t xml:space="preserve">Полученные белорусскими учеными результаты с полным правом можно относить к категории </w:t>
      </w:r>
      <w:proofErr w:type="gramStart"/>
      <w:r w:rsidRPr="00377A3E">
        <w:rPr>
          <w:rFonts w:ascii="Times New Roman" w:hAnsi="Times New Roman" w:cs="Times New Roman"/>
          <w:i/>
          <w:sz w:val="24"/>
          <w:szCs w:val="28"/>
        </w:rPr>
        <w:t>прорывных</w:t>
      </w:r>
      <w:proofErr w:type="gramEnd"/>
      <w:r w:rsidRPr="00377A3E">
        <w:rPr>
          <w:rFonts w:ascii="Times New Roman" w:hAnsi="Times New Roman" w:cs="Times New Roman"/>
          <w:i/>
          <w:sz w:val="24"/>
          <w:szCs w:val="28"/>
        </w:rPr>
        <w:t xml:space="preserve">. </w:t>
      </w:r>
      <w:proofErr w:type="gramStart"/>
      <w:r w:rsidRPr="00377A3E">
        <w:rPr>
          <w:rFonts w:ascii="Times New Roman" w:hAnsi="Times New Roman" w:cs="Times New Roman"/>
          <w:i/>
          <w:sz w:val="24"/>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377A3E">
        <w:rPr>
          <w:rFonts w:ascii="Times New Roman" w:hAnsi="Times New Roman" w:cs="Times New Roman"/>
          <w:i/>
          <w:sz w:val="24"/>
          <w:szCs w:val="28"/>
        </w:rPr>
        <w:t>квадрокоптеров</w:t>
      </w:r>
      <w:proofErr w:type="spellEnd"/>
      <w:r w:rsidRPr="00377A3E">
        <w:rPr>
          <w:rFonts w:ascii="Times New Roman" w:hAnsi="Times New Roman" w:cs="Times New Roman"/>
          <w:i/>
          <w:sz w:val="24"/>
          <w:szCs w:val="28"/>
        </w:rPr>
        <w:t xml:space="preserve"> и других БПЛА), создание уникального аккумулятора (прототип натрий-</w:t>
      </w:r>
      <w:proofErr w:type="spellStart"/>
      <w:r w:rsidRPr="00377A3E">
        <w:rPr>
          <w:rFonts w:ascii="Times New Roman" w:hAnsi="Times New Roman" w:cs="Times New Roman"/>
          <w:i/>
          <w:sz w:val="24"/>
          <w:szCs w:val="28"/>
        </w:rPr>
        <w:t>графеновой</w:t>
      </w:r>
      <w:proofErr w:type="spellEnd"/>
      <w:r w:rsidRPr="00377A3E">
        <w:rPr>
          <w:rFonts w:ascii="Times New Roman" w:hAnsi="Times New Roman" w:cs="Times New Roman"/>
          <w:i/>
          <w:sz w:val="24"/>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4404F3">
      <w:pPr>
        <w:pStyle w:val="1"/>
        <w:widowControl w:val="0"/>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 xml:space="preserve">(чемпионат мира по хоккею – 2014, юниорский чемпионат мира по биатлону – 2015, этапы </w:t>
      </w:r>
      <w:r w:rsidRPr="00653660">
        <w:rPr>
          <w:rFonts w:ascii="Times New Roman" w:hAnsi="Times New Roman"/>
          <w:i/>
          <w:sz w:val="30"/>
          <w:szCs w:val="30"/>
        </w:rPr>
        <w:lastRenderedPageBreak/>
        <w:t>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377A3E" w:rsidRDefault="00B50001" w:rsidP="00377A3E">
      <w:pPr>
        <w:spacing w:before="120" w:after="0" w:line="240" w:lineRule="exact"/>
        <w:jc w:val="both"/>
        <w:rPr>
          <w:rFonts w:ascii="Times New Roman" w:hAnsi="Times New Roman" w:cs="Times New Roman"/>
          <w:bCs/>
          <w:i/>
          <w:sz w:val="24"/>
          <w:szCs w:val="28"/>
        </w:rPr>
      </w:pPr>
      <w:r w:rsidRPr="00377A3E">
        <w:rPr>
          <w:rFonts w:ascii="Times New Roman" w:hAnsi="Times New Roman" w:cs="Times New Roman"/>
          <w:b/>
          <w:bCs/>
          <w:i/>
          <w:sz w:val="24"/>
          <w:szCs w:val="28"/>
        </w:rPr>
        <w:t>Справочно:</w:t>
      </w:r>
      <w:r w:rsidR="004404F3" w:rsidRPr="00377A3E">
        <w:rPr>
          <w:rFonts w:ascii="Times New Roman" w:hAnsi="Times New Roman" w:cs="Times New Roman"/>
          <w:b/>
          <w:bCs/>
          <w:i/>
          <w:sz w:val="24"/>
          <w:szCs w:val="28"/>
        </w:rPr>
        <w:t xml:space="preserve"> </w:t>
      </w:r>
      <w:r w:rsidRPr="00377A3E">
        <w:rPr>
          <w:rFonts w:ascii="Times New Roman" w:hAnsi="Times New Roman" w:cs="Times New Roman"/>
          <w:bCs/>
          <w:i/>
          <w:sz w:val="24"/>
          <w:szCs w:val="28"/>
        </w:rPr>
        <w:t xml:space="preserve">Участие в Играх приняла </w:t>
      </w:r>
      <w:r w:rsidRPr="00377A3E">
        <w:rPr>
          <w:rFonts w:ascii="Times New Roman" w:hAnsi="Times New Roman" w:cs="Times New Roman"/>
          <w:b/>
          <w:bCs/>
          <w:i/>
          <w:sz w:val="24"/>
          <w:szCs w:val="28"/>
        </w:rPr>
        <w:t>21</w:t>
      </w:r>
      <w:r w:rsidRPr="00377A3E">
        <w:rPr>
          <w:rFonts w:ascii="Times New Roman" w:hAnsi="Times New Roman" w:cs="Times New Roman"/>
          <w:bCs/>
          <w:i/>
          <w:sz w:val="24"/>
          <w:szCs w:val="28"/>
        </w:rPr>
        <w:t xml:space="preserve"> спортивная делегация, в состав которой вошли </w:t>
      </w:r>
      <w:r w:rsidRPr="00377A3E">
        <w:rPr>
          <w:rFonts w:ascii="Times New Roman" w:hAnsi="Times New Roman" w:cs="Times New Roman"/>
          <w:b/>
          <w:bCs/>
          <w:i/>
          <w:sz w:val="24"/>
          <w:szCs w:val="28"/>
        </w:rPr>
        <w:t>3 593</w:t>
      </w:r>
      <w:r w:rsidRPr="00377A3E">
        <w:rPr>
          <w:rFonts w:ascii="Times New Roman" w:hAnsi="Times New Roman" w:cs="Times New Roman"/>
          <w:bCs/>
          <w:i/>
          <w:sz w:val="24"/>
          <w:szCs w:val="28"/>
        </w:rPr>
        <w:t xml:space="preserve"> человека (иностранцы – </w:t>
      </w:r>
      <w:r w:rsidRPr="00377A3E">
        <w:rPr>
          <w:rFonts w:ascii="Times New Roman" w:hAnsi="Times New Roman" w:cs="Times New Roman"/>
          <w:b/>
          <w:bCs/>
          <w:i/>
          <w:sz w:val="24"/>
          <w:szCs w:val="28"/>
        </w:rPr>
        <w:t xml:space="preserve">2 341 </w:t>
      </w:r>
      <w:r w:rsidRPr="00377A3E">
        <w:rPr>
          <w:rFonts w:ascii="Times New Roman" w:hAnsi="Times New Roman" w:cs="Times New Roman"/>
          <w:bCs/>
          <w:i/>
          <w:sz w:val="24"/>
          <w:szCs w:val="28"/>
        </w:rPr>
        <w:t xml:space="preserve">человек), из них </w:t>
      </w:r>
      <w:r w:rsidRPr="00377A3E">
        <w:rPr>
          <w:rFonts w:ascii="Times New Roman" w:hAnsi="Times New Roman" w:cs="Times New Roman"/>
          <w:b/>
          <w:bCs/>
          <w:i/>
          <w:sz w:val="24"/>
          <w:szCs w:val="28"/>
        </w:rPr>
        <w:t>2 155</w:t>
      </w:r>
      <w:r w:rsidRPr="00377A3E">
        <w:rPr>
          <w:rFonts w:ascii="Times New Roman" w:hAnsi="Times New Roman" w:cs="Times New Roman"/>
          <w:bCs/>
          <w:i/>
          <w:sz w:val="24"/>
          <w:szCs w:val="28"/>
        </w:rPr>
        <w:t xml:space="preserve"> 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B50001" w:rsidRPr="00377A3E" w:rsidRDefault="00B50001" w:rsidP="00377A3E">
      <w:pPr>
        <w:spacing w:after="0" w:line="240" w:lineRule="exact"/>
        <w:jc w:val="both"/>
        <w:rPr>
          <w:rFonts w:ascii="Times New Roman" w:hAnsi="Times New Roman" w:cs="Times New Roman"/>
          <w:bCs/>
          <w:i/>
          <w:sz w:val="24"/>
          <w:szCs w:val="28"/>
        </w:rPr>
      </w:pPr>
      <w:r w:rsidRPr="00377A3E">
        <w:rPr>
          <w:rFonts w:ascii="Times New Roman" w:hAnsi="Times New Roman" w:cs="Times New Roman"/>
          <w:bCs/>
          <w:i/>
          <w:sz w:val="24"/>
          <w:szCs w:val="28"/>
        </w:rPr>
        <w:t xml:space="preserve">Республика Беларусь была представлена </w:t>
      </w:r>
      <w:r w:rsidRPr="00377A3E">
        <w:rPr>
          <w:rFonts w:ascii="Times New Roman" w:hAnsi="Times New Roman" w:cs="Times New Roman"/>
          <w:b/>
          <w:bCs/>
          <w:i/>
          <w:sz w:val="24"/>
          <w:szCs w:val="28"/>
        </w:rPr>
        <w:t>514</w:t>
      </w:r>
      <w:r w:rsidRPr="00377A3E">
        <w:rPr>
          <w:rFonts w:ascii="Times New Roman" w:hAnsi="Times New Roman" w:cs="Times New Roman"/>
          <w:bCs/>
          <w:i/>
          <w:sz w:val="24"/>
          <w:szCs w:val="28"/>
        </w:rPr>
        <w:t xml:space="preserve"> спортсменами в 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377A3E" w:rsidRDefault="00B50001" w:rsidP="00377A3E">
      <w:pPr>
        <w:spacing w:after="0" w:line="240" w:lineRule="exact"/>
        <w:jc w:val="both"/>
        <w:rPr>
          <w:rFonts w:ascii="Times New Roman" w:hAnsi="Times New Roman" w:cs="Times New Roman"/>
          <w:bCs/>
          <w:i/>
          <w:sz w:val="24"/>
          <w:szCs w:val="28"/>
        </w:rPr>
      </w:pPr>
      <w:r w:rsidRPr="00377A3E">
        <w:rPr>
          <w:rFonts w:ascii="Times New Roman" w:hAnsi="Times New Roman" w:cs="Times New Roman"/>
          <w:bCs/>
          <w:i/>
          <w:sz w:val="24"/>
          <w:szCs w:val="28"/>
        </w:rPr>
        <w:t xml:space="preserve">В обеспечении подготовки и проведения соревнований было задействовано </w:t>
      </w:r>
      <w:r w:rsidRPr="00377A3E">
        <w:rPr>
          <w:rFonts w:ascii="Times New Roman" w:hAnsi="Times New Roman" w:cs="Times New Roman"/>
          <w:b/>
          <w:bCs/>
          <w:i/>
          <w:sz w:val="24"/>
          <w:szCs w:val="28"/>
        </w:rPr>
        <w:t xml:space="preserve">1 225 </w:t>
      </w:r>
      <w:r w:rsidRPr="00377A3E">
        <w:rPr>
          <w:rFonts w:ascii="Times New Roman" w:hAnsi="Times New Roman" w:cs="Times New Roman"/>
          <w:bCs/>
          <w:i/>
          <w:sz w:val="24"/>
          <w:szCs w:val="28"/>
        </w:rPr>
        <w:t>волонтеров.</w:t>
      </w:r>
    </w:p>
    <w:p w:rsidR="00B50001" w:rsidRPr="00377A3E" w:rsidRDefault="00B50001" w:rsidP="00377A3E">
      <w:pPr>
        <w:spacing w:after="120" w:line="240" w:lineRule="exact"/>
        <w:jc w:val="both"/>
        <w:rPr>
          <w:rFonts w:ascii="Times New Roman" w:hAnsi="Times New Roman" w:cs="Times New Roman"/>
          <w:bCs/>
          <w:i/>
          <w:sz w:val="24"/>
          <w:szCs w:val="28"/>
        </w:rPr>
      </w:pPr>
      <w:r w:rsidRPr="00377A3E">
        <w:rPr>
          <w:rFonts w:ascii="Times New Roman" w:hAnsi="Times New Roman" w:cs="Times New Roman"/>
          <w:bCs/>
          <w:i/>
          <w:sz w:val="24"/>
          <w:szCs w:val="28"/>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 – 236 медалей (48-78-110),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II Игры стран СНГ показали, что спорт </w:t>
      </w:r>
      <w:proofErr w:type="gramStart"/>
      <w:r w:rsidRPr="009152F0">
        <w:rPr>
          <w:rFonts w:ascii="Times New Roman" w:hAnsi="Times New Roman" w:cs="Times New Roman"/>
          <w:bCs/>
          <w:sz w:val="30"/>
          <w:szCs w:val="30"/>
        </w:rPr>
        <w:t>может и должен</w:t>
      </w:r>
      <w:proofErr w:type="gramEnd"/>
      <w:r w:rsidRPr="009152F0">
        <w:rPr>
          <w:rFonts w:ascii="Times New Roman" w:hAnsi="Times New Roman" w:cs="Times New Roman"/>
          <w:bCs/>
          <w:sz w:val="30"/>
          <w:szCs w:val="30"/>
        </w:rPr>
        <w:t xml:space="preserve">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377A3E" w:rsidRDefault="00B50001" w:rsidP="00377A3E">
      <w:pPr>
        <w:spacing w:before="120" w:after="0" w:line="240" w:lineRule="exact"/>
        <w:jc w:val="both"/>
        <w:rPr>
          <w:rFonts w:ascii="Times New Roman" w:hAnsi="Times New Roman" w:cs="Times New Roman"/>
          <w:b/>
          <w:bCs/>
          <w:i/>
          <w:sz w:val="24"/>
          <w:szCs w:val="28"/>
        </w:rPr>
      </w:pPr>
      <w:r w:rsidRPr="00377A3E">
        <w:rPr>
          <w:rFonts w:ascii="Times New Roman" w:hAnsi="Times New Roman" w:cs="Times New Roman"/>
          <w:b/>
          <w:bCs/>
          <w:i/>
          <w:sz w:val="24"/>
          <w:szCs w:val="28"/>
        </w:rPr>
        <w:t>Справочно:</w:t>
      </w:r>
      <w:r w:rsidR="004E5262" w:rsidRPr="00377A3E">
        <w:rPr>
          <w:rFonts w:ascii="Times New Roman" w:hAnsi="Times New Roman" w:cs="Times New Roman"/>
          <w:b/>
          <w:bCs/>
          <w:i/>
          <w:sz w:val="24"/>
          <w:szCs w:val="28"/>
        </w:rPr>
        <w:t xml:space="preserve"> </w:t>
      </w:r>
      <w:r w:rsidRPr="00377A3E">
        <w:rPr>
          <w:rFonts w:ascii="Times New Roman" w:hAnsi="Times New Roman" w:cs="Times New Roman"/>
          <w:bCs/>
          <w:i/>
          <w:sz w:val="24"/>
          <w:szCs w:val="28"/>
        </w:rPr>
        <w:t xml:space="preserve">Соревнования и торжественные церемонии открытия и закрытия посетили более </w:t>
      </w:r>
      <w:r w:rsidRPr="00377A3E">
        <w:rPr>
          <w:rFonts w:ascii="Times New Roman" w:hAnsi="Times New Roman" w:cs="Times New Roman"/>
          <w:b/>
          <w:bCs/>
          <w:i/>
          <w:sz w:val="24"/>
          <w:szCs w:val="28"/>
        </w:rPr>
        <w:t>304 тыс.</w:t>
      </w:r>
      <w:r w:rsidRPr="00377A3E">
        <w:rPr>
          <w:rFonts w:ascii="Times New Roman" w:hAnsi="Times New Roman" w:cs="Times New Roman"/>
          <w:bCs/>
          <w:i/>
          <w:sz w:val="24"/>
          <w:szCs w:val="28"/>
        </w:rPr>
        <w:t xml:space="preserve"> человек (в том числе в </w:t>
      </w:r>
      <w:proofErr w:type="spellStart"/>
      <w:r w:rsidRPr="00377A3E">
        <w:rPr>
          <w:rFonts w:ascii="Times New Roman" w:hAnsi="Times New Roman" w:cs="Times New Roman"/>
          <w:bCs/>
          <w:i/>
          <w:sz w:val="24"/>
          <w:szCs w:val="28"/>
        </w:rPr>
        <w:t>г</w:t>
      </w:r>
      <w:proofErr w:type="gramStart"/>
      <w:r w:rsidRPr="00377A3E">
        <w:rPr>
          <w:rFonts w:ascii="Times New Roman" w:hAnsi="Times New Roman" w:cs="Times New Roman"/>
          <w:bCs/>
          <w:i/>
          <w:sz w:val="24"/>
          <w:szCs w:val="28"/>
        </w:rPr>
        <w:t>.М</w:t>
      </w:r>
      <w:proofErr w:type="gramEnd"/>
      <w:r w:rsidRPr="00377A3E">
        <w:rPr>
          <w:rFonts w:ascii="Times New Roman" w:hAnsi="Times New Roman" w:cs="Times New Roman"/>
          <w:bCs/>
          <w:i/>
          <w:sz w:val="24"/>
          <w:szCs w:val="28"/>
        </w:rPr>
        <w:t>инске</w:t>
      </w:r>
      <w:proofErr w:type="spellEnd"/>
      <w:r w:rsidRPr="00377A3E">
        <w:rPr>
          <w:rFonts w:ascii="Times New Roman" w:hAnsi="Times New Roman" w:cs="Times New Roman"/>
          <w:bCs/>
          <w:i/>
          <w:sz w:val="24"/>
          <w:szCs w:val="28"/>
        </w:rPr>
        <w:t xml:space="preserve"> около 110 тыс. человек). Также более </w:t>
      </w:r>
      <w:r w:rsidRPr="00377A3E">
        <w:rPr>
          <w:rFonts w:ascii="Times New Roman" w:hAnsi="Times New Roman" w:cs="Times New Roman"/>
          <w:b/>
          <w:bCs/>
          <w:i/>
          <w:sz w:val="24"/>
          <w:szCs w:val="28"/>
        </w:rPr>
        <w:t>300 тыс.</w:t>
      </w:r>
      <w:r w:rsidRPr="00377A3E">
        <w:rPr>
          <w:rFonts w:ascii="Times New Roman" w:hAnsi="Times New Roman" w:cs="Times New Roman"/>
          <w:bCs/>
          <w:i/>
          <w:sz w:val="24"/>
          <w:szCs w:val="28"/>
        </w:rPr>
        <w:t xml:space="preserve"> болельщиков посетили </w:t>
      </w:r>
      <w:proofErr w:type="spellStart"/>
      <w:r w:rsidRPr="00377A3E">
        <w:rPr>
          <w:rFonts w:ascii="Times New Roman" w:hAnsi="Times New Roman" w:cs="Times New Roman"/>
          <w:bCs/>
          <w:i/>
          <w:sz w:val="24"/>
          <w:szCs w:val="28"/>
        </w:rPr>
        <w:t>фан</w:t>
      </w:r>
      <w:proofErr w:type="spellEnd"/>
      <w:r w:rsidRPr="00377A3E">
        <w:rPr>
          <w:rFonts w:ascii="Times New Roman" w:hAnsi="Times New Roman" w:cs="Times New Roman"/>
          <w:bCs/>
          <w:i/>
          <w:sz w:val="24"/>
          <w:szCs w:val="28"/>
        </w:rPr>
        <w:t>-зоны,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16 тыс.), современному пятиборью (15 тыс.) пляжному футболу и гандболу (по 11 тыс. человек).</w:t>
      </w:r>
    </w:p>
    <w:p w:rsidR="00B50001" w:rsidRPr="00377A3E" w:rsidRDefault="00B50001" w:rsidP="00377A3E">
      <w:pPr>
        <w:spacing w:after="120" w:line="240" w:lineRule="exact"/>
        <w:jc w:val="both"/>
        <w:rPr>
          <w:rFonts w:ascii="Times New Roman" w:hAnsi="Times New Roman" w:cs="Times New Roman"/>
          <w:sz w:val="24"/>
          <w:szCs w:val="28"/>
        </w:rPr>
      </w:pPr>
      <w:r w:rsidRPr="00377A3E">
        <w:rPr>
          <w:rFonts w:ascii="Times New Roman" w:hAnsi="Times New Roman" w:cs="Times New Roman"/>
          <w:bCs/>
          <w:i/>
          <w:sz w:val="24"/>
          <w:szCs w:val="28"/>
        </w:rPr>
        <w:t>III Игры стран СНГ пройдут в 2025 году в Азербайджане.</w:t>
      </w:r>
    </w:p>
    <w:p w:rsidR="00806983" w:rsidRPr="00806983" w:rsidRDefault="00806983" w:rsidP="004E5262">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4E5262">
      <w:pPr>
        <w:widowControl w:val="0"/>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proofErr w:type="gramStart"/>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proofErr w:type="gramEnd"/>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lastRenderedPageBreak/>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proofErr w:type="gramStart"/>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DA5B67">
        <w:rPr>
          <w:rFonts w:ascii="Times New Roman" w:hAnsi="Times New Roman" w:cs="Times New Roman"/>
          <w:sz w:val="30"/>
          <w:szCs w:val="30"/>
        </w:rPr>
        <w:t xml:space="preserve">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президентский курс не единожды получал всенародную поддержку, в том числе по итогам референдумов 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4E5262">
      <w:pPr>
        <w:pStyle w:val="1"/>
        <w:widowControl w:val="0"/>
        <w:spacing w:before="0" w:beforeAutospacing="0" w:after="0" w:afterAutospacing="0"/>
        <w:ind w:firstLine="709"/>
        <w:jc w:val="both"/>
        <w:rPr>
          <w:b w:val="0"/>
          <w:sz w:val="30"/>
          <w:szCs w:val="30"/>
        </w:rPr>
      </w:pPr>
    </w:p>
    <w:p w:rsidR="0048569F" w:rsidRPr="0048569F" w:rsidRDefault="0048569F" w:rsidP="004E5262">
      <w:pPr>
        <w:pStyle w:val="1"/>
        <w:widowControl w:val="0"/>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4E5262">
      <w:pPr>
        <w:pStyle w:val="1"/>
        <w:widowControl w:val="0"/>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4E5262">
      <w:pPr>
        <w:pStyle w:val="1"/>
        <w:widowControl w:val="0"/>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lastRenderedPageBreak/>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4E5262">
      <w:pPr>
        <w:pStyle w:val="1"/>
        <w:widowControl w:val="0"/>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 xml:space="preserve">«Нас не будут толкать то влево, то вправо, </w:t>
      </w:r>
      <w:proofErr w:type="gramStart"/>
      <w:r w:rsidRPr="009152F0">
        <w:rPr>
          <w:i/>
          <w:sz w:val="30"/>
          <w:szCs w:val="30"/>
        </w:rPr>
        <w:t>делить и резать</w:t>
      </w:r>
      <w:proofErr w:type="gramEnd"/>
      <w:r w:rsidRPr="009152F0">
        <w:rPr>
          <w:i/>
          <w:sz w:val="30"/>
          <w:szCs w:val="30"/>
        </w:rPr>
        <w:t>,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E5262">
      <w:pPr>
        <w:pStyle w:val="1"/>
        <w:widowControl w:val="0"/>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p w:rsidR="000073A1" w:rsidRDefault="000073A1" w:rsidP="004E5262">
      <w:pPr>
        <w:pStyle w:val="1"/>
        <w:widowControl w:val="0"/>
        <w:spacing w:before="0" w:beforeAutospacing="0" w:after="0" w:afterAutospacing="0"/>
        <w:ind w:firstLine="709"/>
        <w:jc w:val="both"/>
        <w:rPr>
          <w:b w:val="0"/>
          <w:sz w:val="30"/>
          <w:szCs w:val="30"/>
        </w:rPr>
      </w:pPr>
    </w:p>
    <w:p w:rsidR="000073A1" w:rsidRPr="00D93E20" w:rsidRDefault="000073A1" w:rsidP="00D93E20">
      <w:pPr>
        <w:widowControl w:val="0"/>
        <w:spacing w:before="120" w:after="0" w:line="180" w:lineRule="exact"/>
        <w:jc w:val="right"/>
        <w:rPr>
          <w:rFonts w:ascii="Times New Roman" w:eastAsia="Times New Roman" w:hAnsi="Times New Roman" w:cs="Times New Roman"/>
          <w:i/>
          <w:sz w:val="20"/>
          <w:szCs w:val="28"/>
        </w:rPr>
      </w:pPr>
      <w:r w:rsidRPr="00D93E20">
        <w:rPr>
          <w:rFonts w:ascii="Times New Roman" w:eastAsia="Times New Roman" w:hAnsi="Times New Roman" w:cs="Times New Roman"/>
          <w:i/>
          <w:sz w:val="20"/>
          <w:szCs w:val="28"/>
        </w:rPr>
        <w:t>Материал подготовлен</w:t>
      </w:r>
      <w:r w:rsidR="004E5262" w:rsidRPr="00D93E20">
        <w:rPr>
          <w:rFonts w:ascii="Times New Roman" w:eastAsia="Times New Roman" w:hAnsi="Times New Roman" w:cs="Times New Roman"/>
          <w:i/>
          <w:sz w:val="20"/>
          <w:szCs w:val="28"/>
        </w:rPr>
        <w:t xml:space="preserve"> </w:t>
      </w:r>
      <w:r w:rsidRPr="00D93E20">
        <w:rPr>
          <w:rFonts w:ascii="Times New Roman" w:eastAsia="Times New Roman" w:hAnsi="Times New Roman" w:cs="Times New Roman"/>
          <w:i/>
          <w:sz w:val="20"/>
          <w:szCs w:val="28"/>
        </w:rPr>
        <w:t>Академией управления при Президенте Республики Беларусь</w:t>
      </w:r>
      <w:r w:rsidR="004E5262" w:rsidRPr="00D93E20">
        <w:rPr>
          <w:rFonts w:ascii="Times New Roman" w:eastAsia="Times New Roman" w:hAnsi="Times New Roman" w:cs="Times New Roman"/>
          <w:i/>
          <w:sz w:val="20"/>
          <w:szCs w:val="28"/>
        </w:rPr>
        <w:t xml:space="preserve"> </w:t>
      </w:r>
      <w:r w:rsidRPr="00D93E20">
        <w:rPr>
          <w:rFonts w:ascii="Times New Roman" w:eastAsia="Times New Roman" w:hAnsi="Times New Roman" w:cs="Times New Roman"/>
          <w:i/>
          <w:sz w:val="20"/>
          <w:szCs w:val="28"/>
        </w:rPr>
        <w:t>на основе информации Министерства образования, Министерства спорта и туризма, Министерства юстиции Республики Беларусь,</w:t>
      </w:r>
      <w:r w:rsidR="004E5262" w:rsidRPr="00D93E20">
        <w:rPr>
          <w:rFonts w:ascii="Times New Roman" w:eastAsia="Times New Roman" w:hAnsi="Times New Roman" w:cs="Times New Roman"/>
          <w:i/>
          <w:sz w:val="20"/>
          <w:szCs w:val="28"/>
        </w:rPr>
        <w:t xml:space="preserve"> </w:t>
      </w:r>
      <w:r w:rsidRPr="00D93E20">
        <w:rPr>
          <w:rFonts w:ascii="Times New Roman" w:eastAsia="Times New Roman" w:hAnsi="Times New Roman" w:cs="Times New Roman"/>
          <w:i/>
          <w:sz w:val="20"/>
          <w:szCs w:val="28"/>
        </w:rPr>
        <w:t>Уполномоченного по делам религий и национальностей,</w:t>
      </w:r>
      <w:r w:rsidR="004E5262" w:rsidRPr="00D93E20">
        <w:rPr>
          <w:rFonts w:ascii="Times New Roman" w:eastAsia="Times New Roman" w:hAnsi="Times New Roman" w:cs="Times New Roman"/>
          <w:i/>
          <w:sz w:val="20"/>
          <w:szCs w:val="28"/>
        </w:rPr>
        <w:t xml:space="preserve"> </w:t>
      </w:r>
      <w:r w:rsidRPr="00D93E20">
        <w:rPr>
          <w:rFonts w:ascii="Times New Roman" w:eastAsia="Times New Roman" w:hAnsi="Times New Roman" w:cs="Times New Roman"/>
          <w:i/>
          <w:sz w:val="20"/>
          <w:szCs w:val="28"/>
        </w:rPr>
        <w:t>Института истории, Института социологии Национальной академии наук Беларуси,</w:t>
      </w:r>
      <w:r w:rsidR="004E5262" w:rsidRPr="00D93E20">
        <w:rPr>
          <w:rFonts w:ascii="Times New Roman" w:eastAsia="Times New Roman" w:hAnsi="Times New Roman" w:cs="Times New Roman"/>
          <w:i/>
          <w:sz w:val="20"/>
          <w:szCs w:val="28"/>
        </w:rPr>
        <w:t xml:space="preserve"> </w:t>
      </w:r>
      <w:r w:rsidRPr="00D93E20">
        <w:rPr>
          <w:rFonts w:ascii="Times New Roman" w:eastAsia="Times New Roman" w:hAnsi="Times New Roman" w:cs="Times New Roman"/>
          <w:i/>
          <w:sz w:val="20"/>
          <w:szCs w:val="28"/>
        </w:rPr>
        <w:t>материалов государственных СМИ</w:t>
      </w:r>
    </w:p>
    <w:p w:rsidR="00516D0F" w:rsidRPr="00E00C83" w:rsidRDefault="00516D0F" w:rsidP="00E00C83">
      <w:pPr>
        <w:spacing w:after="0" w:line="240" w:lineRule="auto"/>
        <w:jc w:val="center"/>
        <w:rPr>
          <w:rFonts w:ascii="Times New Roman" w:hAnsi="Times New Roman" w:cs="Times New Roman"/>
          <w:b/>
          <w:sz w:val="28"/>
          <w:szCs w:val="28"/>
        </w:rPr>
      </w:pPr>
    </w:p>
    <w:p w:rsidR="00E00C83" w:rsidRDefault="00E00C83" w:rsidP="00E00C83">
      <w:pPr>
        <w:widowControl w:val="0"/>
        <w:spacing w:after="0" w:line="240" w:lineRule="auto"/>
        <w:ind w:right="180"/>
        <w:jc w:val="center"/>
        <w:rPr>
          <w:rFonts w:ascii="Times New Roman" w:eastAsiaTheme="minorHAnsi" w:hAnsi="Times New Roman" w:cs="Times New Roman"/>
          <w:b/>
          <w:sz w:val="28"/>
          <w:szCs w:val="28"/>
          <w:lang w:eastAsia="en-US" w:bidi="ru-RU"/>
        </w:rPr>
      </w:pPr>
    </w:p>
    <w:p w:rsidR="00D93E20" w:rsidRDefault="00D93E20" w:rsidP="00E00C83">
      <w:pPr>
        <w:widowControl w:val="0"/>
        <w:spacing w:after="0" w:line="240" w:lineRule="auto"/>
        <w:ind w:right="180"/>
        <w:jc w:val="center"/>
        <w:rPr>
          <w:rFonts w:ascii="Times New Roman" w:eastAsiaTheme="minorHAnsi" w:hAnsi="Times New Roman" w:cs="Times New Roman"/>
          <w:b/>
          <w:sz w:val="28"/>
          <w:szCs w:val="28"/>
          <w:lang w:eastAsia="en-US" w:bidi="ru-RU"/>
        </w:rPr>
      </w:pPr>
    </w:p>
    <w:p w:rsidR="00D93E20" w:rsidRDefault="00D93E20" w:rsidP="00E00C83">
      <w:pPr>
        <w:widowControl w:val="0"/>
        <w:spacing w:after="0" w:line="240" w:lineRule="auto"/>
        <w:ind w:right="180"/>
        <w:jc w:val="center"/>
        <w:rPr>
          <w:rFonts w:ascii="Times New Roman" w:eastAsiaTheme="minorHAnsi" w:hAnsi="Times New Roman" w:cs="Times New Roman"/>
          <w:b/>
          <w:sz w:val="28"/>
          <w:szCs w:val="28"/>
          <w:lang w:eastAsia="en-US" w:bidi="ru-RU"/>
        </w:rPr>
      </w:pPr>
    </w:p>
    <w:p w:rsidR="00E00C83" w:rsidRDefault="00E00C83" w:rsidP="00E00C83">
      <w:pPr>
        <w:widowControl w:val="0"/>
        <w:spacing w:after="0" w:line="240" w:lineRule="auto"/>
        <w:ind w:right="180"/>
        <w:jc w:val="center"/>
        <w:rPr>
          <w:rFonts w:ascii="Times New Roman" w:eastAsiaTheme="minorHAnsi" w:hAnsi="Times New Roman" w:cs="Times New Roman"/>
          <w:b/>
          <w:sz w:val="28"/>
          <w:szCs w:val="28"/>
          <w:lang w:eastAsia="en-US" w:bidi="ru-RU"/>
        </w:rPr>
      </w:pPr>
    </w:p>
    <w:p w:rsidR="00E00C83" w:rsidRPr="00D93E20" w:rsidRDefault="00E00C83" w:rsidP="00D93E20">
      <w:pPr>
        <w:widowControl w:val="0"/>
        <w:spacing w:after="0" w:line="240" w:lineRule="auto"/>
        <w:ind w:right="180"/>
        <w:jc w:val="center"/>
        <w:rPr>
          <w:rFonts w:ascii="Times New Roman" w:eastAsiaTheme="minorHAnsi" w:hAnsi="Times New Roman" w:cs="Times New Roman"/>
          <w:b/>
          <w:sz w:val="30"/>
          <w:szCs w:val="30"/>
          <w:lang w:eastAsia="en-US" w:bidi="ru-RU"/>
        </w:rPr>
      </w:pPr>
      <w:r w:rsidRPr="00D93E20">
        <w:rPr>
          <w:rFonts w:ascii="Times New Roman" w:eastAsiaTheme="minorHAnsi" w:hAnsi="Times New Roman" w:cs="Times New Roman"/>
          <w:b/>
          <w:sz w:val="30"/>
          <w:szCs w:val="30"/>
          <w:lang w:eastAsia="en-US" w:bidi="ru-RU"/>
        </w:rPr>
        <w:t>ПРОФИЛАКТИКА НАРКОМАНИИ И ПРОТИВОДЕЙСТВИЕ НЕЗАКОННОМУ РАСПРОСТРАНЕНИЮ НАРКОТИКОВ</w:t>
      </w:r>
    </w:p>
    <w:p w:rsidR="00E00C83" w:rsidRPr="00D93E20" w:rsidRDefault="00E00C83" w:rsidP="00D93E20">
      <w:pPr>
        <w:widowControl w:val="0"/>
        <w:spacing w:after="0" w:line="240" w:lineRule="auto"/>
        <w:ind w:right="180" w:firstLine="709"/>
        <w:jc w:val="center"/>
        <w:rPr>
          <w:rFonts w:ascii="Times New Roman" w:eastAsiaTheme="minorHAnsi" w:hAnsi="Times New Roman" w:cs="Times New Roman"/>
          <w:color w:val="000000"/>
          <w:sz w:val="30"/>
          <w:szCs w:val="30"/>
          <w:lang w:eastAsia="en-US" w:bidi="ru-RU"/>
        </w:rPr>
      </w:pPr>
    </w:p>
    <w:p w:rsidR="00E00C83" w:rsidRPr="00D93E20" w:rsidRDefault="00E00C83" w:rsidP="00D93E20">
      <w:pPr>
        <w:spacing w:after="0" w:line="240" w:lineRule="auto"/>
        <w:ind w:firstLine="709"/>
        <w:jc w:val="both"/>
        <w:rPr>
          <w:rFonts w:ascii="Times New Roman" w:hAnsi="Times New Roman" w:cs="Times New Roman"/>
          <w:sz w:val="30"/>
          <w:szCs w:val="30"/>
        </w:rPr>
      </w:pPr>
      <w:proofErr w:type="gramStart"/>
      <w:r w:rsidRPr="00D93E20">
        <w:rPr>
          <w:rFonts w:ascii="Times New Roman" w:hAnsi="Times New Roman" w:cs="Times New Roman"/>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roofErr w:type="gramEnd"/>
    </w:p>
    <w:p w:rsidR="00E00C83" w:rsidRPr="00D93E20" w:rsidRDefault="00E00C83" w:rsidP="00D93E20">
      <w:pPr>
        <w:spacing w:after="0" w:line="240" w:lineRule="auto"/>
        <w:ind w:firstLine="709"/>
        <w:jc w:val="both"/>
        <w:rPr>
          <w:rFonts w:ascii="Times New Roman" w:hAnsi="Times New Roman" w:cs="Times New Roman"/>
          <w:sz w:val="30"/>
          <w:szCs w:val="30"/>
        </w:rPr>
      </w:pPr>
      <w:proofErr w:type="gramStart"/>
      <w:r w:rsidRPr="00D93E20">
        <w:rPr>
          <w:rFonts w:ascii="Times New Roman" w:hAnsi="Times New Roman" w:cs="Times New Roman"/>
          <w:sz w:val="30"/>
          <w:szCs w:val="30"/>
        </w:rPr>
        <w:t>Актуальна и злободневна</w:t>
      </w:r>
      <w:proofErr w:type="gramEnd"/>
      <w:r w:rsidRPr="00D93E20">
        <w:rPr>
          <w:rFonts w:ascii="Times New Roman" w:hAnsi="Times New Roman" w:cs="Times New Roman"/>
          <w:sz w:val="30"/>
          <w:szCs w:val="30"/>
        </w:rPr>
        <w:t xml:space="preserve"> данная проблематика и в нашей республике. </w:t>
      </w:r>
    </w:p>
    <w:p w:rsidR="00E00C83" w:rsidRPr="00D93E20" w:rsidRDefault="00E00C83" w:rsidP="00D93E20">
      <w:pPr>
        <w:spacing w:after="0" w:line="240" w:lineRule="auto"/>
        <w:ind w:firstLine="709"/>
        <w:jc w:val="both"/>
        <w:rPr>
          <w:rFonts w:ascii="Times New Roman" w:hAnsi="Times New Roman" w:cs="Times New Roman"/>
          <w:spacing w:val="-3"/>
          <w:sz w:val="30"/>
          <w:szCs w:val="30"/>
        </w:rPr>
      </w:pPr>
      <w:r w:rsidRPr="00D93E20">
        <w:rPr>
          <w:rFonts w:ascii="Times New Roman" w:hAnsi="Times New Roman" w:cs="Times New Roman"/>
          <w:spacing w:val="-3"/>
          <w:sz w:val="30"/>
          <w:szCs w:val="30"/>
        </w:rPr>
        <w:t>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E00C83" w:rsidRPr="00D93E20" w:rsidRDefault="00E00C83" w:rsidP="00D93E20">
      <w:pPr>
        <w:widowControl w:val="0"/>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Наркоман – социальный труп. Он равнодушен к общественным делам. Его ничто не интересует. Приобретение и употребление дурманящих веще</w:t>
      </w:r>
      <w:proofErr w:type="gramStart"/>
      <w:r w:rsidRPr="00D93E20">
        <w:rPr>
          <w:rFonts w:ascii="Times New Roman" w:eastAsiaTheme="minorHAnsi" w:hAnsi="Times New Roman" w:cs="Times New Roman"/>
          <w:color w:val="000000"/>
          <w:sz w:val="30"/>
          <w:szCs w:val="30"/>
          <w:lang w:eastAsia="en-US" w:bidi="ru-RU"/>
        </w:rPr>
        <w:t>ств ст</w:t>
      </w:r>
      <w:proofErr w:type="gramEnd"/>
      <w:r w:rsidRPr="00D93E20">
        <w:rPr>
          <w:rFonts w:ascii="Times New Roman" w:eastAsiaTheme="minorHAnsi" w:hAnsi="Times New Roman" w:cs="Times New Roman"/>
          <w:color w:val="000000"/>
          <w:sz w:val="30"/>
          <w:szCs w:val="30"/>
          <w:lang w:eastAsia="en-US" w:bidi="ru-RU"/>
        </w:rPr>
        <w:t>ановится смыслом его жизни. Наркоманы стремятся приобщить к своему увлечению других. Недаром наркоманию иногда называют эпидемическим неинфекционным заболеванием.</w:t>
      </w:r>
    </w:p>
    <w:p w:rsidR="00E00C83" w:rsidRPr="00D93E20" w:rsidRDefault="00E00C83" w:rsidP="00D93E20">
      <w:pPr>
        <w:widowControl w:val="0"/>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E00C83" w:rsidRPr="00D93E20" w:rsidRDefault="00E00C83" w:rsidP="00D93E20">
      <w:pPr>
        <w:widowControl w:val="0"/>
        <w:spacing w:after="0" w:line="240" w:lineRule="auto"/>
        <w:ind w:firstLine="709"/>
        <w:jc w:val="both"/>
        <w:rPr>
          <w:rFonts w:ascii="Times New Roman" w:eastAsiaTheme="minorHAnsi" w:hAnsi="Times New Roman" w:cs="Times New Roman"/>
          <w:sz w:val="30"/>
          <w:szCs w:val="30"/>
          <w:lang w:eastAsia="en-US"/>
        </w:rPr>
      </w:pPr>
      <w:bookmarkStart w:id="1" w:name="bookmark12"/>
      <w:r w:rsidRPr="00D93E20">
        <w:rPr>
          <w:rFonts w:ascii="Times New Roman" w:eastAsiaTheme="minorHAnsi" w:hAnsi="Times New Roman" w:cs="Times New Roman"/>
          <w:color w:val="000000"/>
          <w:sz w:val="30"/>
          <w:szCs w:val="30"/>
          <w:lang w:eastAsia="en-US" w:bidi="ru-RU"/>
        </w:rPr>
        <w:t xml:space="preserve">Хроническое отравление организма наркотическими препаратами </w:t>
      </w:r>
      <w:r w:rsidRPr="00D93E20">
        <w:rPr>
          <w:rFonts w:ascii="Times New Roman" w:eastAsiaTheme="minorHAnsi" w:hAnsi="Times New Roman" w:cs="Times New Roman"/>
          <w:color w:val="000000"/>
          <w:sz w:val="30"/>
          <w:szCs w:val="30"/>
          <w:lang w:eastAsia="en-US" w:bidi="ru-RU"/>
        </w:rPr>
        <w:lastRenderedPageBreak/>
        <w:t xml:space="preserve">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1"/>
    </w:p>
    <w:p w:rsidR="00E00C83" w:rsidRPr="00D93E20" w:rsidRDefault="00E00C83" w:rsidP="00D93E20">
      <w:pPr>
        <w:widowControl w:val="0"/>
        <w:spacing w:after="0" w:line="240" w:lineRule="auto"/>
        <w:ind w:firstLine="709"/>
        <w:jc w:val="both"/>
        <w:rPr>
          <w:rFonts w:ascii="Times New Roman" w:eastAsiaTheme="minorHAnsi" w:hAnsi="Times New Roman" w:cs="Times New Roman"/>
          <w:color w:val="000000"/>
          <w:sz w:val="30"/>
          <w:szCs w:val="30"/>
          <w:lang w:eastAsia="en-US" w:bidi="ru-RU"/>
        </w:rPr>
      </w:pPr>
      <w:r w:rsidRPr="00D93E20">
        <w:rPr>
          <w:rFonts w:ascii="Times New Roman" w:eastAsiaTheme="minorHAnsi" w:hAnsi="Times New Roman" w:cs="Times New Roman"/>
          <w:color w:val="000000"/>
          <w:sz w:val="30"/>
          <w:szCs w:val="30"/>
          <w:lang w:eastAsia="en-US"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E00C83" w:rsidRPr="00D93E20" w:rsidRDefault="00E00C83" w:rsidP="00D93E20">
      <w:pPr>
        <w:widowControl w:val="0"/>
        <w:spacing w:after="0" w:line="240" w:lineRule="auto"/>
        <w:ind w:firstLine="709"/>
        <w:jc w:val="both"/>
        <w:rPr>
          <w:rFonts w:ascii="Times New Roman" w:eastAsiaTheme="minorHAnsi" w:hAnsi="Times New Roman" w:cs="Times New Roman"/>
          <w:color w:val="000000"/>
          <w:sz w:val="30"/>
          <w:szCs w:val="30"/>
          <w:lang w:eastAsia="en-US" w:bidi="ru-RU"/>
        </w:rPr>
      </w:pPr>
      <w:r w:rsidRPr="00D93E20">
        <w:rPr>
          <w:rFonts w:ascii="Times New Roman" w:eastAsiaTheme="minorHAnsi" w:hAnsi="Times New Roman" w:cs="Times New Roman"/>
          <w:color w:val="000000"/>
          <w:sz w:val="30"/>
          <w:szCs w:val="30"/>
          <w:lang w:eastAsia="en-US" w:bidi="ru-RU"/>
        </w:rPr>
        <w:t>Не менее шокирующие примеры имеют место и в нашей жизни.</w:t>
      </w:r>
    </w:p>
    <w:p w:rsidR="00E00C83" w:rsidRPr="00D93E20" w:rsidRDefault="00E00C83" w:rsidP="00D93E20">
      <w:pPr>
        <w:spacing w:after="0" w:line="240" w:lineRule="auto"/>
        <w:ind w:right="40" w:firstLine="709"/>
        <w:jc w:val="both"/>
        <w:rPr>
          <w:rFonts w:ascii="Times New Roman" w:eastAsia="Arial Unicode MS" w:hAnsi="Times New Roman" w:cs="Times New Roman"/>
          <w:i/>
          <w:color w:val="000000"/>
          <w:spacing w:val="-3"/>
          <w:sz w:val="30"/>
          <w:szCs w:val="30"/>
        </w:rPr>
      </w:pPr>
      <w:r w:rsidRPr="00D93E20">
        <w:rPr>
          <w:rFonts w:ascii="Times New Roman" w:eastAsia="Arial Unicode MS" w:hAnsi="Times New Roman" w:cs="Times New Roman"/>
          <w:i/>
          <w:color w:val="000000"/>
          <w:spacing w:val="-3"/>
          <w:sz w:val="30"/>
          <w:szCs w:val="30"/>
        </w:rPr>
        <w:t xml:space="preserve">Пример: в июле 2022 года в г. Минске трое десятиклассников, желая получить острые ощущения, приобрели </w:t>
      </w:r>
      <w:proofErr w:type="spellStart"/>
      <w:r w:rsidRPr="00D93E20">
        <w:rPr>
          <w:rFonts w:ascii="Times New Roman" w:eastAsia="Arial Unicode MS" w:hAnsi="Times New Roman" w:cs="Times New Roman"/>
          <w:i/>
          <w:color w:val="000000"/>
          <w:spacing w:val="-3"/>
          <w:sz w:val="30"/>
          <w:szCs w:val="30"/>
        </w:rPr>
        <w:t>метадон</w:t>
      </w:r>
      <w:proofErr w:type="spellEnd"/>
      <w:r w:rsidRPr="00D93E20">
        <w:rPr>
          <w:rFonts w:ascii="Times New Roman" w:eastAsia="Arial Unicode MS" w:hAnsi="Times New Roman" w:cs="Times New Roman"/>
          <w:i/>
          <w:color w:val="000000"/>
          <w:spacing w:val="-3"/>
          <w:sz w:val="30"/>
          <w:szCs w:val="30"/>
        </w:rPr>
        <w:t xml:space="preserve">. Благо у одного из них здравый смысл </w:t>
      </w:r>
      <w:proofErr w:type="spellStart"/>
      <w:r w:rsidRPr="00D93E20">
        <w:rPr>
          <w:rFonts w:ascii="Times New Roman" w:eastAsia="Arial Unicode MS" w:hAnsi="Times New Roman" w:cs="Times New Roman"/>
          <w:i/>
          <w:color w:val="000000"/>
          <w:spacing w:val="-3"/>
          <w:sz w:val="30"/>
          <w:szCs w:val="30"/>
        </w:rPr>
        <w:t>превозобладал</w:t>
      </w:r>
      <w:proofErr w:type="spellEnd"/>
      <w:r w:rsidRPr="00D93E20">
        <w:rPr>
          <w:rFonts w:ascii="Times New Roman" w:eastAsia="Arial Unicode MS" w:hAnsi="Times New Roman" w:cs="Times New Roman"/>
          <w:i/>
          <w:color w:val="000000"/>
          <w:spacing w:val="-3"/>
          <w:sz w:val="30"/>
          <w:szCs w:val="30"/>
        </w:rPr>
        <w:t xml:space="preserve"> над глупостью, и он отказался от дегустации. Двое других не </w:t>
      </w:r>
      <w:proofErr w:type="gramStart"/>
      <w:r w:rsidRPr="00D93E20">
        <w:rPr>
          <w:rFonts w:ascii="Times New Roman" w:eastAsia="Arial Unicode MS" w:hAnsi="Times New Roman" w:cs="Times New Roman"/>
          <w:i/>
          <w:color w:val="000000"/>
          <w:spacing w:val="-3"/>
          <w:sz w:val="30"/>
          <w:szCs w:val="30"/>
        </w:rPr>
        <w:t>сдержались и вдохнули</w:t>
      </w:r>
      <w:proofErr w:type="gramEnd"/>
      <w:r w:rsidRPr="00D93E20">
        <w:rPr>
          <w:rFonts w:ascii="Times New Roman" w:eastAsia="Arial Unicode MS" w:hAnsi="Times New Roman" w:cs="Times New Roman"/>
          <w:i/>
          <w:color w:val="000000"/>
          <w:spacing w:val="-3"/>
          <w:sz w:val="30"/>
          <w:szCs w:val="30"/>
        </w:rPr>
        <w:t xml:space="preserve"> порошок. Спустя пару минут они уже не могли стоять на ногах. Трезвый приятель </w:t>
      </w:r>
      <w:proofErr w:type="gramStart"/>
      <w:r w:rsidRPr="00D93E20">
        <w:rPr>
          <w:rFonts w:ascii="Times New Roman" w:eastAsia="Arial Unicode MS" w:hAnsi="Times New Roman" w:cs="Times New Roman"/>
          <w:i/>
          <w:color w:val="000000"/>
          <w:spacing w:val="-3"/>
          <w:sz w:val="30"/>
          <w:szCs w:val="30"/>
        </w:rPr>
        <w:t>довел одного из них до дома и уложил</w:t>
      </w:r>
      <w:proofErr w:type="gramEnd"/>
      <w:r w:rsidRPr="00D93E20">
        <w:rPr>
          <w:rFonts w:ascii="Times New Roman" w:eastAsia="Arial Unicode MS" w:hAnsi="Times New Roman" w:cs="Times New Roman"/>
          <w:i/>
          <w:color w:val="000000"/>
          <w:spacing w:val="-3"/>
          <w:sz w:val="30"/>
          <w:szCs w:val="30"/>
        </w:rPr>
        <w:t xml:space="preserve"> в кровать, а второго усадил на скамейку у подъезда его дома.</w:t>
      </w:r>
    </w:p>
    <w:p w:rsidR="00E00C83" w:rsidRPr="00D93E20" w:rsidRDefault="00E00C83" w:rsidP="00D93E20">
      <w:pPr>
        <w:spacing w:after="0" w:line="240" w:lineRule="auto"/>
        <w:ind w:right="40" w:firstLine="709"/>
        <w:jc w:val="both"/>
        <w:rPr>
          <w:rFonts w:ascii="Times New Roman" w:eastAsia="Arial Unicode MS" w:hAnsi="Times New Roman" w:cs="Times New Roman"/>
          <w:i/>
          <w:color w:val="000000"/>
          <w:spacing w:val="-3"/>
          <w:sz w:val="30"/>
          <w:szCs w:val="30"/>
        </w:rPr>
      </w:pPr>
      <w:r w:rsidRPr="00D93E20">
        <w:rPr>
          <w:rFonts w:ascii="Times New Roman" w:eastAsia="Arial Unicode MS" w:hAnsi="Times New Roman" w:cs="Times New Roman"/>
          <w:i/>
          <w:color w:val="000000"/>
          <w:spacing w:val="-3"/>
          <w:sz w:val="30"/>
          <w:szCs w:val="30"/>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E00C83" w:rsidRPr="00D93E20" w:rsidRDefault="00E00C83" w:rsidP="00D93E20">
      <w:pPr>
        <w:spacing w:after="0" w:line="240" w:lineRule="auto"/>
        <w:ind w:right="40" w:firstLine="709"/>
        <w:jc w:val="both"/>
        <w:rPr>
          <w:rFonts w:ascii="Times New Roman" w:eastAsia="Arial Unicode MS" w:hAnsi="Times New Roman" w:cs="Times New Roman"/>
          <w:i/>
          <w:color w:val="000000"/>
          <w:spacing w:val="-3"/>
          <w:sz w:val="30"/>
          <w:szCs w:val="30"/>
        </w:rPr>
      </w:pPr>
      <w:r w:rsidRPr="00D93E20">
        <w:rPr>
          <w:rFonts w:ascii="Times New Roman" w:eastAsia="Arial Unicode MS" w:hAnsi="Times New Roman" w:cs="Times New Roman"/>
          <w:i/>
          <w:color w:val="000000"/>
          <w:spacing w:val="-3"/>
          <w:sz w:val="30"/>
          <w:szCs w:val="30"/>
        </w:rPr>
        <w:t>Оба длительное время находились в реанимации, за жизнь одного из них врачи боролись на протяжении трех с половиной недель. Как не прискорбно, спасти парня, который встретил свое совершеннолетие, так и не приходя в сознание, не удалось.</w:t>
      </w:r>
    </w:p>
    <w:p w:rsidR="00E00C83" w:rsidRPr="00D93E20" w:rsidRDefault="00E00C83" w:rsidP="00D93E20">
      <w:pPr>
        <w:spacing w:after="0" w:line="240" w:lineRule="auto"/>
        <w:ind w:right="40" w:firstLine="709"/>
        <w:jc w:val="both"/>
        <w:rPr>
          <w:rFonts w:ascii="Times New Roman" w:eastAsia="Arial Unicode MS" w:hAnsi="Times New Roman" w:cs="Times New Roman"/>
          <w:spacing w:val="-3"/>
          <w:sz w:val="30"/>
          <w:szCs w:val="30"/>
        </w:rPr>
      </w:pPr>
      <w:r w:rsidRPr="00D93E20">
        <w:rPr>
          <w:rFonts w:ascii="Times New Roman" w:eastAsia="Arial Unicode MS" w:hAnsi="Times New Roman" w:cs="Times New Roman"/>
          <w:spacing w:val="-3"/>
          <w:sz w:val="30"/>
          <w:szCs w:val="30"/>
        </w:rPr>
        <w:t xml:space="preserve">Хотелось бы напомнить, все лица, вовлеченные в </w:t>
      </w:r>
      <w:proofErr w:type="spellStart"/>
      <w:r w:rsidRPr="00D93E20">
        <w:rPr>
          <w:rFonts w:ascii="Times New Roman" w:eastAsia="Arial Unicode MS" w:hAnsi="Times New Roman" w:cs="Times New Roman"/>
          <w:spacing w:val="-3"/>
          <w:sz w:val="30"/>
          <w:szCs w:val="30"/>
        </w:rPr>
        <w:t>наркооборот</w:t>
      </w:r>
      <w:proofErr w:type="spellEnd"/>
      <w:r w:rsidRPr="00D93E20">
        <w:rPr>
          <w:rFonts w:ascii="Times New Roman" w:eastAsia="Arial Unicode MS" w:hAnsi="Times New Roman" w:cs="Times New Roman"/>
          <w:spacing w:val="-3"/>
          <w:sz w:val="30"/>
          <w:szCs w:val="30"/>
        </w:rPr>
        <w:t>, подлежат привлечению к ответственности в соответствии с Уголовным или Кодексом Республики Беларусь об административных правонарушениях.</w:t>
      </w:r>
    </w:p>
    <w:p w:rsidR="00E00C83" w:rsidRPr="00D93E20" w:rsidRDefault="00E00C83" w:rsidP="00D93E20">
      <w:pPr>
        <w:spacing w:after="0" w:line="240" w:lineRule="auto"/>
        <w:ind w:firstLine="708"/>
        <w:jc w:val="both"/>
        <w:rPr>
          <w:rFonts w:ascii="Times New Roman" w:hAnsi="Times New Roman" w:cs="Times New Roman"/>
          <w:sz w:val="30"/>
          <w:szCs w:val="30"/>
        </w:rPr>
      </w:pPr>
      <w:r w:rsidRPr="00D93E20">
        <w:rPr>
          <w:rFonts w:ascii="Times New Roman" w:hAnsi="Times New Roman" w:cs="Times New Roman"/>
          <w:sz w:val="30"/>
          <w:szCs w:val="30"/>
        </w:rPr>
        <w:t xml:space="preserve">В настоящее время стандартные приемы профилактики 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Деятельность и развитие такого </w:t>
      </w:r>
      <w:proofErr w:type="gramStart"/>
      <w:r w:rsidRPr="00D93E20">
        <w:rPr>
          <w:rFonts w:ascii="Times New Roman" w:hAnsi="Times New Roman" w:cs="Times New Roman"/>
          <w:sz w:val="30"/>
          <w:szCs w:val="30"/>
        </w:rPr>
        <w:t>интернет-сообщества</w:t>
      </w:r>
      <w:proofErr w:type="gramEnd"/>
      <w:r w:rsidRPr="00D93E20">
        <w:rPr>
          <w:rFonts w:ascii="Times New Roman" w:hAnsi="Times New Roman" w:cs="Times New Roman"/>
          <w:sz w:val="30"/>
          <w:szCs w:val="30"/>
        </w:rPr>
        <w:t xml:space="preserve"> со временем создало благоприятные условия для зарождения некой сетевой среды, где индивиды могут пользоваться средствами общения, вести определенную трудовую деятельность, приобретать и продавать товары и услуги, обучаться.</w:t>
      </w:r>
    </w:p>
    <w:p w:rsidR="00E00C83" w:rsidRPr="00D93E20" w:rsidRDefault="00E00C83" w:rsidP="00D93E20">
      <w:pPr>
        <w:spacing w:after="0" w:line="240" w:lineRule="auto"/>
        <w:ind w:firstLine="720"/>
        <w:jc w:val="both"/>
        <w:rPr>
          <w:rFonts w:ascii="Times New Roman" w:hAnsi="Times New Roman" w:cs="Times New Roman"/>
          <w:sz w:val="30"/>
          <w:szCs w:val="30"/>
        </w:rPr>
      </w:pPr>
      <w:r w:rsidRPr="00D93E20">
        <w:rPr>
          <w:rFonts w:ascii="Times New Roman" w:hAnsi="Times New Roman" w:cs="Times New Roman"/>
          <w:sz w:val="30"/>
          <w:szCs w:val="30"/>
        </w:rPr>
        <w:t xml:space="preserve">Этим обстоятельством и пользуются хозяева </w:t>
      </w:r>
      <w:proofErr w:type="gramStart"/>
      <w:r w:rsidRPr="00D93E20">
        <w:rPr>
          <w:rFonts w:ascii="Times New Roman" w:hAnsi="Times New Roman" w:cs="Times New Roman"/>
          <w:sz w:val="30"/>
          <w:szCs w:val="30"/>
        </w:rPr>
        <w:t>интернет-магазинов</w:t>
      </w:r>
      <w:proofErr w:type="gramEnd"/>
      <w:r w:rsidRPr="00D93E20">
        <w:rPr>
          <w:rFonts w:ascii="Times New Roman" w:hAnsi="Times New Roman" w:cs="Times New Roman"/>
          <w:sz w:val="30"/>
          <w:szCs w:val="30"/>
        </w:rPr>
        <w:t xml:space="preserve"> по продаже наркотических средств и психотропных веществ, набирая новый персонал (минер, курьер, закладчик и трафаретчик) из числа несовершеннолетних. </w:t>
      </w:r>
      <w:proofErr w:type="gramStart"/>
      <w:r w:rsidRPr="00D93E20">
        <w:rPr>
          <w:rFonts w:ascii="Times New Roman" w:hAnsi="Times New Roman" w:cs="Times New Roman"/>
          <w:sz w:val="30"/>
          <w:szCs w:val="30"/>
        </w:rPr>
        <w:t xml:space="preserve">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w:t>
      </w:r>
      <w:r w:rsidRPr="00D93E20">
        <w:rPr>
          <w:rFonts w:ascii="Times New Roman" w:hAnsi="Times New Roman" w:cs="Times New Roman"/>
          <w:sz w:val="30"/>
          <w:szCs w:val="30"/>
        </w:rPr>
        <w:lastRenderedPageBreak/>
        <w:t xml:space="preserve">Интернета, дающих ложное чувство безопасности и застрахованности от задержания и привлечения к уголовной ответственности. </w:t>
      </w:r>
      <w:proofErr w:type="gramEnd"/>
    </w:p>
    <w:p w:rsidR="00E00C83" w:rsidRPr="00D93E20" w:rsidRDefault="00E00C83" w:rsidP="00D93E20">
      <w:pPr>
        <w:spacing w:after="0" w:line="240" w:lineRule="auto"/>
        <w:ind w:firstLine="720"/>
        <w:jc w:val="both"/>
        <w:rPr>
          <w:rFonts w:ascii="Times New Roman" w:hAnsi="Times New Roman" w:cs="Times New Roman"/>
          <w:sz w:val="30"/>
          <w:szCs w:val="30"/>
        </w:rPr>
      </w:pPr>
      <w:r w:rsidRPr="00D93E20">
        <w:rPr>
          <w:rFonts w:ascii="Times New Roman" w:hAnsi="Times New Roman" w:cs="Times New Roman"/>
          <w:sz w:val="30"/>
          <w:szCs w:val="30"/>
        </w:rPr>
        <w:t xml:space="preserve">Так, для покупки наркотиков в Интернете активно используют наборы различных </w:t>
      </w:r>
      <w:proofErr w:type="spellStart"/>
      <w:r w:rsidRPr="00D93E20">
        <w:rPr>
          <w:rFonts w:ascii="Times New Roman" w:hAnsi="Times New Roman" w:cs="Times New Roman"/>
          <w:sz w:val="30"/>
          <w:szCs w:val="30"/>
        </w:rPr>
        <w:t>мессенджеров</w:t>
      </w:r>
      <w:proofErr w:type="spellEnd"/>
      <w:r w:rsidRPr="00D93E20">
        <w:rPr>
          <w:rFonts w:ascii="Times New Roman" w:hAnsi="Times New Roman" w:cs="Times New Roman"/>
          <w:sz w:val="30"/>
          <w:szCs w:val="30"/>
        </w:rPr>
        <w:t xml:space="preserve"> (</w:t>
      </w:r>
      <w:proofErr w:type="spellStart"/>
      <w:r w:rsidRPr="00D93E20">
        <w:rPr>
          <w:rFonts w:ascii="Times New Roman" w:hAnsi="Times New Roman" w:cs="Times New Roman"/>
          <w:sz w:val="30"/>
          <w:szCs w:val="30"/>
        </w:rPr>
        <w:t>VIPole</w:t>
      </w:r>
      <w:proofErr w:type="spellEnd"/>
      <w:r w:rsidRPr="00D93E20">
        <w:rPr>
          <w:rFonts w:ascii="Times New Roman" w:hAnsi="Times New Roman" w:cs="Times New Roman"/>
          <w:sz w:val="30"/>
          <w:szCs w:val="30"/>
        </w:rPr>
        <w:t xml:space="preserve">, </w:t>
      </w:r>
      <w:proofErr w:type="spellStart"/>
      <w:r w:rsidRPr="00D93E20">
        <w:rPr>
          <w:rFonts w:ascii="Times New Roman" w:hAnsi="Times New Roman" w:cs="Times New Roman"/>
          <w:sz w:val="30"/>
          <w:szCs w:val="30"/>
        </w:rPr>
        <w:t>Telegram</w:t>
      </w:r>
      <w:proofErr w:type="spellEnd"/>
      <w:r w:rsidRPr="00D93E20">
        <w:rPr>
          <w:rFonts w:ascii="Times New Roman" w:hAnsi="Times New Roman" w:cs="Times New Roman"/>
          <w:sz w:val="30"/>
          <w:szCs w:val="30"/>
        </w:rPr>
        <w:t xml:space="preserve">, </w:t>
      </w:r>
      <w:proofErr w:type="spellStart"/>
      <w:r w:rsidRPr="00D93E20">
        <w:rPr>
          <w:rFonts w:ascii="Times New Roman" w:hAnsi="Times New Roman" w:cs="Times New Roman"/>
          <w:sz w:val="30"/>
          <w:szCs w:val="30"/>
        </w:rPr>
        <w:t>Wickr</w:t>
      </w:r>
      <w:proofErr w:type="spellEnd"/>
      <w:r w:rsidRPr="00D93E20">
        <w:rPr>
          <w:rFonts w:ascii="Times New Roman" w:hAnsi="Times New Roman" w:cs="Times New Roman"/>
          <w:sz w:val="30"/>
          <w:szCs w:val="30"/>
          <w:lang w:val="en-US"/>
        </w:rPr>
        <w:t>Me</w:t>
      </w:r>
      <w:r w:rsidRPr="00D93E20">
        <w:rPr>
          <w:rFonts w:ascii="Times New Roman" w:hAnsi="Times New Roman" w:cs="Times New Roman"/>
          <w:sz w:val="30"/>
          <w:szCs w:val="30"/>
        </w:rPr>
        <w:t xml:space="preserve">, </w:t>
      </w:r>
      <w:proofErr w:type="spellStart"/>
      <w:r w:rsidRPr="00D93E20">
        <w:rPr>
          <w:rFonts w:ascii="Times New Roman" w:hAnsi="Times New Roman" w:cs="Times New Roman"/>
          <w:sz w:val="30"/>
          <w:szCs w:val="30"/>
        </w:rPr>
        <w:t>WeChat</w:t>
      </w:r>
      <w:proofErr w:type="spellEnd"/>
      <w:r w:rsidRPr="00D93E20">
        <w:rPr>
          <w:rFonts w:ascii="Times New Roman" w:hAnsi="Times New Roman" w:cs="Times New Roman"/>
          <w:sz w:val="30"/>
          <w:szCs w:val="30"/>
        </w:rPr>
        <w:t xml:space="preserve">, </w:t>
      </w:r>
      <w:proofErr w:type="spellStart"/>
      <w:r w:rsidRPr="00D93E20">
        <w:rPr>
          <w:rFonts w:ascii="Times New Roman" w:hAnsi="Times New Roman" w:cs="Times New Roman"/>
          <w:sz w:val="30"/>
          <w:szCs w:val="30"/>
        </w:rPr>
        <w:t>Signal</w:t>
      </w:r>
      <w:proofErr w:type="spellEnd"/>
      <w:r w:rsidRPr="00D93E20">
        <w:rPr>
          <w:rFonts w:ascii="Times New Roman" w:hAnsi="Times New Roman" w:cs="Times New Roman"/>
          <w:sz w:val="30"/>
          <w:szCs w:val="30"/>
        </w:rPr>
        <w:t>), анонимного браузера (</w:t>
      </w:r>
      <w:proofErr w:type="gramStart"/>
      <w:r w:rsidRPr="00D93E20">
        <w:rPr>
          <w:rFonts w:ascii="Times New Roman" w:hAnsi="Times New Roman" w:cs="Times New Roman"/>
          <w:sz w:val="30"/>
          <w:szCs w:val="30"/>
          <w:shd w:val="clear" w:color="auto" w:fill="FFFFFF"/>
        </w:rPr>
        <w:t>Т</w:t>
      </w:r>
      <w:proofErr w:type="gramEnd"/>
      <w:r w:rsidRPr="00D93E20">
        <w:rPr>
          <w:rFonts w:ascii="Times New Roman" w:hAnsi="Times New Roman" w:cs="Times New Roman"/>
          <w:sz w:val="30"/>
          <w:szCs w:val="30"/>
          <w:shd w:val="clear" w:color="auto" w:fill="FFFFFF"/>
          <w:lang w:val="en-US"/>
        </w:rPr>
        <w:t>OR</w:t>
      </w:r>
      <w:r w:rsidRPr="00D93E20">
        <w:rPr>
          <w:rFonts w:ascii="Times New Roman" w:hAnsi="Times New Roman" w:cs="Times New Roman"/>
          <w:sz w:val="30"/>
          <w:szCs w:val="30"/>
        </w:rPr>
        <w:t>), также ресурсы (</w:t>
      </w:r>
      <w:proofErr w:type="spellStart"/>
      <w:r w:rsidRPr="00D93E20">
        <w:rPr>
          <w:rFonts w:ascii="Times New Roman" w:hAnsi="Times New Roman" w:cs="Times New Roman"/>
          <w:sz w:val="30"/>
          <w:szCs w:val="30"/>
        </w:rPr>
        <w:t>фотохостинги</w:t>
      </w:r>
      <w:proofErr w:type="spellEnd"/>
      <w:r w:rsidRPr="00D93E20">
        <w:rPr>
          <w:rFonts w:ascii="Times New Roman" w:hAnsi="Times New Roman" w:cs="Times New Roman"/>
          <w:sz w:val="30"/>
          <w:szCs w:val="30"/>
        </w:rPr>
        <w:t xml:space="preserve">, </w:t>
      </w:r>
      <w:proofErr w:type="spellStart"/>
      <w:r w:rsidRPr="00D93E20">
        <w:rPr>
          <w:rFonts w:ascii="Times New Roman" w:hAnsi="Times New Roman" w:cs="Times New Roman"/>
          <w:sz w:val="30"/>
          <w:szCs w:val="30"/>
        </w:rPr>
        <w:t>файлообменники</w:t>
      </w:r>
      <w:proofErr w:type="spellEnd"/>
      <w:r w:rsidRPr="00D93E20">
        <w:rPr>
          <w:rFonts w:ascii="Times New Roman" w:hAnsi="Times New Roman" w:cs="Times New Roman"/>
          <w:sz w:val="30"/>
          <w:szCs w:val="30"/>
        </w:rPr>
        <w:t xml:space="preserve">) для хранения и обмена фотографиями с изображениями их расположения. </w:t>
      </w:r>
    </w:p>
    <w:p w:rsidR="00E00C83" w:rsidRPr="00D93E20" w:rsidRDefault="00E00C83" w:rsidP="00D93E20">
      <w:pPr>
        <w:spacing w:after="0" w:line="240" w:lineRule="auto"/>
        <w:ind w:firstLine="720"/>
        <w:jc w:val="both"/>
        <w:rPr>
          <w:rFonts w:ascii="Times New Roman" w:hAnsi="Times New Roman" w:cs="Times New Roman"/>
          <w:sz w:val="30"/>
          <w:szCs w:val="30"/>
        </w:rPr>
      </w:pPr>
      <w:r w:rsidRPr="00D93E20">
        <w:rPr>
          <w:rFonts w:ascii="Times New Roman" w:hAnsi="Times New Roman" w:cs="Times New Roman"/>
          <w:sz w:val="30"/>
          <w:szCs w:val="30"/>
        </w:rPr>
        <w:t xml:space="preserve">В целях сохранения анонимности и скрытности противоправной деятельности приобрел популярность анонимный браузер </w:t>
      </w:r>
      <w:proofErr w:type="gramStart"/>
      <w:r w:rsidRPr="00D93E20">
        <w:rPr>
          <w:rFonts w:ascii="Times New Roman" w:hAnsi="Times New Roman" w:cs="Times New Roman"/>
          <w:sz w:val="30"/>
          <w:szCs w:val="30"/>
        </w:rPr>
        <w:t>Т</w:t>
      </w:r>
      <w:proofErr w:type="gramEnd"/>
      <w:r w:rsidRPr="00D93E20">
        <w:rPr>
          <w:rFonts w:ascii="Times New Roman" w:hAnsi="Times New Roman" w:cs="Times New Roman"/>
          <w:sz w:val="30"/>
          <w:szCs w:val="30"/>
        </w:rPr>
        <w:t>OR, «луковый роутер», работающий в теневом сегменте Интернета (</w:t>
      </w:r>
      <w:proofErr w:type="spellStart"/>
      <w:r w:rsidRPr="00D93E20">
        <w:rPr>
          <w:rFonts w:ascii="Times New Roman" w:hAnsi="Times New Roman" w:cs="Times New Roman"/>
          <w:sz w:val="30"/>
          <w:szCs w:val="30"/>
        </w:rPr>
        <w:t>DarkNet</w:t>
      </w:r>
      <w:proofErr w:type="spellEnd"/>
      <w:r w:rsidRPr="00D93E20">
        <w:rPr>
          <w:rFonts w:ascii="Times New Roman" w:hAnsi="Times New Roman" w:cs="Times New Roman"/>
          <w:sz w:val="30"/>
          <w:szCs w:val="30"/>
        </w:rPr>
        <w:t>). Он позволяет пользователям не быть замеченными и уязвимыми в сети Интернет. Это система прокси-серверов, устанавливающая анонимное сетевое соединение. С его помощью можно посещать сайты, заблокированные на территории страны проживания, путем замены IP адреса, оставаясь при этом незамеченным.</w:t>
      </w:r>
    </w:p>
    <w:p w:rsidR="00E00C83" w:rsidRPr="00D93E20" w:rsidRDefault="00E00C83" w:rsidP="00D93E20">
      <w:pPr>
        <w:spacing w:after="0" w:line="240" w:lineRule="auto"/>
        <w:ind w:firstLine="720"/>
        <w:jc w:val="both"/>
        <w:rPr>
          <w:rFonts w:ascii="Times New Roman" w:hAnsi="Times New Roman" w:cs="Times New Roman"/>
          <w:sz w:val="30"/>
          <w:szCs w:val="30"/>
        </w:rPr>
      </w:pPr>
      <w:r w:rsidRPr="00D93E20">
        <w:rPr>
          <w:rFonts w:ascii="Times New Roman" w:hAnsi="Times New Roman" w:cs="Times New Roman"/>
          <w:sz w:val="30"/>
          <w:szCs w:val="30"/>
          <w:shd w:val="clear" w:color="auto" w:fill="FFFFFF"/>
        </w:rPr>
        <w:t xml:space="preserve">В </w:t>
      </w:r>
      <w:r w:rsidRPr="00D93E20">
        <w:rPr>
          <w:rFonts w:ascii="Times New Roman" w:hAnsi="Times New Roman" w:cs="Times New Roman"/>
          <w:sz w:val="30"/>
          <w:szCs w:val="30"/>
        </w:rPr>
        <w:t>повседневной деятельности вышеуказанное приложение практически не используется. Оно достаточно специфическое и основная его цель – скрыть свое истинное местонахождение в сети.</w:t>
      </w:r>
    </w:p>
    <w:p w:rsidR="00E00C83" w:rsidRPr="00D93E20" w:rsidRDefault="00E00C83" w:rsidP="00D93E20">
      <w:pPr>
        <w:spacing w:after="0" w:line="240" w:lineRule="auto"/>
        <w:ind w:right="40" w:firstLine="709"/>
        <w:jc w:val="both"/>
        <w:rPr>
          <w:rFonts w:ascii="Times New Roman" w:eastAsia="Arial Unicode MS" w:hAnsi="Times New Roman" w:cs="Times New Roman"/>
          <w:color w:val="000000"/>
          <w:spacing w:val="-3"/>
          <w:sz w:val="30"/>
          <w:szCs w:val="30"/>
        </w:rPr>
      </w:pPr>
      <w:r w:rsidRPr="00D93E20">
        <w:rPr>
          <w:rFonts w:ascii="Times New Roman" w:eastAsia="Arial Unicode MS" w:hAnsi="Times New Roman" w:cs="Times New Roman"/>
          <w:color w:val="000000"/>
          <w:sz w:val="30"/>
          <w:szCs w:val="30"/>
        </w:rPr>
        <w:t xml:space="preserve">Если у подростка вдруг в телефоне есть приложения, позволяющие </w:t>
      </w:r>
      <w:proofErr w:type="gramStart"/>
      <w:r w:rsidRPr="00D93E20">
        <w:rPr>
          <w:rFonts w:ascii="Times New Roman" w:eastAsia="Arial Unicode MS" w:hAnsi="Times New Roman" w:cs="Times New Roman"/>
          <w:color w:val="000000"/>
          <w:sz w:val="30"/>
          <w:szCs w:val="30"/>
        </w:rPr>
        <w:t xml:space="preserve">определять </w:t>
      </w:r>
      <w:r w:rsidRPr="00D93E20">
        <w:rPr>
          <w:rFonts w:ascii="Times New Roman" w:eastAsia="Arial Unicode MS" w:hAnsi="Times New Roman" w:cs="Times New Roman"/>
          <w:color w:val="000000"/>
          <w:sz w:val="30"/>
          <w:szCs w:val="30"/>
          <w:lang w:val="en-US"/>
        </w:rPr>
        <w:t>GPS</w:t>
      </w:r>
      <w:r w:rsidRPr="00D93E20">
        <w:rPr>
          <w:rFonts w:ascii="Times New Roman" w:eastAsia="Arial Unicode MS" w:hAnsi="Times New Roman" w:cs="Times New Roman"/>
          <w:color w:val="000000"/>
          <w:sz w:val="30"/>
          <w:szCs w:val="30"/>
        </w:rPr>
        <w:t>-координаты и накладывать</w:t>
      </w:r>
      <w:proofErr w:type="gramEnd"/>
      <w:r w:rsidRPr="00D93E20">
        <w:rPr>
          <w:rFonts w:ascii="Times New Roman" w:eastAsia="Arial Unicode MS" w:hAnsi="Times New Roman" w:cs="Times New Roman"/>
          <w:color w:val="000000"/>
          <w:sz w:val="30"/>
          <w:szCs w:val="30"/>
        </w:rPr>
        <w:t xml:space="preserve"> их на фотографии (например, </w:t>
      </w:r>
      <w:proofErr w:type="spellStart"/>
      <w:r w:rsidRPr="00D93E20">
        <w:rPr>
          <w:rFonts w:ascii="Times New Roman" w:eastAsia="Arial Unicode MS" w:hAnsi="Times New Roman" w:cs="Times New Roman"/>
          <w:color w:val="000000"/>
          <w:sz w:val="30"/>
          <w:szCs w:val="30"/>
          <w:lang w:val="en-US"/>
        </w:rPr>
        <w:t>NoteCam</w:t>
      </w:r>
      <w:proofErr w:type="spellEnd"/>
      <w:r w:rsidRPr="00D93E20">
        <w:rPr>
          <w:rFonts w:ascii="Times New Roman" w:eastAsia="Arial Unicode MS" w:hAnsi="Times New Roman" w:cs="Times New Roman"/>
          <w:color w:val="000000"/>
          <w:sz w:val="30"/>
          <w:szCs w:val="30"/>
        </w:rPr>
        <w:t xml:space="preserve"> или его аналоги </w:t>
      </w:r>
      <w:r w:rsidRPr="00D93E20">
        <w:rPr>
          <w:rFonts w:ascii="Times New Roman" w:eastAsia="Arial Unicode MS" w:hAnsi="Times New Roman" w:cs="Times New Roman"/>
          <w:color w:val="000000"/>
          <w:sz w:val="30"/>
          <w:szCs w:val="30"/>
          <w:lang w:val="en-US"/>
        </w:rPr>
        <w:t>GPS</w:t>
      </w:r>
      <w:r w:rsidRPr="00D93E20">
        <w:rPr>
          <w:rFonts w:ascii="Times New Roman" w:eastAsia="Arial Unicode MS" w:hAnsi="Times New Roman" w:cs="Times New Roman"/>
          <w:color w:val="000000"/>
          <w:sz w:val="30"/>
          <w:szCs w:val="30"/>
        </w:rPr>
        <w:t xml:space="preserve"> </w:t>
      </w:r>
      <w:r w:rsidRPr="00D93E20">
        <w:rPr>
          <w:rFonts w:ascii="Times New Roman" w:eastAsia="Arial Unicode MS" w:hAnsi="Times New Roman" w:cs="Times New Roman"/>
          <w:color w:val="000000"/>
          <w:sz w:val="30"/>
          <w:szCs w:val="30"/>
          <w:lang w:val="en-US"/>
        </w:rPr>
        <w:t>Map</w:t>
      </w:r>
      <w:r w:rsidRPr="00D93E20">
        <w:rPr>
          <w:rFonts w:ascii="Times New Roman" w:eastAsia="Arial Unicode MS" w:hAnsi="Times New Roman" w:cs="Times New Roman"/>
          <w:color w:val="000000"/>
          <w:sz w:val="30"/>
          <w:szCs w:val="30"/>
        </w:rPr>
        <w:t xml:space="preserve"> </w:t>
      </w:r>
      <w:r w:rsidRPr="00D93E20">
        <w:rPr>
          <w:rFonts w:ascii="Times New Roman" w:eastAsia="Arial Unicode MS" w:hAnsi="Times New Roman" w:cs="Times New Roman"/>
          <w:color w:val="000000"/>
          <w:sz w:val="30"/>
          <w:szCs w:val="30"/>
          <w:lang w:val="en-US"/>
        </w:rPr>
        <w:t>Camera</w:t>
      </w:r>
      <w:r w:rsidRPr="00D93E20">
        <w:rPr>
          <w:rFonts w:ascii="Times New Roman" w:eastAsia="Arial Unicode MS" w:hAnsi="Times New Roman" w:cs="Times New Roman"/>
          <w:color w:val="000000"/>
          <w:sz w:val="30"/>
          <w:szCs w:val="30"/>
        </w:rPr>
        <w:t xml:space="preserve">, </w:t>
      </w:r>
      <w:proofErr w:type="spellStart"/>
      <w:r w:rsidRPr="00D93E20">
        <w:rPr>
          <w:rFonts w:ascii="Times New Roman" w:eastAsia="Arial Unicode MS" w:hAnsi="Times New Roman" w:cs="Times New Roman"/>
          <w:color w:val="000000"/>
          <w:sz w:val="30"/>
          <w:szCs w:val="30"/>
          <w:lang w:val="en-US"/>
        </w:rPr>
        <w:t>SurveyCam</w:t>
      </w:r>
      <w:proofErr w:type="spellEnd"/>
      <w:r w:rsidRPr="00D93E20">
        <w:rPr>
          <w:rFonts w:ascii="Times New Roman" w:eastAsia="Arial Unicode MS" w:hAnsi="Times New Roman" w:cs="Times New Roman"/>
          <w:color w:val="000000"/>
          <w:sz w:val="30"/>
          <w:szCs w:val="30"/>
        </w:rPr>
        <w:t>–</w:t>
      </w:r>
      <w:r w:rsidRPr="00D93E20">
        <w:rPr>
          <w:rFonts w:ascii="Times New Roman" w:eastAsia="Arial Unicode MS" w:hAnsi="Times New Roman" w:cs="Times New Roman"/>
          <w:color w:val="000000"/>
          <w:sz w:val="30"/>
          <w:szCs w:val="30"/>
          <w:lang w:val="en-US"/>
        </w:rPr>
        <w:t>GPS</w:t>
      </w:r>
      <w:r w:rsidRPr="00D93E20">
        <w:rPr>
          <w:rFonts w:ascii="Times New Roman" w:eastAsia="Arial Unicode MS" w:hAnsi="Times New Roman" w:cs="Times New Roman"/>
          <w:color w:val="000000"/>
          <w:sz w:val="30"/>
          <w:szCs w:val="30"/>
        </w:rPr>
        <w:t xml:space="preserve"> и другие) стоит уделить этому </w:t>
      </w:r>
      <w:r w:rsidRPr="00D93E20">
        <w:rPr>
          <w:rFonts w:ascii="Times New Roman" w:eastAsia="Arial Unicode MS" w:hAnsi="Times New Roman" w:cs="Times New Roman"/>
          <w:noProof/>
          <w:color w:val="000000"/>
          <w:sz w:val="30"/>
          <w:szCs w:val="30"/>
        </w:rPr>
        <w:t xml:space="preserve"> </w:t>
      </w:r>
      <w:r w:rsidRPr="00D93E20">
        <w:rPr>
          <w:rFonts w:ascii="Times New Roman" w:eastAsia="Arial Unicode MS" w:hAnsi="Times New Roman" w:cs="Times New Roman"/>
          <w:color w:val="000000"/>
          <w:sz w:val="30"/>
          <w:szCs w:val="30"/>
        </w:rPr>
        <w:t>пристальное внимание, т.к. данные программы на 90% используется исключительно сбытчиками наркотиков.</w:t>
      </w:r>
    </w:p>
    <w:p w:rsidR="00E00C83" w:rsidRPr="00D93E20" w:rsidRDefault="00E00C83" w:rsidP="00D93E20">
      <w:pPr>
        <w:spacing w:after="0" w:line="240" w:lineRule="auto"/>
        <w:ind w:firstLine="720"/>
        <w:jc w:val="both"/>
        <w:rPr>
          <w:rFonts w:ascii="Times New Roman" w:hAnsi="Times New Roman" w:cs="Times New Roman"/>
          <w:sz w:val="30"/>
          <w:szCs w:val="30"/>
        </w:rPr>
      </w:pPr>
      <w:r w:rsidRPr="00D93E20">
        <w:rPr>
          <w:rFonts w:ascii="Times New Roman" w:hAnsi="Times New Roman" w:cs="Times New Roman"/>
          <w:sz w:val="30"/>
          <w:szCs w:val="30"/>
        </w:rPr>
        <w:t xml:space="preserve">Обстановка в сфере противодействия незаконному обороту наркотических средств и психотропных веществ </w:t>
      </w:r>
      <w:proofErr w:type="gramStart"/>
      <w:r w:rsidRPr="00D93E20">
        <w:rPr>
          <w:rFonts w:ascii="Times New Roman" w:hAnsi="Times New Roman" w:cs="Times New Roman"/>
          <w:sz w:val="30"/>
          <w:szCs w:val="30"/>
        </w:rPr>
        <w:t>на территории Республики Беларусь в настоящее время во многом связана с использованием глобальной компьютерной сети Интернет в качестве</w:t>
      </w:r>
      <w:proofErr w:type="gramEnd"/>
      <w:r w:rsidRPr="00D93E20">
        <w:rPr>
          <w:rFonts w:ascii="Times New Roman" w:hAnsi="Times New Roman" w:cs="Times New Roman"/>
          <w:sz w:val="30"/>
          <w:szCs w:val="30"/>
        </w:rPr>
        <w:t xml:space="preserve"> специфического канала наркоторговли. </w:t>
      </w:r>
    </w:p>
    <w:p w:rsidR="00E00C83" w:rsidRPr="00D93E20" w:rsidRDefault="00E00C83" w:rsidP="00D93E20">
      <w:pPr>
        <w:spacing w:after="0" w:line="240" w:lineRule="auto"/>
        <w:ind w:firstLine="720"/>
        <w:jc w:val="both"/>
        <w:rPr>
          <w:rFonts w:ascii="Times New Roman" w:hAnsi="Times New Roman" w:cs="Times New Roman"/>
          <w:sz w:val="30"/>
          <w:szCs w:val="30"/>
        </w:rPr>
      </w:pPr>
      <w:proofErr w:type="gramStart"/>
      <w:r w:rsidRPr="00D93E20">
        <w:rPr>
          <w:rFonts w:ascii="Times New Roman" w:hAnsi="Times New Roman" w:cs="Times New Roman"/>
          <w:spacing w:val="-3"/>
          <w:sz w:val="30"/>
          <w:szCs w:val="30"/>
        </w:rPr>
        <w:t>Администраторы Интернет-магазинов (н</w:t>
      </w:r>
      <w:r w:rsidRPr="00D93E20">
        <w:rPr>
          <w:rFonts w:ascii="Times New Roman" w:hAnsi="Times New Roman" w:cs="Times New Roman"/>
          <w:sz w:val="30"/>
          <w:szCs w:val="30"/>
        </w:rPr>
        <w:t>аиболее распространенные в Республике Беларусь Интернет-магазины по незаконному обороту наркотических средств:</w:t>
      </w:r>
      <w:proofErr w:type="gramEnd"/>
      <w:r w:rsidRPr="00D93E20">
        <w:rPr>
          <w:rFonts w:ascii="Times New Roman" w:hAnsi="Times New Roman" w:cs="Times New Roman"/>
          <w:sz w:val="30"/>
          <w:szCs w:val="30"/>
        </w:rPr>
        <w:t xml:space="preserve"> «</w:t>
      </w:r>
      <w:r w:rsidRPr="00D93E20">
        <w:rPr>
          <w:rFonts w:ascii="Times New Roman" w:hAnsi="Times New Roman" w:cs="Times New Roman"/>
          <w:sz w:val="30"/>
          <w:szCs w:val="30"/>
          <w:lang w:val="en-US"/>
        </w:rPr>
        <w:t>Scorpion</w:t>
      </w:r>
      <w:r w:rsidRPr="00D93E20">
        <w:rPr>
          <w:rFonts w:ascii="Times New Roman" w:hAnsi="Times New Roman" w:cs="Times New Roman"/>
          <w:sz w:val="30"/>
          <w:szCs w:val="30"/>
        </w:rPr>
        <w:t>», «</w:t>
      </w:r>
      <w:r w:rsidRPr="00D93E20">
        <w:rPr>
          <w:rFonts w:ascii="Times New Roman" w:hAnsi="Times New Roman" w:cs="Times New Roman"/>
          <w:sz w:val="30"/>
          <w:szCs w:val="30"/>
          <w:lang w:val="en-US"/>
        </w:rPr>
        <w:t>Extreme</w:t>
      </w:r>
      <w:r w:rsidRPr="00D93E20">
        <w:rPr>
          <w:rFonts w:ascii="Times New Roman" w:hAnsi="Times New Roman" w:cs="Times New Roman"/>
          <w:sz w:val="30"/>
          <w:szCs w:val="30"/>
        </w:rPr>
        <w:t xml:space="preserve"> </w:t>
      </w:r>
      <w:r w:rsidRPr="00D93E20">
        <w:rPr>
          <w:rFonts w:ascii="Times New Roman" w:hAnsi="Times New Roman" w:cs="Times New Roman"/>
          <w:sz w:val="30"/>
          <w:szCs w:val="30"/>
          <w:lang w:val="en-US"/>
        </w:rPr>
        <w:t>Shop</w:t>
      </w:r>
      <w:r w:rsidRPr="00D93E20">
        <w:rPr>
          <w:rFonts w:ascii="Times New Roman" w:hAnsi="Times New Roman" w:cs="Times New Roman"/>
          <w:sz w:val="30"/>
          <w:szCs w:val="30"/>
        </w:rPr>
        <w:t>», «</w:t>
      </w:r>
      <w:proofErr w:type="spellStart"/>
      <w:r w:rsidRPr="00D93E20">
        <w:rPr>
          <w:rFonts w:ascii="Times New Roman" w:hAnsi="Times New Roman" w:cs="Times New Roman"/>
          <w:sz w:val="30"/>
          <w:szCs w:val="30"/>
        </w:rPr>
        <w:t>МенделеевЪ</w:t>
      </w:r>
      <w:proofErr w:type="spellEnd"/>
      <w:r w:rsidRPr="00D93E20">
        <w:rPr>
          <w:rFonts w:ascii="Times New Roman" w:hAnsi="Times New Roman" w:cs="Times New Roman"/>
          <w:sz w:val="30"/>
          <w:szCs w:val="30"/>
        </w:rPr>
        <w:t xml:space="preserve">», «Тесла» и др.) </w:t>
      </w:r>
      <w:r w:rsidRPr="00D93E20">
        <w:rPr>
          <w:rFonts w:ascii="Times New Roman" w:hAnsi="Times New Roman" w:cs="Times New Roman"/>
          <w:spacing w:val="-3"/>
          <w:sz w:val="30"/>
          <w:szCs w:val="30"/>
        </w:rPr>
        <w:t>рассылают</w:t>
      </w:r>
      <w:r w:rsidRPr="00D93E20">
        <w:rPr>
          <w:rFonts w:ascii="Times New Roman" w:hAnsi="Times New Roman" w:cs="Times New Roman"/>
          <w:sz w:val="30"/>
          <w:szCs w:val="30"/>
        </w:rPr>
        <w:t xml:space="preserve"> предложения о трудоустройстве в основном в социальных сетях, как </w:t>
      </w:r>
      <w:proofErr w:type="gramStart"/>
      <w:r w:rsidRPr="00D93E20">
        <w:rPr>
          <w:rFonts w:ascii="Times New Roman" w:hAnsi="Times New Roman" w:cs="Times New Roman"/>
          <w:sz w:val="30"/>
          <w:szCs w:val="30"/>
        </w:rPr>
        <w:t>правило</w:t>
      </w:r>
      <w:proofErr w:type="gramEnd"/>
      <w:r w:rsidRPr="00D93E20">
        <w:rPr>
          <w:rFonts w:ascii="Times New Roman" w:hAnsi="Times New Roman" w:cs="Times New Roman"/>
          <w:sz w:val="30"/>
          <w:szCs w:val="30"/>
        </w:rPr>
        <w:t xml:space="preserve"> это «</w:t>
      </w:r>
      <w:proofErr w:type="spellStart"/>
      <w:r w:rsidRPr="00D93E20">
        <w:rPr>
          <w:rFonts w:ascii="Times New Roman" w:hAnsi="Times New Roman" w:cs="Times New Roman"/>
          <w:sz w:val="30"/>
          <w:szCs w:val="30"/>
        </w:rPr>
        <w:t>Вконтакте</w:t>
      </w:r>
      <w:proofErr w:type="spellEnd"/>
      <w:r w:rsidRPr="00D93E20">
        <w:rPr>
          <w:rFonts w:ascii="Times New Roman" w:hAnsi="Times New Roman" w:cs="Times New Roman"/>
          <w:sz w:val="30"/>
          <w:szCs w:val="30"/>
        </w:rPr>
        <w:t xml:space="preserve">», либо путем веерной (массовая автоматическая отправка электронных писем) рассылки сообщений о высокооплачиваемой работе в </w:t>
      </w:r>
      <w:proofErr w:type="spellStart"/>
      <w:r w:rsidRPr="00D93E20">
        <w:rPr>
          <w:rFonts w:ascii="Times New Roman" w:hAnsi="Times New Roman" w:cs="Times New Roman"/>
          <w:sz w:val="30"/>
          <w:szCs w:val="30"/>
        </w:rPr>
        <w:t>мессенджерах</w:t>
      </w:r>
      <w:proofErr w:type="spellEnd"/>
      <w:r w:rsidRPr="00D93E20">
        <w:rPr>
          <w:rFonts w:ascii="Times New Roman" w:hAnsi="Times New Roman" w:cs="Times New Roman"/>
          <w:sz w:val="30"/>
          <w:szCs w:val="30"/>
        </w:rPr>
        <w:t xml:space="preserve">. </w:t>
      </w:r>
    </w:p>
    <w:p w:rsidR="00E00C83" w:rsidRPr="00D93E20" w:rsidRDefault="00E00C83" w:rsidP="00D93E20">
      <w:pPr>
        <w:spacing w:after="0" w:line="240" w:lineRule="auto"/>
        <w:ind w:firstLine="720"/>
        <w:jc w:val="both"/>
        <w:rPr>
          <w:rFonts w:ascii="Times New Roman" w:hAnsi="Times New Roman" w:cs="Times New Roman"/>
          <w:sz w:val="30"/>
          <w:szCs w:val="30"/>
        </w:rPr>
      </w:pPr>
      <w:r w:rsidRPr="00D93E20">
        <w:rPr>
          <w:rFonts w:ascii="Times New Roman" w:hAnsi="Times New Roman" w:cs="Times New Roman"/>
          <w:sz w:val="30"/>
          <w:szCs w:val="30"/>
        </w:rPr>
        <w:t xml:space="preserve">В ходе переписки несовершеннолетний дает согласие на работу и дальнейшее общение проходит в одном из </w:t>
      </w:r>
      <w:proofErr w:type="spellStart"/>
      <w:r w:rsidRPr="00D93E20">
        <w:rPr>
          <w:rFonts w:ascii="Times New Roman" w:hAnsi="Times New Roman" w:cs="Times New Roman"/>
          <w:sz w:val="30"/>
          <w:szCs w:val="30"/>
        </w:rPr>
        <w:t>мессенджеров</w:t>
      </w:r>
      <w:proofErr w:type="spellEnd"/>
      <w:r w:rsidRPr="00D93E20">
        <w:rPr>
          <w:rFonts w:ascii="Times New Roman" w:hAnsi="Times New Roman" w:cs="Times New Roman"/>
          <w:sz w:val="30"/>
          <w:szCs w:val="30"/>
        </w:rPr>
        <w:t xml:space="preserve">, чаще всего в </w:t>
      </w:r>
      <w:r w:rsidRPr="00D93E20">
        <w:rPr>
          <w:rFonts w:ascii="Times New Roman" w:hAnsi="Times New Roman" w:cs="Times New Roman"/>
          <w:sz w:val="30"/>
          <w:szCs w:val="30"/>
          <w:lang w:val="en-US"/>
        </w:rPr>
        <w:t>Telegram</w:t>
      </w:r>
      <w:r w:rsidRPr="00D93E20">
        <w:rPr>
          <w:rFonts w:ascii="Times New Roman" w:hAnsi="Times New Roman" w:cs="Times New Roman"/>
          <w:sz w:val="30"/>
          <w:szCs w:val="30"/>
        </w:rPr>
        <w:t xml:space="preserve">, здесь же происходит обучение методам конспирации и основным приемам работы. В дальнейшем у потенциального работника выясняется, в каком регионе он готов работать, обсуждается заработная плата, условия и варианты ее выплаты. </w:t>
      </w:r>
    </w:p>
    <w:p w:rsidR="00E00C83" w:rsidRPr="00D93E20" w:rsidRDefault="00E00C83" w:rsidP="00D93E20">
      <w:pPr>
        <w:spacing w:after="0" w:line="240" w:lineRule="auto"/>
        <w:ind w:firstLine="720"/>
        <w:jc w:val="both"/>
        <w:rPr>
          <w:rFonts w:ascii="Times New Roman" w:hAnsi="Times New Roman" w:cs="Times New Roman"/>
          <w:sz w:val="30"/>
          <w:szCs w:val="30"/>
        </w:rPr>
      </w:pPr>
      <w:r w:rsidRPr="00D93E20">
        <w:rPr>
          <w:rFonts w:ascii="Times New Roman" w:hAnsi="Times New Roman" w:cs="Times New Roman"/>
          <w:sz w:val="30"/>
          <w:szCs w:val="30"/>
        </w:rPr>
        <w:lastRenderedPageBreak/>
        <w:t xml:space="preserve">После этого будущий закладчик либо вносит залог за получаемый наркотик (ранее оговоренное количество психотропного вещества), либо получает его в долг, предоставляя полную копию своего паспорта. Для этого ему в </w:t>
      </w:r>
      <w:proofErr w:type="spellStart"/>
      <w:r w:rsidRPr="00D93E20">
        <w:rPr>
          <w:rFonts w:ascii="Times New Roman" w:hAnsi="Times New Roman" w:cs="Times New Roman"/>
          <w:sz w:val="30"/>
          <w:szCs w:val="30"/>
        </w:rPr>
        <w:t>мессенджер</w:t>
      </w:r>
      <w:proofErr w:type="spellEnd"/>
      <w:r w:rsidRPr="00D93E20">
        <w:rPr>
          <w:rFonts w:ascii="Times New Roman" w:hAnsi="Times New Roman" w:cs="Times New Roman"/>
          <w:sz w:val="30"/>
          <w:szCs w:val="30"/>
        </w:rPr>
        <w:t xml:space="preserve"> присылается фотография местности с </w:t>
      </w:r>
      <w:proofErr w:type="spellStart"/>
      <w:r w:rsidRPr="00D93E20">
        <w:rPr>
          <w:rFonts w:ascii="Times New Roman" w:hAnsi="Times New Roman" w:cs="Times New Roman"/>
          <w:sz w:val="30"/>
          <w:szCs w:val="30"/>
        </w:rPr>
        <w:t>геолокацией</w:t>
      </w:r>
      <w:proofErr w:type="spellEnd"/>
      <w:r w:rsidRPr="00D93E20">
        <w:rPr>
          <w:rFonts w:ascii="Times New Roman" w:hAnsi="Times New Roman" w:cs="Times New Roman"/>
          <w:sz w:val="30"/>
          <w:szCs w:val="30"/>
        </w:rPr>
        <w:t xml:space="preserve">, где необходимо забрать клад (фасованный наркотик). Как правило, закладчик проходит проверку, о которой он не знает. Вместо </w:t>
      </w:r>
      <w:proofErr w:type="spellStart"/>
      <w:r w:rsidRPr="00D93E20">
        <w:rPr>
          <w:rFonts w:ascii="Times New Roman" w:hAnsi="Times New Roman" w:cs="Times New Roman"/>
          <w:sz w:val="30"/>
          <w:szCs w:val="30"/>
        </w:rPr>
        <w:t>психоактивного</w:t>
      </w:r>
      <w:proofErr w:type="spellEnd"/>
      <w:r w:rsidRPr="00D93E20">
        <w:rPr>
          <w:rFonts w:ascii="Times New Roman" w:hAnsi="Times New Roman" w:cs="Times New Roman"/>
          <w:sz w:val="30"/>
          <w:szCs w:val="30"/>
        </w:rPr>
        <w:t xml:space="preserve"> вещества в закладки может быть </w:t>
      </w:r>
      <w:proofErr w:type="gramStart"/>
      <w:r w:rsidRPr="00D93E20">
        <w:rPr>
          <w:rFonts w:ascii="Times New Roman" w:hAnsi="Times New Roman" w:cs="Times New Roman"/>
          <w:sz w:val="30"/>
          <w:szCs w:val="30"/>
        </w:rPr>
        <w:t>расфасована</w:t>
      </w:r>
      <w:proofErr w:type="gramEnd"/>
      <w:r w:rsidRPr="00D93E20">
        <w:rPr>
          <w:rFonts w:ascii="Times New Roman" w:hAnsi="Times New Roman" w:cs="Times New Roman"/>
          <w:sz w:val="30"/>
          <w:szCs w:val="30"/>
        </w:rPr>
        <w:t xml:space="preserve"> измельченные медицинские препараты, сахар и др. Закладчик получает координаты небольшого количества фасованного психотропного вещества (клад), представляющий собой </w:t>
      </w:r>
      <w:proofErr w:type="spellStart"/>
      <w:r w:rsidRPr="00D93E20">
        <w:rPr>
          <w:rFonts w:ascii="Times New Roman" w:hAnsi="Times New Roman" w:cs="Times New Roman"/>
          <w:sz w:val="30"/>
          <w:szCs w:val="30"/>
        </w:rPr>
        <w:t>зип</w:t>
      </w:r>
      <w:proofErr w:type="spellEnd"/>
      <w:r w:rsidRPr="00D93E20">
        <w:rPr>
          <w:rFonts w:ascii="Times New Roman" w:hAnsi="Times New Roman" w:cs="Times New Roman"/>
          <w:sz w:val="30"/>
          <w:szCs w:val="30"/>
        </w:rPr>
        <w:t>-пакет (</w:t>
      </w:r>
      <w:proofErr w:type="spellStart"/>
      <w:r w:rsidRPr="00D93E20">
        <w:rPr>
          <w:rFonts w:ascii="Times New Roman" w:hAnsi="Times New Roman" w:cs="Times New Roman"/>
          <w:sz w:val="30"/>
          <w:szCs w:val="30"/>
        </w:rPr>
        <w:t>zip-lock</w:t>
      </w:r>
      <w:proofErr w:type="spellEnd"/>
      <w:r w:rsidRPr="00D93E20">
        <w:rPr>
          <w:rFonts w:ascii="Times New Roman" w:hAnsi="Times New Roman" w:cs="Times New Roman"/>
          <w:sz w:val="30"/>
          <w:szCs w:val="30"/>
        </w:rPr>
        <w:t xml:space="preserve">) с наркотиком, плотно перемотанные изолентой или скотчем. Получив наркотик, он оборудует тайники </w:t>
      </w:r>
      <w:r w:rsidRPr="00D93E20">
        <w:rPr>
          <w:rFonts w:ascii="Times New Roman" w:hAnsi="Times New Roman" w:cs="Times New Roman"/>
          <w:sz w:val="30"/>
          <w:szCs w:val="30"/>
        </w:rPr>
        <w:br/>
        <w:t xml:space="preserve">по своему усмотрению, чаще в лесопарковых зонах или в местах мало посещаемых людьми, закапывая его в землю,  в которую помещается закладка, далее с помощью программы </w:t>
      </w:r>
      <w:proofErr w:type="spellStart"/>
      <w:r w:rsidRPr="00D93E20">
        <w:rPr>
          <w:rFonts w:ascii="Times New Roman" w:hAnsi="Times New Roman" w:cs="Times New Roman"/>
          <w:sz w:val="30"/>
          <w:szCs w:val="30"/>
          <w:lang w:val="en-US"/>
        </w:rPr>
        <w:t>NoteCam</w:t>
      </w:r>
      <w:proofErr w:type="spellEnd"/>
      <w:r w:rsidRPr="00D93E20">
        <w:rPr>
          <w:rFonts w:ascii="Times New Roman" w:hAnsi="Times New Roman" w:cs="Times New Roman"/>
          <w:sz w:val="30"/>
          <w:szCs w:val="30"/>
        </w:rPr>
        <w:t xml:space="preserve"> (или ее аналоги), </w:t>
      </w:r>
      <w:proofErr w:type="gramStart"/>
      <w:r w:rsidRPr="00D93E20">
        <w:rPr>
          <w:rFonts w:ascii="Times New Roman" w:hAnsi="Times New Roman" w:cs="Times New Roman"/>
          <w:sz w:val="30"/>
          <w:szCs w:val="30"/>
        </w:rPr>
        <w:t xml:space="preserve">делается фотография местности с </w:t>
      </w:r>
      <w:proofErr w:type="spellStart"/>
      <w:r w:rsidRPr="00D93E20">
        <w:rPr>
          <w:rFonts w:ascii="Times New Roman" w:hAnsi="Times New Roman" w:cs="Times New Roman"/>
          <w:sz w:val="30"/>
          <w:szCs w:val="30"/>
        </w:rPr>
        <w:t>геолокацией</w:t>
      </w:r>
      <w:proofErr w:type="spellEnd"/>
      <w:r w:rsidRPr="00D93E20">
        <w:rPr>
          <w:rFonts w:ascii="Times New Roman" w:hAnsi="Times New Roman" w:cs="Times New Roman"/>
          <w:sz w:val="30"/>
          <w:szCs w:val="30"/>
        </w:rPr>
        <w:t xml:space="preserve"> и отправляется</w:t>
      </w:r>
      <w:proofErr w:type="gramEnd"/>
      <w:r w:rsidRPr="00D93E20">
        <w:rPr>
          <w:rFonts w:ascii="Times New Roman" w:hAnsi="Times New Roman" w:cs="Times New Roman"/>
          <w:sz w:val="30"/>
          <w:szCs w:val="30"/>
        </w:rPr>
        <w:t xml:space="preserve"> своему куратору от </w:t>
      </w:r>
      <w:proofErr w:type="spellStart"/>
      <w:r w:rsidRPr="00D93E20">
        <w:rPr>
          <w:rFonts w:ascii="Times New Roman" w:hAnsi="Times New Roman" w:cs="Times New Roman"/>
          <w:sz w:val="30"/>
          <w:szCs w:val="30"/>
        </w:rPr>
        <w:t>наркомаркета</w:t>
      </w:r>
      <w:proofErr w:type="spellEnd"/>
      <w:r w:rsidRPr="00D93E20">
        <w:rPr>
          <w:rFonts w:ascii="Times New Roman" w:hAnsi="Times New Roman" w:cs="Times New Roman"/>
          <w:sz w:val="30"/>
          <w:szCs w:val="30"/>
        </w:rPr>
        <w:t>. Если закладку надо разместить в жилых районах, то в нее помещают небольшой магнит. С помощью магнита ее крепят к металлическим предметам – подоконникам, почтовым ящикам, скамейкам и др.</w:t>
      </w:r>
    </w:p>
    <w:p w:rsidR="00E00C83" w:rsidRPr="00D93E20" w:rsidRDefault="00E00C83" w:rsidP="00D93E20">
      <w:pPr>
        <w:autoSpaceDE w:val="0"/>
        <w:autoSpaceDN w:val="0"/>
        <w:adjustRightInd w:val="0"/>
        <w:spacing w:after="0" w:line="240" w:lineRule="auto"/>
        <w:ind w:firstLine="540"/>
        <w:jc w:val="both"/>
        <w:outlineLvl w:val="0"/>
        <w:rPr>
          <w:rFonts w:ascii="Times New Roman" w:hAnsi="Times New Roman" w:cs="Times New Roman"/>
          <w:sz w:val="30"/>
          <w:szCs w:val="30"/>
        </w:rPr>
      </w:pPr>
      <w:r w:rsidRPr="00D93E20">
        <w:rPr>
          <w:rFonts w:ascii="Times New Roman" w:hAnsi="Times New Roman" w:cs="Times New Roman"/>
          <w:sz w:val="30"/>
          <w:szCs w:val="30"/>
        </w:rPr>
        <w:t xml:space="preserve">Иногда в качестве проверок либо возможности получения заработка, администраторы </w:t>
      </w:r>
      <w:proofErr w:type="gramStart"/>
      <w:r w:rsidRPr="00D93E20">
        <w:rPr>
          <w:rFonts w:ascii="Times New Roman" w:hAnsi="Times New Roman" w:cs="Times New Roman"/>
          <w:sz w:val="30"/>
          <w:szCs w:val="30"/>
        </w:rPr>
        <w:t>интернет-магазинов</w:t>
      </w:r>
      <w:proofErr w:type="gramEnd"/>
      <w:r w:rsidRPr="00D93E20">
        <w:rPr>
          <w:rFonts w:ascii="Times New Roman" w:hAnsi="Times New Roman" w:cs="Times New Roman"/>
          <w:sz w:val="30"/>
          <w:szCs w:val="30"/>
        </w:rPr>
        <w:t xml:space="preserve"> предлагают несовершеннолетним попробовать себя в качестве «трафаретчиков». </w:t>
      </w:r>
    </w:p>
    <w:p w:rsidR="00E00C83" w:rsidRPr="00D93E20" w:rsidRDefault="00E00C83" w:rsidP="00D93E20">
      <w:pPr>
        <w:spacing w:after="0" w:line="240" w:lineRule="auto"/>
        <w:ind w:firstLine="540"/>
        <w:jc w:val="both"/>
        <w:rPr>
          <w:rFonts w:ascii="Times New Roman" w:hAnsi="Times New Roman" w:cs="Times New Roman"/>
          <w:spacing w:val="-3"/>
          <w:sz w:val="30"/>
          <w:szCs w:val="30"/>
        </w:rPr>
      </w:pPr>
      <w:r w:rsidRPr="00D93E20">
        <w:rPr>
          <w:rFonts w:ascii="Times New Roman" w:hAnsi="Times New Roman" w:cs="Times New Roman"/>
          <w:sz w:val="30"/>
          <w:szCs w:val="30"/>
        </w:rPr>
        <w:t xml:space="preserve">Трафаретчики  – лица, которые работают на </w:t>
      </w:r>
      <w:r w:rsidRPr="00D93E20">
        <w:rPr>
          <w:rFonts w:ascii="Times New Roman" w:hAnsi="Times New Roman" w:cs="Times New Roman"/>
          <w:spacing w:val="-3"/>
          <w:sz w:val="30"/>
          <w:szCs w:val="30"/>
        </w:rPr>
        <w:t xml:space="preserve">Интернет-магазин по сбыту наркотических средств и психотропных веществ. Чаще в ночное время суток при помощи трафарета и аэрозольного баллончика наносят надписи на стенах зданий, остановках на которых </w:t>
      </w:r>
      <w:proofErr w:type="gramStart"/>
      <w:r w:rsidRPr="00D93E20">
        <w:rPr>
          <w:rFonts w:ascii="Times New Roman" w:hAnsi="Times New Roman" w:cs="Times New Roman"/>
          <w:spacing w:val="-3"/>
          <w:sz w:val="30"/>
          <w:szCs w:val="30"/>
        </w:rPr>
        <w:t>указан</w:t>
      </w:r>
      <w:proofErr w:type="gramEnd"/>
      <w:r w:rsidRPr="00D93E20">
        <w:rPr>
          <w:rFonts w:ascii="Times New Roman" w:hAnsi="Times New Roman" w:cs="Times New Roman"/>
          <w:spacing w:val="-3"/>
          <w:sz w:val="30"/>
          <w:szCs w:val="30"/>
        </w:rPr>
        <w:t xml:space="preserve"> аккаунт Интернет-магазина по продаже наркотиков, либо предложение о работе на </w:t>
      </w:r>
      <w:proofErr w:type="spellStart"/>
      <w:r w:rsidRPr="00D93E20">
        <w:rPr>
          <w:rFonts w:ascii="Times New Roman" w:hAnsi="Times New Roman" w:cs="Times New Roman"/>
          <w:spacing w:val="-3"/>
          <w:sz w:val="30"/>
          <w:szCs w:val="30"/>
        </w:rPr>
        <w:t>наркомагазин</w:t>
      </w:r>
      <w:proofErr w:type="spellEnd"/>
      <w:r w:rsidRPr="00D93E20">
        <w:rPr>
          <w:rFonts w:ascii="Times New Roman" w:hAnsi="Times New Roman" w:cs="Times New Roman"/>
          <w:spacing w:val="-3"/>
          <w:sz w:val="30"/>
          <w:szCs w:val="30"/>
        </w:rPr>
        <w:t xml:space="preserve">. За такую работу трафаретчики от работника </w:t>
      </w:r>
      <w:proofErr w:type="gramStart"/>
      <w:r w:rsidRPr="00D93E20">
        <w:rPr>
          <w:rFonts w:ascii="Times New Roman" w:hAnsi="Times New Roman" w:cs="Times New Roman"/>
          <w:spacing w:val="-3"/>
          <w:sz w:val="30"/>
          <w:szCs w:val="30"/>
        </w:rPr>
        <w:t>Интернет-магазина</w:t>
      </w:r>
      <w:proofErr w:type="gramEnd"/>
      <w:r w:rsidRPr="00D93E20">
        <w:rPr>
          <w:rFonts w:ascii="Times New Roman" w:hAnsi="Times New Roman" w:cs="Times New Roman"/>
          <w:spacing w:val="-3"/>
          <w:sz w:val="30"/>
          <w:szCs w:val="30"/>
        </w:rPr>
        <w:t xml:space="preserve"> получают денежное вознаграждение в зависимости от количества нанесенных надписей.  </w:t>
      </w:r>
    </w:p>
    <w:p w:rsidR="00E00C83" w:rsidRPr="00D93E20" w:rsidRDefault="00E00C83" w:rsidP="00D93E20">
      <w:pPr>
        <w:autoSpaceDE w:val="0"/>
        <w:autoSpaceDN w:val="0"/>
        <w:adjustRightInd w:val="0"/>
        <w:spacing w:after="0" w:line="240" w:lineRule="auto"/>
        <w:ind w:firstLine="540"/>
        <w:jc w:val="both"/>
        <w:outlineLvl w:val="0"/>
        <w:rPr>
          <w:rFonts w:ascii="Times New Roman" w:hAnsi="Times New Roman" w:cs="Times New Roman"/>
          <w:sz w:val="30"/>
          <w:szCs w:val="30"/>
        </w:rPr>
      </w:pPr>
      <w:r w:rsidRPr="00D93E20">
        <w:rPr>
          <w:rFonts w:ascii="Times New Roman" w:hAnsi="Times New Roman" w:cs="Times New Roman"/>
          <w:sz w:val="30"/>
          <w:szCs w:val="30"/>
        </w:rPr>
        <w:t>В наркобизнес привлекают все большее количество несовершеннолетних, которых используют для решения проблем силовыми методами. Так появилось еще одно понятие – «</w:t>
      </w:r>
      <w:proofErr w:type="spellStart"/>
      <w:r w:rsidRPr="00D93E20">
        <w:rPr>
          <w:rFonts w:ascii="Times New Roman" w:hAnsi="Times New Roman" w:cs="Times New Roman"/>
          <w:sz w:val="30"/>
          <w:szCs w:val="30"/>
        </w:rPr>
        <w:t>спортики</w:t>
      </w:r>
      <w:proofErr w:type="spellEnd"/>
      <w:r w:rsidRPr="00D93E20">
        <w:rPr>
          <w:rFonts w:ascii="Times New Roman" w:hAnsi="Times New Roman" w:cs="Times New Roman"/>
          <w:sz w:val="30"/>
          <w:szCs w:val="30"/>
        </w:rPr>
        <w:t xml:space="preserve">». </w:t>
      </w:r>
    </w:p>
    <w:p w:rsidR="00E00C83" w:rsidRPr="00D93E20" w:rsidRDefault="00E00C83" w:rsidP="00D93E20">
      <w:pPr>
        <w:spacing w:after="0" w:line="240" w:lineRule="auto"/>
        <w:ind w:firstLine="720"/>
        <w:jc w:val="both"/>
        <w:rPr>
          <w:rFonts w:ascii="Times New Roman" w:hAnsi="Times New Roman" w:cs="Times New Roman"/>
          <w:sz w:val="30"/>
          <w:szCs w:val="30"/>
        </w:rPr>
      </w:pPr>
      <w:r w:rsidRPr="00D93E20">
        <w:rPr>
          <w:rFonts w:ascii="Times New Roman" w:hAnsi="Times New Roman" w:cs="Times New Roman"/>
          <w:sz w:val="30"/>
          <w:szCs w:val="30"/>
        </w:rPr>
        <w:t>«</w:t>
      </w:r>
      <w:proofErr w:type="spellStart"/>
      <w:r w:rsidRPr="00D93E20">
        <w:rPr>
          <w:rFonts w:ascii="Times New Roman" w:hAnsi="Times New Roman" w:cs="Times New Roman"/>
          <w:sz w:val="30"/>
          <w:szCs w:val="30"/>
        </w:rPr>
        <w:t>Спортики</w:t>
      </w:r>
      <w:proofErr w:type="spellEnd"/>
      <w:r w:rsidRPr="00D93E20">
        <w:rPr>
          <w:rFonts w:ascii="Times New Roman" w:hAnsi="Times New Roman" w:cs="Times New Roman"/>
          <w:sz w:val="30"/>
          <w:szCs w:val="30"/>
        </w:rPr>
        <w:t xml:space="preserve">» – рабочие </w:t>
      </w:r>
      <w:proofErr w:type="gramStart"/>
      <w:r w:rsidRPr="00D93E20">
        <w:rPr>
          <w:rFonts w:ascii="Times New Roman" w:hAnsi="Times New Roman" w:cs="Times New Roman"/>
          <w:sz w:val="30"/>
          <w:szCs w:val="30"/>
        </w:rPr>
        <w:t>Интернет-магазинов</w:t>
      </w:r>
      <w:proofErr w:type="gramEnd"/>
      <w:r w:rsidRPr="00D93E20">
        <w:rPr>
          <w:rFonts w:ascii="Times New Roman" w:hAnsi="Times New Roman" w:cs="Times New Roman"/>
          <w:sz w:val="30"/>
          <w:szCs w:val="30"/>
        </w:rPr>
        <w:t xml:space="preserve"> по продаже наркотиков, которые по указанию своих кураторов разбираются с обманувшими магазин лицами (закладчиками, трафаретчиками и курьерами) с помощью физической расправы. Для устрашения они используют биты, металлические цепи и др. «</w:t>
      </w:r>
      <w:proofErr w:type="spellStart"/>
      <w:r w:rsidRPr="00D93E20">
        <w:rPr>
          <w:rFonts w:ascii="Times New Roman" w:hAnsi="Times New Roman" w:cs="Times New Roman"/>
          <w:sz w:val="30"/>
          <w:szCs w:val="30"/>
        </w:rPr>
        <w:t>Спортики</w:t>
      </w:r>
      <w:proofErr w:type="spellEnd"/>
      <w:r w:rsidRPr="00D93E20">
        <w:rPr>
          <w:rFonts w:ascii="Times New Roman" w:hAnsi="Times New Roman" w:cs="Times New Roman"/>
          <w:sz w:val="30"/>
          <w:szCs w:val="30"/>
        </w:rPr>
        <w:t xml:space="preserve">» избивают, </w:t>
      </w:r>
      <w:proofErr w:type="gramStart"/>
      <w:r w:rsidRPr="00D93E20">
        <w:rPr>
          <w:rFonts w:ascii="Times New Roman" w:hAnsi="Times New Roman" w:cs="Times New Roman"/>
          <w:sz w:val="30"/>
          <w:szCs w:val="30"/>
        </w:rPr>
        <w:t>стригут и сжигают</w:t>
      </w:r>
      <w:proofErr w:type="gramEnd"/>
      <w:r w:rsidRPr="00D93E20">
        <w:rPr>
          <w:rFonts w:ascii="Times New Roman" w:hAnsi="Times New Roman" w:cs="Times New Roman"/>
          <w:sz w:val="30"/>
          <w:szCs w:val="30"/>
        </w:rPr>
        <w:t xml:space="preserve"> верхнюю одежду провинившихся перед администратором. Все это снимают на камеру мобильных телефонов, а далее запись предоставляют </w:t>
      </w:r>
      <w:r w:rsidRPr="00D93E20">
        <w:rPr>
          <w:rFonts w:ascii="Times New Roman" w:hAnsi="Times New Roman" w:cs="Times New Roman"/>
          <w:sz w:val="30"/>
          <w:szCs w:val="30"/>
        </w:rPr>
        <w:lastRenderedPageBreak/>
        <w:t xml:space="preserve">для отчета администраторам </w:t>
      </w:r>
      <w:proofErr w:type="spellStart"/>
      <w:r w:rsidRPr="00D93E20">
        <w:rPr>
          <w:rFonts w:ascii="Times New Roman" w:hAnsi="Times New Roman" w:cs="Times New Roman"/>
          <w:sz w:val="30"/>
          <w:szCs w:val="30"/>
        </w:rPr>
        <w:t>наркомаркетов</w:t>
      </w:r>
      <w:proofErr w:type="spellEnd"/>
      <w:r w:rsidRPr="00D93E20">
        <w:rPr>
          <w:rFonts w:ascii="Times New Roman" w:hAnsi="Times New Roman" w:cs="Times New Roman"/>
          <w:sz w:val="30"/>
          <w:szCs w:val="30"/>
        </w:rPr>
        <w:t>. За каждый акт устрашения «</w:t>
      </w:r>
      <w:proofErr w:type="spellStart"/>
      <w:r w:rsidRPr="00D93E20">
        <w:rPr>
          <w:rFonts w:ascii="Times New Roman" w:hAnsi="Times New Roman" w:cs="Times New Roman"/>
          <w:sz w:val="30"/>
          <w:szCs w:val="30"/>
        </w:rPr>
        <w:t>спортик</w:t>
      </w:r>
      <w:proofErr w:type="spellEnd"/>
      <w:r w:rsidRPr="00D93E20">
        <w:rPr>
          <w:rFonts w:ascii="Times New Roman" w:hAnsi="Times New Roman" w:cs="Times New Roman"/>
          <w:sz w:val="30"/>
          <w:szCs w:val="30"/>
        </w:rPr>
        <w:t xml:space="preserve">» </w:t>
      </w:r>
      <w:r w:rsidRPr="00D93E20">
        <w:rPr>
          <w:rFonts w:ascii="Times New Roman" w:hAnsi="Times New Roman" w:cs="Times New Roman"/>
          <w:spacing w:val="-3"/>
          <w:sz w:val="30"/>
          <w:szCs w:val="30"/>
        </w:rPr>
        <w:t>получает денежное вознаграждение</w:t>
      </w:r>
      <w:r w:rsidRPr="00D93E20">
        <w:rPr>
          <w:rFonts w:ascii="Times New Roman" w:hAnsi="Times New Roman" w:cs="Times New Roman"/>
          <w:sz w:val="30"/>
          <w:szCs w:val="30"/>
        </w:rPr>
        <w:t>.</w:t>
      </w:r>
    </w:p>
    <w:p w:rsidR="00E00C83" w:rsidRPr="00D93E20" w:rsidRDefault="00E00C83" w:rsidP="00D93E20">
      <w:pPr>
        <w:spacing w:after="0" w:line="240" w:lineRule="auto"/>
        <w:ind w:right="40" w:firstLine="709"/>
        <w:jc w:val="both"/>
        <w:rPr>
          <w:rFonts w:ascii="Times New Roman" w:eastAsia="Arial Unicode MS" w:hAnsi="Times New Roman" w:cs="Times New Roman"/>
          <w:color w:val="000000"/>
          <w:spacing w:val="-3"/>
          <w:sz w:val="30"/>
          <w:szCs w:val="30"/>
          <w:lang w:val="be-BY"/>
        </w:rPr>
      </w:pPr>
      <w:r w:rsidRPr="00D93E20">
        <w:rPr>
          <w:rFonts w:ascii="Times New Roman" w:eastAsia="Arial Unicode MS" w:hAnsi="Times New Roman" w:cs="Times New Roman"/>
          <w:color w:val="000000"/>
          <w:spacing w:val="-3"/>
          <w:sz w:val="30"/>
          <w:szCs w:val="30"/>
          <w:lang w:val="be-BY"/>
        </w:rPr>
        <w:t>Многие, кто встал на опасный пусть торговли наркотиками в какой-то момент все же понимают, что сделали не правильный выбор и хотят выйти из этого бизнеса, но оказывается, что одного желания недостаточно.</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Парадоксально, но так же наивно рассуждают и взрослые, более того, большинство убеждены, что наркотики коснуться кого угодно, но только не их семью.</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Любое общение должно начинаться с семьи. Именно она – основа благополучия детей. И то, насколько убедительны будут родители, настолько полезнее будет это общение для обеих сторон. </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Пытаясь не нарушить личное пространство ребенка, не обращая внимания на изменения в его поведении, не зная круг общения и, </w:t>
      </w:r>
      <w:r w:rsidRPr="00D93E20">
        <w:rPr>
          <w:rFonts w:ascii="Times New Roman" w:hAnsi="Times New Roman" w:cs="Times New Roman"/>
          <w:sz w:val="30"/>
          <w:szCs w:val="30"/>
        </w:rPr>
        <w:br/>
        <w:t>не вникая в образ жизни, папы и мамы узнают о последствиях слишком поздно.</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Сюрпризом становится информация о том, что «хорошие» дочь или сын, стали </w:t>
      </w:r>
      <w:proofErr w:type="spellStart"/>
      <w:r w:rsidRPr="00D93E20">
        <w:rPr>
          <w:rFonts w:ascii="Times New Roman" w:hAnsi="Times New Roman" w:cs="Times New Roman"/>
          <w:sz w:val="30"/>
          <w:szCs w:val="30"/>
        </w:rPr>
        <w:t>наркосбытчиками</w:t>
      </w:r>
      <w:proofErr w:type="spellEnd"/>
      <w:r w:rsidRPr="00D93E20">
        <w:rPr>
          <w:rFonts w:ascii="Times New Roman" w:hAnsi="Times New Roman" w:cs="Times New Roman"/>
          <w:sz w:val="30"/>
          <w:szCs w:val="30"/>
        </w:rPr>
        <w:t xml:space="preserve"> или наркоманами.</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У большинства из них особо тяжкий состав, а это от 6 до 15 лет лишения свободы (третья часть статьи 328 УК). </w:t>
      </w:r>
    </w:p>
    <w:p w:rsidR="00E00C83" w:rsidRPr="00D93E20" w:rsidRDefault="00E00C83" w:rsidP="00D93E20">
      <w:pPr>
        <w:spacing w:after="0" w:line="240" w:lineRule="auto"/>
        <w:ind w:right="40" w:firstLine="709"/>
        <w:jc w:val="both"/>
        <w:rPr>
          <w:rFonts w:ascii="Times New Roman" w:eastAsia="Arial Unicode MS" w:hAnsi="Times New Roman" w:cs="Times New Roman"/>
          <w:spacing w:val="-3"/>
          <w:sz w:val="30"/>
          <w:szCs w:val="30"/>
        </w:rPr>
      </w:pPr>
      <w:r w:rsidRPr="00D93E20">
        <w:rPr>
          <w:rFonts w:ascii="Times New Roman" w:eastAsia="Arial Unicode MS" w:hAnsi="Times New Roman" w:cs="Times New Roman"/>
          <w:color w:val="000000"/>
          <w:spacing w:val="-3"/>
          <w:sz w:val="30"/>
          <w:szCs w:val="30"/>
        </w:rPr>
        <w:t xml:space="preserve">Следует помнить, что уголовная ответственность на незаконный сбыт наркотиков, в соответствии со ст. 328 УК, </w:t>
      </w:r>
      <w:proofErr w:type="gramStart"/>
      <w:r w:rsidRPr="00D93E20">
        <w:rPr>
          <w:rFonts w:ascii="Times New Roman" w:eastAsia="Arial Unicode MS" w:hAnsi="Times New Roman" w:cs="Times New Roman"/>
          <w:color w:val="000000"/>
          <w:spacing w:val="-3"/>
          <w:sz w:val="30"/>
          <w:szCs w:val="30"/>
        </w:rPr>
        <w:t xml:space="preserve">наступает с 14 лет и </w:t>
      </w:r>
      <w:r w:rsidRPr="00D93E20">
        <w:rPr>
          <w:rFonts w:ascii="Times New Roman" w:eastAsia="Arial Unicode MS" w:hAnsi="Times New Roman" w:cs="Times New Roman"/>
          <w:spacing w:val="-3"/>
          <w:sz w:val="30"/>
          <w:szCs w:val="30"/>
        </w:rPr>
        <w:t>предусматривает</w:t>
      </w:r>
      <w:proofErr w:type="gramEnd"/>
      <w:r w:rsidRPr="00D93E20">
        <w:rPr>
          <w:rFonts w:ascii="Times New Roman" w:eastAsia="Arial Unicode MS" w:hAnsi="Times New Roman" w:cs="Times New Roman"/>
          <w:spacing w:val="-3"/>
          <w:sz w:val="30"/>
          <w:szCs w:val="30"/>
        </w:rPr>
        <w:t xml:space="preserve"> наказание в виде лишения свободы до 25 лет. </w:t>
      </w:r>
    </w:p>
    <w:p w:rsidR="00E00C83" w:rsidRPr="00D93E20" w:rsidRDefault="00E00C83" w:rsidP="00D93E20">
      <w:pPr>
        <w:autoSpaceDE w:val="0"/>
        <w:autoSpaceDN w:val="0"/>
        <w:adjustRightInd w:val="0"/>
        <w:spacing w:after="0" w:line="240" w:lineRule="auto"/>
        <w:ind w:firstLine="708"/>
        <w:jc w:val="both"/>
        <w:rPr>
          <w:rFonts w:ascii="Times New Roman" w:hAnsi="Times New Roman" w:cs="Times New Roman"/>
          <w:sz w:val="30"/>
          <w:szCs w:val="30"/>
        </w:rPr>
      </w:pPr>
      <w:r w:rsidRPr="00D93E20">
        <w:rPr>
          <w:rFonts w:ascii="Times New Roman" w:hAnsi="Times New Roman" w:cs="Times New Roman"/>
          <w:spacing w:val="-3"/>
          <w:sz w:val="30"/>
          <w:szCs w:val="30"/>
        </w:rPr>
        <w:t xml:space="preserve">В свою очередь </w:t>
      </w:r>
      <w:r w:rsidRPr="00D93E20">
        <w:rPr>
          <w:rFonts w:ascii="Times New Roman" w:hAnsi="Times New Roman" w:cs="Times New Roman"/>
          <w:sz w:val="30"/>
          <w:szCs w:val="30"/>
        </w:rPr>
        <w:t>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E00C83" w:rsidRPr="00D93E20" w:rsidRDefault="00E00C83" w:rsidP="00D93E20">
      <w:pPr>
        <w:spacing w:after="0" w:line="240" w:lineRule="auto"/>
        <w:ind w:firstLine="708"/>
        <w:jc w:val="both"/>
        <w:rPr>
          <w:rFonts w:ascii="Times New Roman" w:hAnsi="Times New Roman" w:cs="Times New Roman"/>
          <w:sz w:val="30"/>
          <w:szCs w:val="30"/>
        </w:rPr>
      </w:pPr>
      <w:r w:rsidRPr="00D93E20">
        <w:rPr>
          <w:rFonts w:ascii="Times New Roman" w:hAnsi="Times New Roman" w:cs="Times New Roman"/>
          <w:sz w:val="30"/>
          <w:szCs w:val="30"/>
        </w:rPr>
        <w:t>Отдельно следует остановиться на признаках, свидетельствующих о потреблении наркотиков или причастности к их незаконному обороту</w:t>
      </w:r>
      <w:r w:rsidRPr="00D93E20">
        <w:rPr>
          <w:rFonts w:ascii="Times New Roman" w:hAnsi="Times New Roman" w:cs="Times New Roman"/>
          <w:color w:val="000000"/>
          <w:sz w:val="30"/>
          <w:szCs w:val="30"/>
          <w:lang w:bidi="ru-RU"/>
        </w:rPr>
        <w:t>:</w:t>
      </w:r>
    </w:p>
    <w:p w:rsidR="00E00C83" w:rsidRPr="00D93E20" w:rsidRDefault="00E00C83" w:rsidP="00D93E20">
      <w:pPr>
        <w:widowControl w:val="0"/>
        <w:tabs>
          <w:tab w:val="left" w:pos="318"/>
        </w:tabs>
        <w:spacing w:after="0" w:line="240" w:lineRule="auto"/>
        <w:jc w:val="both"/>
        <w:rPr>
          <w:rFonts w:ascii="Times New Roman" w:eastAsiaTheme="minorHAnsi" w:hAnsi="Times New Roman" w:cs="Times New Roman"/>
          <w:color w:val="000000"/>
          <w:sz w:val="30"/>
          <w:szCs w:val="30"/>
          <w:lang w:eastAsia="en-US" w:bidi="ru-RU"/>
        </w:rPr>
      </w:pPr>
      <w:r w:rsidRPr="00D93E20">
        <w:rPr>
          <w:rFonts w:ascii="Times New Roman" w:eastAsiaTheme="minorHAnsi" w:hAnsi="Times New Roman" w:cs="Times New Roman"/>
          <w:color w:val="000000"/>
          <w:sz w:val="30"/>
          <w:szCs w:val="30"/>
          <w:lang w:eastAsia="en-US" w:bidi="ru-RU"/>
        </w:rPr>
        <w:tab/>
      </w:r>
      <w:r w:rsidRPr="00D93E20">
        <w:rPr>
          <w:rFonts w:ascii="Times New Roman" w:eastAsiaTheme="minorHAnsi" w:hAnsi="Times New Roman" w:cs="Times New Roman"/>
          <w:color w:val="000000"/>
          <w:sz w:val="30"/>
          <w:szCs w:val="30"/>
          <w:lang w:eastAsia="en-US" w:bidi="ru-RU"/>
        </w:rPr>
        <w:tab/>
        <w:t>состояние опьянения без запаха спиртного;</w:t>
      </w:r>
    </w:p>
    <w:p w:rsidR="00E00C83" w:rsidRPr="00D93E20" w:rsidRDefault="00E00C83" w:rsidP="00D93E20">
      <w:pPr>
        <w:widowControl w:val="0"/>
        <w:tabs>
          <w:tab w:val="left" w:pos="318"/>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E00C83" w:rsidRPr="00D93E20" w:rsidRDefault="00E00C83" w:rsidP="00D93E20">
      <w:pPr>
        <w:widowControl w:val="0"/>
        <w:spacing w:after="0" w:line="240" w:lineRule="auto"/>
        <w:ind w:firstLine="709"/>
        <w:jc w:val="both"/>
        <w:rPr>
          <w:rFonts w:ascii="Times New Roman" w:eastAsiaTheme="minorHAnsi" w:hAnsi="Times New Roman" w:cs="Times New Roman"/>
          <w:sz w:val="30"/>
          <w:szCs w:val="30"/>
          <w:lang w:eastAsia="en-US"/>
        </w:rPr>
      </w:pPr>
      <w:proofErr w:type="gramStart"/>
      <w:r w:rsidRPr="00D93E20">
        <w:rPr>
          <w:rFonts w:ascii="Times New Roman" w:eastAsiaTheme="minorHAnsi" w:hAnsi="Times New Roman" w:cs="Times New Roman"/>
          <w:color w:val="000000"/>
          <w:sz w:val="30"/>
          <w:szCs w:val="30"/>
          <w:lang w:eastAsia="en-US" w:bidi="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p>
    <w:p w:rsidR="00E00C83" w:rsidRPr="00D93E20" w:rsidRDefault="00E00C83" w:rsidP="00D93E20">
      <w:pPr>
        <w:widowControl w:val="0"/>
        <w:tabs>
          <w:tab w:val="left" w:pos="342"/>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нарушение сна: много спит или перестает спать;</w:t>
      </w:r>
    </w:p>
    <w:p w:rsidR="00E00C83" w:rsidRPr="00D93E20" w:rsidRDefault="00E00C83" w:rsidP="00D93E20">
      <w:pPr>
        <w:widowControl w:val="0"/>
        <w:tabs>
          <w:tab w:val="left" w:pos="342"/>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периодически много ест или совсем теряет аппетит;</w:t>
      </w:r>
    </w:p>
    <w:p w:rsidR="00E00C83" w:rsidRPr="00D93E20" w:rsidRDefault="00E00C83" w:rsidP="00D93E20">
      <w:pPr>
        <w:widowControl w:val="0"/>
        <w:tabs>
          <w:tab w:val="left" w:pos="347"/>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lastRenderedPageBreak/>
        <w:t>частые смены настроения, чрезмерная эмоциональность, которая может сменяться «уходом в себя», депрессией;</w:t>
      </w:r>
    </w:p>
    <w:p w:rsidR="00E00C83" w:rsidRPr="00D93E20" w:rsidRDefault="00E00C83" w:rsidP="00D93E20">
      <w:pPr>
        <w:widowControl w:val="0"/>
        <w:tabs>
          <w:tab w:val="left" w:pos="342"/>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 xml:space="preserve">у ребенка постоянный насморк, он </w:t>
      </w:r>
      <w:proofErr w:type="gramStart"/>
      <w:r w:rsidRPr="00D93E20">
        <w:rPr>
          <w:rFonts w:ascii="Times New Roman" w:eastAsiaTheme="minorHAnsi" w:hAnsi="Times New Roman" w:cs="Times New Roman"/>
          <w:color w:val="000000"/>
          <w:sz w:val="30"/>
          <w:szCs w:val="30"/>
          <w:lang w:eastAsia="en-US" w:bidi="ru-RU"/>
        </w:rPr>
        <w:t>шмыгает носом и трет</w:t>
      </w:r>
      <w:proofErr w:type="gramEnd"/>
      <w:r w:rsidRPr="00D93E20">
        <w:rPr>
          <w:rFonts w:ascii="Times New Roman" w:eastAsiaTheme="minorHAnsi" w:hAnsi="Times New Roman" w:cs="Times New Roman"/>
          <w:color w:val="000000"/>
          <w:sz w:val="30"/>
          <w:szCs w:val="30"/>
          <w:lang w:eastAsia="en-US" w:bidi="ru-RU"/>
        </w:rPr>
        <w:t xml:space="preserve"> нос;</w:t>
      </w:r>
    </w:p>
    <w:p w:rsidR="00E00C83" w:rsidRPr="00D93E20" w:rsidRDefault="00E00C83" w:rsidP="00D93E20">
      <w:pPr>
        <w:widowControl w:val="0"/>
        <w:tabs>
          <w:tab w:val="left" w:pos="342"/>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замкнутость в отношениях с родителями, незаинтересованность происходящими событиями в семье;</w:t>
      </w:r>
    </w:p>
    <w:p w:rsidR="00E00C83" w:rsidRPr="00D93E20" w:rsidRDefault="00E00C83" w:rsidP="00D93E20">
      <w:pPr>
        <w:widowControl w:val="0"/>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«зашифрованные» малопонятные разговоры по телефону с использованием жаргона («травка, клад, колеса, приход и т.п.);</w:t>
      </w:r>
    </w:p>
    <w:p w:rsidR="00E00C83" w:rsidRPr="00D93E20" w:rsidRDefault="00E00C83" w:rsidP="00D93E20">
      <w:pPr>
        <w:widowControl w:val="0"/>
        <w:tabs>
          <w:tab w:val="left" w:pos="438"/>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резкое снижение успеваемости, увеличение количества прогулов занятий;</w:t>
      </w:r>
    </w:p>
    <w:p w:rsidR="00E00C83" w:rsidRPr="00D93E20" w:rsidRDefault="00E00C83" w:rsidP="00D93E20">
      <w:pPr>
        <w:widowControl w:val="0"/>
        <w:tabs>
          <w:tab w:val="left" w:pos="480"/>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 xml:space="preserve">потеря интереса к обычным развлечениям, </w:t>
      </w:r>
      <w:proofErr w:type="gramStart"/>
      <w:r w:rsidRPr="00D93E20">
        <w:rPr>
          <w:rFonts w:ascii="Times New Roman" w:eastAsiaTheme="minorHAnsi" w:hAnsi="Times New Roman" w:cs="Times New Roman"/>
          <w:color w:val="000000"/>
          <w:sz w:val="30"/>
          <w:szCs w:val="30"/>
          <w:lang w:eastAsia="en-US" w:bidi="ru-RU"/>
        </w:rPr>
        <w:t>привычному времяпрепровождению</w:t>
      </w:r>
      <w:proofErr w:type="gramEnd"/>
      <w:r w:rsidRPr="00D93E20">
        <w:rPr>
          <w:rFonts w:ascii="Times New Roman" w:eastAsiaTheme="minorHAnsi" w:hAnsi="Times New Roman" w:cs="Times New Roman"/>
          <w:color w:val="000000"/>
          <w:sz w:val="30"/>
          <w:szCs w:val="30"/>
          <w:lang w:eastAsia="en-US" w:bidi="ru-RU"/>
        </w:rPr>
        <w:t>, спорту, любимым занятиям;</w:t>
      </w:r>
    </w:p>
    <w:p w:rsidR="00E00C83" w:rsidRPr="00D93E20" w:rsidRDefault="00E00C83" w:rsidP="00D93E20">
      <w:pPr>
        <w:widowControl w:val="0"/>
        <w:tabs>
          <w:tab w:val="left" w:pos="438"/>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потеря старых друзей, нежелание находить новых;</w:t>
      </w:r>
    </w:p>
    <w:p w:rsidR="00E00C83" w:rsidRPr="00D93E20" w:rsidRDefault="00E00C83" w:rsidP="00D93E20">
      <w:pPr>
        <w:widowControl w:val="0"/>
        <w:tabs>
          <w:tab w:val="left" w:pos="438"/>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постоянно просит денег, не говорит на что;</w:t>
      </w:r>
    </w:p>
    <w:p w:rsidR="00E00C83" w:rsidRPr="00D93E20" w:rsidRDefault="00E00C83" w:rsidP="00D93E20">
      <w:pPr>
        <w:widowControl w:val="0"/>
        <w:tabs>
          <w:tab w:val="left" w:pos="438"/>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долгое отсутствие дома, при этом из дома пропадают вещи;</w:t>
      </w:r>
    </w:p>
    <w:p w:rsidR="00E00C83" w:rsidRPr="00D93E20" w:rsidRDefault="00E00C83" w:rsidP="00D93E20">
      <w:pPr>
        <w:widowControl w:val="0"/>
        <w:tabs>
          <w:tab w:val="left" w:pos="438"/>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изменилась речь, появились незнакомые слова;</w:t>
      </w:r>
    </w:p>
    <w:p w:rsidR="00E00C83" w:rsidRPr="00D93E20" w:rsidRDefault="00E00C83" w:rsidP="00D93E20">
      <w:pPr>
        <w:widowControl w:val="0"/>
        <w:tabs>
          <w:tab w:val="left" w:pos="474"/>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избегает раздеваться даже на пляже, постоянно ходит в одежде с длинными рукавами, даже в летнее время;</w:t>
      </w:r>
    </w:p>
    <w:p w:rsidR="00E00C83" w:rsidRPr="00D93E20" w:rsidRDefault="00E00C83" w:rsidP="00D93E20">
      <w:pPr>
        <w:widowControl w:val="0"/>
        <w:tabs>
          <w:tab w:val="left" w:pos="450"/>
        </w:tabs>
        <w:spacing w:after="0" w:line="240" w:lineRule="auto"/>
        <w:ind w:firstLine="709"/>
        <w:jc w:val="both"/>
        <w:rPr>
          <w:rFonts w:ascii="Times New Roman" w:eastAsiaTheme="minorHAnsi" w:hAnsi="Times New Roman" w:cs="Times New Roman"/>
          <w:sz w:val="30"/>
          <w:szCs w:val="30"/>
          <w:lang w:eastAsia="en-US"/>
        </w:rPr>
      </w:pPr>
      <w:r w:rsidRPr="00D93E20">
        <w:rPr>
          <w:rFonts w:ascii="Times New Roman" w:eastAsiaTheme="minorHAnsi" w:hAnsi="Times New Roman" w:cs="Times New Roman"/>
          <w:color w:val="000000"/>
          <w:sz w:val="30"/>
          <w:szCs w:val="30"/>
          <w:lang w:eastAsia="en-US" w:bidi="ru-RU"/>
        </w:rPr>
        <w:t>стремление все закрыть на ключ: комнату, ящики стола, шкатулки и пр.</w:t>
      </w:r>
    </w:p>
    <w:p w:rsidR="00E00C83" w:rsidRPr="00D93E20" w:rsidRDefault="00E00C83" w:rsidP="009B40BF">
      <w:pPr>
        <w:widowControl w:val="0"/>
        <w:spacing w:after="0" w:line="240" w:lineRule="auto"/>
        <w:ind w:right="79" w:firstLine="709"/>
        <w:jc w:val="both"/>
        <w:outlineLvl w:val="2"/>
        <w:rPr>
          <w:rFonts w:ascii="Times New Roman" w:eastAsiaTheme="minorHAnsi" w:hAnsi="Times New Roman" w:cs="Times New Roman"/>
          <w:bCs/>
          <w:color w:val="000000"/>
          <w:sz w:val="30"/>
          <w:szCs w:val="30"/>
          <w:lang w:eastAsia="en-US" w:bidi="ru-RU"/>
        </w:rPr>
      </w:pPr>
      <w:bookmarkStart w:id="2" w:name="bookmark2"/>
      <w:r w:rsidRPr="00D93E20">
        <w:rPr>
          <w:rFonts w:ascii="Times New Roman" w:eastAsiaTheme="minorHAnsi" w:hAnsi="Times New Roman" w:cs="Times New Roman"/>
          <w:bCs/>
          <w:color w:val="000000"/>
          <w:sz w:val="30"/>
          <w:szCs w:val="30"/>
          <w:lang w:eastAsia="en-US" w:bidi="ru-RU"/>
        </w:rPr>
        <w:t xml:space="preserve">обнаружение среди вещей </w:t>
      </w:r>
      <w:bookmarkEnd w:id="2"/>
      <w:r w:rsidRPr="00D93E20">
        <w:rPr>
          <w:rFonts w:ascii="Times New Roman" w:eastAsiaTheme="minorHAnsi" w:hAnsi="Times New Roman" w:cs="Times New Roman"/>
          <w:bCs/>
          <w:color w:val="000000"/>
          <w:sz w:val="30"/>
          <w:szCs w:val="30"/>
          <w:lang w:eastAsia="en-US" w:bidi="ru-RU"/>
        </w:rPr>
        <w:t xml:space="preserve">пакетов </w:t>
      </w:r>
      <w:r w:rsidRPr="00D93E20">
        <w:rPr>
          <w:rFonts w:ascii="Times New Roman" w:eastAsiaTheme="minorHAnsi" w:hAnsi="Times New Roman" w:cs="Times New Roman"/>
          <w:bCs/>
          <w:color w:val="000000"/>
          <w:sz w:val="30"/>
          <w:szCs w:val="30"/>
          <w:lang w:val="en-US" w:eastAsia="en-US" w:bidi="ru-RU"/>
        </w:rPr>
        <w:t>zip</w:t>
      </w:r>
      <w:r w:rsidRPr="00D93E20">
        <w:rPr>
          <w:rFonts w:ascii="Times New Roman" w:eastAsiaTheme="minorHAnsi" w:hAnsi="Times New Roman" w:cs="Times New Roman"/>
          <w:bCs/>
          <w:color w:val="000000"/>
          <w:sz w:val="30"/>
          <w:szCs w:val="30"/>
          <w:lang w:eastAsia="en-US" w:bidi="ru-RU"/>
        </w:rPr>
        <w:t>-</w:t>
      </w:r>
      <w:r w:rsidRPr="00D93E20">
        <w:rPr>
          <w:rFonts w:ascii="Times New Roman" w:eastAsiaTheme="minorHAnsi" w:hAnsi="Times New Roman" w:cs="Times New Roman"/>
          <w:bCs/>
          <w:color w:val="000000"/>
          <w:sz w:val="30"/>
          <w:szCs w:val="30"/>
          <w:lang w:val="en-US" w:eastAsia="en-US" w:bidi="ru-RU"/>
        </w:rPr>
        <w:t>lock</w:t>
      </w:r>
      <w:r w:rsidRPr="00D93E20">
        <w:rPr>
          <w:rFonts w:ascii="Times New Roman" w:eastAsiaTheme="minorHAnsi" w:hAnsi="Times New Roman" w:cs="Times New Roman"/>
          <w:bCs/>
          <w:color w:val="000000"/>
          <w:sz w:val="30"/>
          <w:szCs w:val="30"/>
          <w:lang w:eastAsia="en-US" w:bidi="ru-RU"/>
        </w:rPr>
        <w:t>, кусочков фольги, шприцов, изоленты, магнитов, банковских карточек, наличных денег и т.п.</w:t>
      </w:r>
    </w:p>
    <w:p w:rsidR="00E00C83" w:rsidRPr="00D93E20" w:rsidRDefault="00E00C83" w:rsidP="00D93E20">
      <w:pPr>
        <w:shd w:val="clear" w:color="auto" w:fill="FCFCFC"/>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Кроме того, необходимо принимать меры по отслеживанию активности несовершеннолетних в сети Интернет. С кем они переписываются, что ищут с помощью поисковых систем. Для этого существует родительский контроль.</w:t>
      </w:r>
    </w:p>
    <w:p w:rsidR="00E00C83" w:rsidRPr="00D93E20" w:rsidRDefault="00E00C83" w:rsidP="00D93E20">
      <w:pPr>
        <w:shd w:val="clear" w:color="auto" w:fill="FFFFFF"/>
        <w:spacing w:after="0" w:line="240" w:lineRule="auto"/>
        <w:ind w:firstLine="709"/>
        <w:jc w:val="both"/>
        <w:rPr>
          <w:rFonts w:ascii="Times New Roman" w:hAnsi="Times New Roman" w:cs="Times New Roman"/>
          <w:color w:val="000000" w:themeColor="text1"/>
          <w:spacing w:val="3"/>
          <w:sz w:val="30"/>
          <w:szCs w:val="30"/>
        </w:rPr>
      </w:pPr>
      <w:r w:rsidRPr="00D93E20">
        <w:rPr>
          <w:rFonts w:ascii="Times New Roman" w:hAnsi="Times New Roman" w:cs="Times New Roman"/>
          <w:b/>
          <w:bCs/>
          <w:color w:val="000000" w:themeColor="text1"/>
          <w:spacing w:val="3"/>
          <w:sz w:val="30"/>
          <w:szCs w:val="30"/>
        </w:rPr>
        <w:t>Родительский контроль</w:t>
      </w:r>
      <w:r w:rsidRPr="00D93E20">
        <w:rPr>
          <w:rFonts w:ascii="Times New Roman" w:hAnsi="Times New Roman" w:cs="Times New Roman"/>
          <w:color w:val="000000" w:themeColor="text1"/>
          <w:spacing w:val="3"/>
          <w:sz w:val="30"/>
          <w:szCs w:val="30"/>
        </w:rPr>
        <w:t xml:space="preserve"> – приложение или программа, ограничивающая те или иные функции гаджетов: смартфонов, ноутбуков.</w:t>
      </w:r>
    </w:p>
    <w:p w:rsidR="00E00C83" w:rsidRPr="00D93E20" w:rsidRDefault="00E00C83" w:rsidP="00D93E20">
      <w:pPr>
        <w:shd w:val="clear" w:color="auto" w:fill="FCFCFC"/>
        <w:spacing w:after="0" w:line="240" w:lineRule="auto"/>
        <w:ind w:firstLine="709"/>
        <w:jc w:val="both"/>
        <w:rPr>
          <w:rFonts w:ascii="Times New Roman" w:hAnsi="Times New Roman" w:cs="Times New Roman"/>
          <w:color w:val="000000" w:themeColor="text1"/>
          <w:spacing w:val="3"/>
          <w:sz w:val="30"/>
          <w:szCs w:val="30"/>
        </w:rPr>
      </w:pPr>
      <w:r w:rsidRPr="00D93E20">
        <w:rPr>
          <w:rFonts w:ascii="Times New Roman" w:hAnsi="Times New Roman" w:cs="Times New Roman"/>
          <w:color w:val="000000" w:themeColor="text1"/>
          <w:spacing w:val="3"/>
          <w:sz w:val="30"/>
          <w:szCs w:val="30"/>
        </w:rPr>
        <w:t>Приложения для родительского контроля используют, чтобы оградить ребенка от неблагоприятных сайтов и длительного пребывания в Интернете или играх, а также контролировать Интернет-ресурсы, которые посещают их дети.</w:t>
      </w:r>
    </w:p>
    <w:p w:rsidR="00E00C83" w:rsidRPr="00D93E20" w:rsidRDefault="00E00C83" w:rsidP="00D93E20">
      <w:pPr>
        <w:spacing w:after="0" w:line="240" w:lineRule="auto"/>
        <w:jc w:val="center"/>
        <w:rPr>
          <w:rFonts w:ascii="Times New Roman" w:hAnsi="Times New Roman" w:cs="Times New Roman"/>
          <w:sz w:val="30"/>
          <w:szCs w:val="30"/>
        </w:rPr>
      </w:pPr>
    </w:p>
    <w:p w:rsidR="00D93E20" w:rsidRPr="00D93E20" w:rsidRDefault="00D93E20" w:rsidP="00D93E20">
      <w:pPr>
        <w:spacing w:after="0" w:line="240" w:lineRule="auto"/>
        <w:jc w:val="center"/>
        <w:rPr>
          <w:rFonts w:ascii="Times New Roman" w:hAnsi="Times New Roman" w:cs="Times New Roman"/>
          <w:b/>
          <w:sz w:val="30"/>
          <w:szCs w:val="30"/>
        </w:rPr>
      </w:pPr>
    </w:p>
    <w:p w:rsidR="00E00C83" w:rsidRPr="00D93E20" w:rsidRDefault="00E00C83" w:rsidP="00D93E20">
      <w:pPr>
        <w:spacing w:after="0" w:line="240" w:lineRule="auto"/>
        <w:jc w:val="center"/>
        <w:rPr>
          <w:rFonts w:ascii="Times New Roman" w:hAnsi="Times New Roman" w:cs="Times New Roman"/>
          <w:b/>
          <w:sz w:val="30"/>
          <w:szCs w:val="30"/>
        </w:rPr>
      </w:pPr>
      <w:r w:rsidRPr="00D93E20">
        <w:rPr>
          <w:rFonts w:ascii="Times New Roman" w:hAnsi="Times New Roman" w:cs="Times New Roman"/>
          <w:b/>
          <w:sz w:val="30"/>
          <w:szCs w:val="30"/>
        </w:rPr>
        <w:t>ВЫЯВЛЕНИЕ НЕСОВЕРШЕННОЛЕТНИХ ЖЕРТВ СЕКСУАЛЬНОГО НАСИЛИЯ</w:t>
      </w:r>
    </w:p>
    <w:p w:rsidR="00E00C83" w:rsidRPr="00D93E20" w:rsidRDefault="00E00C83" w:rsidP="00D93E20">
      <w:pPr>
        <w:spacing w:after="0" w:line="240" w:lineRule="auto"/>
        <w:jc w:val="center"/>
        <w:rPr>
          <w:rFonts w:ascii="Times New Roman" w:hAnsi="Times New Roman" w:cs="Times New Roman"/>
          <w:b/>
          <w:sz w:val="30"/>
          <w:szCs w:val="30"/>
        </w:rPr>
      </w:pPr>
    </w:p>
    <w:p w:rsidR="00E00C83" w:rsidRPr="00D93E20" w:rsidRDefault="00E00C83" w:rsidP="00D93E20">
      <w:pPr>
        <w:pStyle w:val="af2"/>
        <w:ind w:firstLine="709"/>
        <w:jc w:val="both"/>
        <w:rPr>
          <w:rFonts w:ascii="Times New Roman" w:hAnsi="Times New Roman"/>
          <w:sz w:val="30"/>
          <w:szCs w:val="30"/>
        </w:rPr>
      </w:pPr>
      <w:r w:rsidRPr="00D93E20">
        <w:rPr>
          <w:rFonts w:ascii="Times New Roman" w:hAnsi="Times New Roman"/>
          <w:sz w:val="30"/>
          <w:szCs w:val="30"/>
        </w:rPr>
        <w:t xml:space="preserve">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w:t>
      </w:r>
      <w:r w:rsidRPr="00D93E20">
        <w:rPr>
          <w:rFonts w:ascii="Times New Roman" w:hAnsi="Times New Roman"/>
          <w:sz w:val="30"/>
          <w:szCs w:val="30"/>
        </w:rPr>
        <w:lastRenderedPageBreak/>
        <w:t>преступлений сексуального характера, посягающих на половую неприкосновенность и половую свободу несовершеннолетних.</w:t>
      </w:r>
    </w:p>
    <w:p w:rsidR="00E00C83" w:rsidRPr="00D93E20" w:rsidRDefault="00E00C83" w:rsidP="00D93E20">
      <w:pPr>
        <w:spacing w:after="0" w:line="240" w:lineRule="auto"/>
        <w:ind w:firstLine="709"/>
        <w:jc w:val="both"/>
        <w:rPr>
          <w:rFonts w:ascii="Times New Roman" w:eastAsia="TimesNewRomanPSMT" w:hAnsi="Times New Roman" w:cs="Times New Roman"/>
          <w:sz w:val="30"/>
          <w:szCs w:val="30"/>
        </w:rPr>
      </w:pPr>
      <w:r w:rsidRPr="00D93E20">
        <w:rPr>
          <w:rFonts w:ascii="Times New Roman" w:hAnsi="Times New Roman" w:cs="Times New Roman"/>
          <w:sz w:val="30"/>
          <w:szCs w:val="30"/>
        </w:rPr>
        <w:t xml:space="preserve">Сексуальное насилие – это вовлечение ребенка с его согласия или 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 Сексуальное насилие всегда наносит вред физическому, психическому и/или </w:t>
      </w:r>
      <w:proofErr w:type="spellStart"/>
      <w:r w:rsidRPr="00D93E20">
        <w:rPr>
          <w:rFonts w:ascii="Times New Roman" w:hAnsi="Times New Roman" w:cs="Times New Roman"/>
          <w:sz w:val="30"/>
          <w:szCs w:val="30"/>
        </w:rPr>
        <w:t>психосексуальному</w:t>
      </w:r>
      <w:proofErr w:type="spellEnd"/>
      <w:r w:rsidRPr="00D93E20">
        <w:rPr>
          <w:rFonts w:ascii="Times New Roman" w:hAnsi="Times New Roman" w:cs="Times New Roman"/>
          <w:sz w:val="30"/>
          <w:szCs w:val="30"/>
        </w:rPr>
        <w:t xml:space="preserve"> здоровью ребенка. Дети и подростки, вовлеченные в сексуальные действия, полностью их не понимают, не осознают и, следовательно, не способны давать информированное согласие на них. Сексуальное насилие практически всегда скрывается и самим ребенком, и взрослыми.</w:t>
      </w:r>
    </w:p>
    <w:p w:rsidR="00E00C83" w:rsidRPr="00D93E20" w:rsidRDefault="00E00C83" w:rsidP="00D93E20">
      <w:pPr>
        <w:pStyle w:val="af2"/>
        <w:ind w:firstLine="709"/>
        <w:jc w:val="both"/>
        <w:rPr>
          <w:rFonts w:ascii="Times New Roman" w:hAnsi="Times New Roman"/>
          <w:sz w:val="30"/>
          <w:szCs w:val="30"/>
        </w:rPr>
      </w:pPr>
      <w:r w:rsidRPr="00D93E20">
        <w:rPr>
          <w:rFonts w:ascii="Times New Roman" w:hAnsi="Times New Roman"/>
          <w:sz w:val="30"/>
          <w:szCs w:val="30"/>
        </w:rPr>
        <w:t xml:space="preserve">Основным источником информации при возбуждении уголовных дел по фактам сексуального насилия в отношении детей остаются заявления от родителей </w:t>
      </w:r>
      <w:r w:rsidRPr="00D93E20">
        <w:rPr>
          <w:rFonts w:ascii="Times New Roman" w:hAnsi="Times New Roman"/>
          <w:i/>
          <w:sz w:val="30"/>
          <w:szCs w:val="30"/>
        </w:rPr>
        <w:t>(законных представителей)</w:t>
      </w:r>
      <w:r w:rsidRPr="00D93E20">
        <w:rPr>
          <w:rFonts w:ascii="Times New Roman" w:hAnsi="Times New Roman"/>
          <w:sz w:val="30"/>
          <w:szCs w:val="30"/>
        </w:rPr>
        <w:t xml:space="preserve"> несовершеннолетних, которые пострадали от противоправной деятельности. Вместе с тем выявление данных преступлений осложняется нежеланием ряда взрослых и самих детей разглашать сведения о случившемся, что позволяет таким уголовно наказуемым деяниям длительное время, а порой навсегда, оставаться неочевидными. Зачастую сам факт насилия становится очевидным, когда пострадавшие попадают </w:t>
      </w:r>
      <w:r w:rsidRPr="00D93E20">
        <w:rPr>
          <w:rFonts w:ascii="Times New Roman" w:hAnsi="Times New Roman"/>
          <w:i/>
          <w:sz w:val="30"/>
          <w:szCs w:val="30"/>
        </w:rPr>
        <w:t>(обращаются)</w:t>
      </w:r>
      <w:r w:rsidRPr="00D93E20">
        <w:rPr>
          <w:rFonts w:ascii="Times New Roman" w:hAnsi="Times New Roman"/>
          <w:sz w:val="30"/>
          <w:szCs w:val="30"/>
        </w:rPr>
        <w:t xml:space="preserve"> в медицинские учреждения или сами совершают правонарушения.</w:t>
      </w:r>
    </w:p>
    <w:p w:rsidR="00E00C83" w:rsidRPr="00D93E20" w:rsidRDefault="00E00C83" w:rsidP="00D93E20">
      <w:pPr>
        <w:spacing w:after="0" w:line="240" w:lineRule="auto"/>
        <w:ind w:left="142" w:firstLine="567"/>
        <w:jc w:val="both"/>
        <w:rPr>
          <w:rFonts w:ascii="Times New Roman" w:hAnsi="Times New Roman" w:cs="Times New Roman"/>
          <w:sz w:val="30"/>
          <w:szCs w:val="30"/>
        </w:rPr>
      </w:pPr>
      <w:r w:rsidRPr="00D93E20">
        <w:rPr>
          <w:rFonts w:ascii="Times New Roman" w:hAnsi="Times New Roman" w:cs="Times New Roman"/>
          <w:sz w:val="30"/>
          <w:szCs w:val="30"/>
        </w:rPr>
        <w:t xml:space="preserve">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Поскольку сталкивающиеся с жестоким обращением и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родителей.</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Следует понимать, что по различным причинам </w:t>
      </w:r>
      <w:r w:rsidRPr="00D93E20">
        <w:rPr>
          <w:rFonts w:ascii="Times New Roman" w:hAnsi="Times New Roman" w:cs="Times New Roman"/>
          <w:i/>
          <w:sz w:val="30"/>
          <w:szCs w:val="30"/>
        </w:rPr>
        <w:t>(чувство боязни, стыда, отрицания вины и т.п.)</w:t>
      </w:r>
      <w:r w:rsidRPr="00D93E20">
        <w:rPr>
          <w:rFonts w:ascii="Times New Roman" w:hAnsi="Times New Roman" w:cs="Times New Roman"/>
          <w:sz w:val="30"/>
          <w:szCs w:val="30"/>
        </w:rPr>
        <w:t xml:space="preserve"> сталкивающиеся с сексуальным насилием дети редко обращаются за помощью. Поэтому в ходе общения с ребенком необходимо обращать внимание</w:t>
      </w:r>
      <w:r w:rsidRPr="00D93E20">
        <w:rPr>
          <w:rFonts w:ascii="Times New Roman" w:hAnsi="Times New Roman" w:cs="Times New Roman"/>
          <w:b/>
          <w:sz w:val="30"/>
          <w:szCs w:val="30"/>
        </w:rPr>
        <w:t xml:space="preserve"> </w:t>
      </w:r>
      <w:r w:rsidRPr="00D93E20">
        <w:rPr>
          <w:rFonts w:ascii="Times New Roman" w:hAnsi="Times New Roman" w:cs="Times New Roman"/>
          <w:sz w:val="30"/>
          <w:szCs w:val="30"/>
        </w:rPr>
        <w:t>на следующие сведения об особенностях внешности, физического состояния и поведения ребенка:</w:t>
      </w:r>
    </w:p>
    <w:p w:rsidR="00E00C83" w:rsidRPr="00D93E20" w:rsidRDefault="00E00C83" w:rsidP="00D93E20">
      <w:pPr>
        <w:spacing w:after="0" w:line="240" w:lineRule="auto"/>
        <w:ind w:firstLine="709"/>
        <w:jc w:val="both"/>
        <w:rPr>
          <w:rFonts w:ascii="Times New Roman" w:hAnsi="Times New Roman" w:cs="Times New Roman"/>
          <w:b/>
          <w:i/>
          <w:sz w:val="30"/>
          <w:szCs w:val="30"/>
        </w:rPr>
      </w:pPr>
      <w:r w:rsidRPr="00D93E20">
        <w:rPr>
          <w:rFonts w:ascii="Times New Roman" w:hAnsi="Times New Roman" w:cs="Times New Roman"/>
          <w:b/>
          <w:i/>
          <w:sz w:val="30"/>
          <w:szCs w:val="30"/>
        </w:rPr>
        <w:t>1) физические признаки:</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боль при сидении, ходьбе;</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порванное, запачканное или окровавленное нижнее белье, одежда;</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гематомы, ссадины, кровотечение в области половых органов, анального отверстия;</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жалобы на боль и зуд в области гениталий;</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lastRenderedPageBreak/>
        <w:t>- повреждение мягких тканей груди, ягодиц, ног, нижней части живота, бедер;</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инородные тела во влагалище, анальном отверстии или мочеиспускательном канале;</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недержание мочи;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наличие инфекций, передающихся половым путем;</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беременность;</w:t>
      </w:r>
    </w:p>
    <w:p w:rsidR="00E00C83" w:rsidRPr="00D93E20" w:rsidRDefault="00E00C83" w:rsidP="00D93E20">
      <w:pPr>
        <w:spacing w:after="0" w:line="240" w:lineRule="auto"/>
        <w:ind w:firstLine="709"/>
        <w:jc w:val="both"/>
        <w:rPr>
          <w:rFonts w:ascii="Times New Roman" w:hAnsi="Times New Roman" w:cs="Times New Roman"/>
          <w:b/>
          <w:i/>
          <w:sz w:val="30"/>
          <w:szCs w:val="30"/>
        </w:rPr>
      </w:pPr>
      <w:r w:rsidRPr="00D93E20">
        <w:rPr>
          <w:rFonts w:ascii="Times New Roman" w:hAnsi="Times New Roman" w:cs="Times New Roman"/>
          <w:b/>
          <w:i/>
          <w:sz w:val="30"/>
          <w:szCs w:val="30"/>
        </w:rPr>
        <w:t>2) изменения в выражении сексуальности:</w:t>
      </w:r>
    </w:p>
    <w:p w:rsidR="00E00C83" w:rsidRPr="00D93E20" w:rsidRDefault="00E00C83" w:rsidP="00D93E20">
      <w:pPr>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кажущиеся странными и необычными или не соответствующие возрасту знания о сексе;</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 необычная или не соответствующая возрасту сексуальная активность </w:t>
      </w:r>
      <w:r w:rsidRPr="00D93E20">
        <w:rPr>
          <w:rFonts w:ascii="Times New Roman" w:hAnsi="Times New Roman" w:cs="Times New Roman"/>
          <w:i/>
          <w:sz w:val="30"/>
          <w:szCs w:val="30"/>
        </w:rPr>
        <w:t>(мастурбация, трение о тело взрослого</w:t>
      </w:r>
      <w:r w:rsidRPr="00D93E20">
        <w:rPr>
          <w:rFonts w:ascii="Times New Roman" w:hAnsi="Times New Roman" w:cs="Times New Roman"/>
          <w:sz w:val="30"/>
          <w:szCs w:val="30"/>
        </w:rPr>
        <w:t>);</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повышенный интерес к играм, материалам сексуальной направленности;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склонность к сексуальным действиям с другими детьми;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имитация полового акта с характерными стонами и движениями;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соблазняющее, завлекающее поведение по отношению к сверстникам и взрослым;</w:t>
      </w:r>
    </w:p>
    <w:p w:rsidR="00E00C83" w:rsidRPr="00D93E20" w:rsidRDefault="00E00C83" w:rsidP="00D93E20">
      <w:pPr>
        <w:tabs>
          <w:tab w:val="num" w:pos="360"/>
        </w:tabs>
        <w:spacing w:after="0" w:line="240" w:lineRule="auto"/>
        <w:ind w:firstLine="709"/>
        <w:jc w:val="both"/>
        <w:rPr>
          <w:rFonts w:ascii="Times New Roman" w:hAnsi="Times New Roman" w:cs="Times New Roman"/>
          <w:b/>
          <w:i/>
          <w:sz w:val="30"/>
          <w:szCs w:val="30"/>
        </w:rPr>
      </w:pPr>
      <w:r w:rsidRPr="00D93E20">
        <w:rPr>
          <w:rFonts w:ascii="Times New Roman" w:hAnsi="Times New Roman" w:cs="Times New Roman"/>
          <w:b/>
          <w:i/>
          <w:sz w:val="30"/>
          <w:szCs w:val="30"/>
        </w:rPr>
        <w:t>3) изменения в эмоциональном состоянии и общении: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 трудности в коммуникациях со сверстниками </w:t>
      </w:r>
      <w:r w:rsidRPr="00D93E20">
        <w:rPr>
          <w:rFonts w:ascii="Times New Roman" w:hAnsi="Times New Roman" w:cs="Times New Roman"/>
          <w:i/>
          <w:sz w:val="30"/>
          <w:szCs w:val="30"/>
        </w:rPr>
        <w:t>(избегание общения, отсутствие друзей своего возраста, отказ от общения с прежними знакомыми)</w:t>
      </w:r>
      <w:r w:rsidRPr="00D93E20">
        <w:rPr>
          <w:rFonts w:ascii="Times New Roman" w:hAnsi="Times New Roman" w:cs="Times New Roman"/>
          <w:sz w:val="30"/>
          <w:szCs w:val="30"/>
        </w:rPr>
        <w:t>;</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внезапная, немотивированная замкнутость, подавленность, изоляция, уход в себя;</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частая задумчивость, отстраненность;</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постоянная депрессивность, грустное настроение;</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нежелание принимать участие в подвижных играх;</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непристойные выражения, не свойственные ребенку ранее;</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чрезмерная склонность к скандалам и истерикам;</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терроризирование младших детей и сверстников;</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чрезмерная податливость, навязчивая зависимость;</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отчуждение от братьев и сестер, других родственников и членов семьи;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 жестокость по отношению к игрушкам </w:t>
      </w:r>
      <w:r w:rsidRPr="00D93E20">
        <w:rPr>
          <w:rFonts w:ascii="Times New Roman" w:hAnsi="Times New Roman" w:cs="Times New Roman"/>
          <w:i/>
          <w:sz w:val="30"/>
          <w:szCs w:val="30"/>
        </w:rPr>
        <w:t>(у младших детей);</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 рассказы в третьем лице </w:t>
      </w:r>
      <w:r w:rsidRPr="00D93E20">
        <w:rPr>
          <w:rFonts w:ascii="Times New Roman" w:hAnsi="Times New Roman" w:cs="Times New Roman"/>
          <w:i/>
          <w:sz w:val="30"/>
          <w:szCs w:val="30"/>
        </w:rPr>
        <w:t>(«я знаю одну девочку…»);</w:t>
      </w:r>
    </w:p>
    <w:p w:rsidR="00E00C83" w:rsidRPr="00D93E20" w:rsidRDefault="00E00C83" w:rsidP="00D93E20">
      <w:pPr>
        <w:tabs>
          <w:tab w:val="num" w:pos="360"/>
        </w:tabs>
        <w:spacing w:after="0" w:line="240" w:lineRule="auto"/>
        <w:ind w:firstLine="709"/>
        <w:jc w:val="both"/>
        <w:rPr>
          <w:rFonts w:ascii="Times New Roman" w:hAnsi="Times New Roman" w:cs="Times New Roman"/>
          <w:i/>
          <w:sz w:val="30"/>
          <w:szCs w:val="30"/>
        </w:rPr>
      </w:pPr>
      <w:r w:rsidRPr="00D93E20">
        <w:rPr>
          <w:rFonts w:ascii="Times New Roman" w:hAnsi="Times New Roman" w:cs="Times New Roman"/>
          <w:sz w:val="30"/>
          <w:szCs w:val="30"/>
        </w:rPr>
        <w:t xml:space="preserve">- утрата туалетных навыков </w:t>
      </w:r>
      <w:r w:rsidRPr="00D93E20">
        <w:rPr>
          <w:rFonts w:ascii="Times New Roman" w:hAnsi="Times New Roman" w:cs="Times New Roman"/>
          <w:i/>
          <w:sz w:val="30"/>
          <w:szCs w:val="30"/>
        </w:rPr>
        <w:t>(чаще у малышей);</w:t>
      </w:r>
    </w:p>
    <w:p w:rsidR="00E00C83" w:rsidRPr="00D93E20" w:rsidRDefault="00E00C83" w:rsidP="00D93E20">
      <w:pPr>
        <w:tabs>
          <w:tab w:val="num" w:pos="360"/>
        </w:tabs>
        <w:spacing w:after="0" w:line="240" w:lineRule="auto"/>
        <w:ind w:firstLine="709"/>
        <w:jc w:val="both"/>
        <w:rPr>
          <w:rFonts w:ascii="Times New Roman" w:hAnsi="Times New Roman" w:cs="Times New Roman"/>
          <w:i/>
          <w:sz w:val="30"/>
          <w:szCs w:val="30"/>
        </w:rPr>
      </w:pPr>
      <w:r w:rsidRPr="00D93E20">
        <w:rPr>
          <w:rFonts w:ascii="Times New Roman" w:hAnsi="Times New Roman" w:cs="Times New Roman"/>
          <w:sz w:val="30"/>
          <w:szCs w:val="30"/>
        </w:rPr>
        <w:t xml:space="preserve">- равнодушие к внешности, плохой </w:t>
      </w:r>
      <w:proofErr w:type="spellStart"/>
      <w:r w:rsidRPr="00D93E20">
        <w:rPr>
          <w:rFonts w:ascii="Times New Roman" w:hAnsi="Times New Roman" w:cs="Times New Roman"/>
          <w:sz w:val="30"/>
          <w:szCs w:val="30"/>
        </w:rPr>
        <w:t>самоуход</w:t>
      </w:r>
      <w:proofErr w:type="spellEnd"/>
      <w:r w:rsidRPr="00D93E20">
        <w:rPr>
          <w:rFonts w:ascii="Times New Roman" w:hAnsi="Times New Roman" w:cs="Times New Roman"/>
          <w:sz w:val="30"/>
          <w:szCs w:val="30"/>
        </w:rPr>
        <w:t xml:space="preserve"> либо, напротив, навязчивое, чрезмерное мытье </w:t>
      </w:r>
      <w:r w:rsidRPr="00D93E20">
        <w:rPr>
          <w:rFonts w:ascii="Times New Roman" w:hAnsi="Times New Roman" w:cs="Times New Roman"/>
          <w:i/>
          <w:sz w:val="30"/>
          <w:szCs w:val="30"/>
        </w:rPr>
        <w:t>(у подростков);</w:t>
      </w:r>
    </w:p>
    <w:p w:rsidR="00E00C83" w:rsidRPr="00D93E20" w:rsidRDefault="00E00C83" w:rsidP="00D93E20">
      <w:pPr>
        <w:tabs>
          <w:tab w:val="num" w:pos="360"/>
        </w:tabs>
        <w:spacing w:after="0" w:line="240" w:lineRule="auto"/>
        <w:ind w:firstLine="709"/>
        <w:jc w:val="both"/>
        <w:rPr>
          <w:rStyle w:val="ad"/>
          <w:rFonts w:ascii="Times New Roman" w:hAnsi="Times New Roman" w:cs="Times New Roman"/>
          <w:b w:val="0"/>
          <w:i/>
          <w:sz w:val="30"/>
          <w:szCs w:val="30"/>
        </w:rPr>
      </w:pPr>
      <w:r w:rsidRPr="00D93E20">
        <w:rPr>
          <w:rFonts w:ascii="Times New Roman" w:hAnsi="Times New Roman" w:cs="Times New Roman"/>
          <w:b/>
          <w:i/>
          <w:sz w:val="30"/>
          <w:szCs w:val="30"/>
        </w:rPr>
        <w:t>4) и</w:t>
      </w:r>
      <w:r w:rsidRPr="00D93E20">
        <w:rPr>
          <w:rStyle w:val="ad"/>
          <w:rFonts w:ascii="Times New Roman" w:hAnsi="Times New Roman" w:cs="Times New Roman"/>
          <w:i/>
          <w:sz w:val="30"/>
          <w:szCs w:val="30"/>
        </w:rPr>
        <w:t>зменения личности и мотивации, социальные признаки: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Style w:val="ad"/>
          <w:rFonts w:ascii="Times New Roman" w:hAnsi="Times New Roman" w:cs="Times New Roman"/>
          <w:sz w:val="30"/>
          <w:szCs w:val="30"/>
        </w:rPr>
        <w:t>- </w:t>
      </w:r>
      <w:r w:rsidRPr="00D93E20">
        <w:rPr>
          <w:rFonts w:ascii="Times New Roman" w:hAnsi="Times New Roman" w:cs="Times New Roman"/>
          <w:sz w:val="30"/>
          <w:szCs w:val="30"/>
        </w:rPr>
        <w:t>прогулы занятий в учреждении образования;</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 внезапное изменение успеваемости </w:t>
      </w:r>
      <w:r w:rsidRPr="00D93E20">
        <w:rPr>
          <w:rFonts w:ascii="Times New Roman" w:hAnsi="Times New Roman" w:cs="Times New Roman"/>
          <w:i/>
          <w:sz w:val="30"/>
          <w:szCs w:val="30"/>
        </w:rPr>
        <w:t>(как негативное, так и положительное)</w:t>
      </w:r>
      <w:r w:rsidRPr="00D93E20">
        <w:rPr>
          <w:rFonts w:ascii="Times New Roman" w:hAnsi="Times New Roman" w:cs="Times New Roman"/>
          <w:sz w:val="30"/>
          <w:szCs w:val="30"/>
        </w:rPr>
        <w:t xml:space="preserve"> или потеря интереса к любимым занятиям;</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lastRenderedPageBreak/>
        <w:t xml:space="preserve">- неожиданные, резкие перемены в отношении к конкретному человеку или месту </w:t>
      </w:r>
      <w:r w:rsidRPr="00D93E20">
        <w:rPr>
          <w:rFonts w:ascii="Times New Roman" w:hAnsi="Times New Roman" w:cs="Times New Roman"/>
          <w:i/>
          <w:sz w:val="30"/>
          <w:szCs w:val="30"/>
        </w:rPr>
        <w:t>(«я ненавижу дядю Петю», «я не могу ездить в лифте», «я больше не пойду на футбол»)</w:t>
      </w:r>
      <w:r w:rsidRPr="00D93E20">
        <w:rPr>
          <w:rFonts w:ascii="Times New Roman" w:hAnsi="Times New Roman" w:cs="Times New Roman"/>
          <w:sz w:val="30"/>
          <w:szCs w:val="30"/>
        </w:rPr>
        <w:t>;</w:t>
      </w:r>
    </w:p>
    <w:p w:rsidR="00E00C83" w:rsidRPr="00D93E20" w:rsidRDefault="00E00C83" w:rsidP="00D93E20">
      <w:pPr>
        <w:tabs>
          <w:tab w:val="num" w:pos="360"/>
        </w:tabs>
        <w:spacing w:after="0" w:line="240" w:lineRule="auto"/>
        <w:ind w:firstLine="709"/>
        <w:jc w:val="both"/>
        <w:rPr>
          <w:rFonts w:ascii="Times New Roman" w:hAnsi="Times New Roman" w:cs="Times New Roman"/>
          <w:i/>
          <w:sz w:val="30"/>
          <w:szCs w:val="30"/>
        </w:rPr>
      </w:pPr>
      <w:r w:rsidRPr="00D93E20">
        <w:rPr>
          <w:rFonts w:ascii="Times New Roman" w:hAnsi="Times New Roman" w:cs="Times New Roman"/>
          <w:sz w:val="30"/>
          <w:szCs w:val="30"/>
        </w:rPr>
        <w:t xml:space="preserve">- отрицание, непринятие традиций и уклада своей семьи вплоть до ухода из дома </w:t>
      </w:r>
      <w:r w:rsidRPr="00D93E20">
        <w:rPr>
          <w:rFonts w:ascii="Times New Roman" w:hAnsi="Times New Roman" w:cs="Times New Roman"/>
          <w:i/>
          <w:sz w:val="30"/>
          <w:szCs w:val="30"/>
        </w:rPr>
        <w:t>(у подростков);</w:t>
      </w:r>
    </w:p>
    <w:p w:rsidR="00E00C83" w:rsidRPr="00D93E20" w:rsidRDefault="00E00C83" w:rsidP="00D93E20">
      <w:pPr>
        <w:tabs>
          <w:tab w:val="num" w:pos="360"/>
        </w:tabs>
        <w:spacing w:after="0" w:line="240" w:lineRule="auto"/>
        <w:ind w:firstLine="709"/>
        <w:jc w:val="both"/>
        <w:rPr>
          <w:rStyle w:val="ad"/>
          <w:rFonts w:ascii="Times New Roman" w:hAnsi="Times New Roman" w:cs="Times New Roman"/>
          <w:b w:val="0"/>
          <w:i/>
          <w:sz w:val="30"/>
          <w:szCs w:val="30"/>
        </w:rPr>
      </w:pPr>
      <w:r w:rsidRPr="00D93E20">
        <w:rPr>
          <w:rFonts w:ascii="Times New Roman" w:hAnsi="Times New Roman" w:cs="Times New Roman"/>
          <w:b/>
          <w:i/>
          <w:sz w:val="30"/>
          <w:szCs w:val="30"/>
        </w:rPr>
        <w:t>5) и</w:t>
      </w:r>
      <w:r w:rsidRPr="00D93E20">
        <w:rPr>
          <w:rStyle w:val="ad"/>
          <w:rFonts w:ascii="Times New Roman" w:hAnsi="Times New Roman" w:cs="Times New Roman"/>
          <w:i/>
          <w:sz w:val="30"/>
          <w:szCs w:val="30"/>
        </w:rPr>
        <w:t>зменения самосознания:</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w:t>
      </w:r>
      <w:r w:rsidRPr="00D93E20">
        <w:rPr>
          <w:rStyle w:val="ad"/>
          <w:rFonts w:ascii="Times New Roman" w:hAnsi="Times New Roman" w:cs="Times New Roman"/>
          <w:sz w:val="30"/>
          <w:szCs w:val="30"/>
        </w:rPr>
        <w:t> </w:t>
      </w:r>
      <w:r w:rsidRPr="00D93E20">
        <w:rPr>
          <w:rFonts w:ascii="Times New Roman" w:hAnsi="Times New Roman" w:cs="Times New Roman"/>
          <w:sz w:val="30"/>
          <w:szCs w:val="30"/>
        </w:rPr>
        <w:t>снижение самооценки;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отвращение, стыд, вина, недоверие, чувство собственной испорченности;</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w:t>
      </w:r>
      <w:proofErr w:type="spellStart"/>
      <w:r w:rsidRPr="00D93E20">
        <w:rPr>
          <w:rFonts w:ascii="Times New Roman" w:hAnsi="Times New Roman" w:cs="Times New Roman"/>
          <w:sz w:val="30"/>
          <w:szCs w:val="30"/>
        </w:rPr>
        <w:t>саморазрушающее</w:t>
      </w:r>
      <w:proofErr w:type="spellEnd"/>
      <w:r w:rsidRPr="00D93E20">
        <w:rPr>
          <w:rFonts w:ascii="Times New Roman" w:hAnsi="Times New Roman" w:cs="Times New Roman"/>
          <w:sz w:val="30"/>
          <w:szCs w:val="30"/>
        </w:rPr>
        <w:t xml:space="preserve"> поведение </w:t>
      </w:r>
      <w:r w:rsidRPr="00D93E20">
        <w:rPr>
          <w:rFonts w:ascii="Times New Roman" w:hAnsi="Times New Roman" w:cs="Times New Roman"/>
          <w:i/>
          <w:sz w:val="30"/>
          <w:szCs w:val="30"/>
        </w:rPr>
        <w:t>(употребление алкоголя, наркотиков, проституция, частая подверженность травмам и несчастным случаям);</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суицидальные разговоры и попытки;</w:t>
      </w:r>
    </w:p>
    <w:p w:rsidR="00E00C83" w:rsidRPr="00D93E20" w:rsidRDefault="00E00C83" w:rsidP="00D93E20">
      <w:pPr>
        <w:tabs>
          <w:tab w:val="num" w:pos="360"/>
        </w:tabs>
        <w:spacing w:after="0" w:line="240" w:lineRule="auto"/>
        <w:ind w:firstLine="709"/>
        <w:jc w:val="both"/>
        <w:rPr>
          <w:rFonts w:ascii="Times New Roman" w:hAnsi="Times New Roman" w:cs="Times New Roman"/>
          <w:b/>
          <w:i/>
          <w:sz w:val="30"/>
          <w:szCs w:val="30"/>
        </w:rPr>
      </w:pPr>
      <w:r w:rsidRPr="00D93E20">
        <w:rPr>
          <w:rFonts w:ascii="Times New Roman" w:hAnsi="Times New Roman" w:cs="Times New Roman"/>
          <w:b/>
          <w:i/>
          <w:sz w:val="30"/>
          <w:szCs w:val="30"/>
        </w:rPr>
        <w:t>6) невротические и психосоматические симптомы:</w:t>
      </w:r>
    </w:p>
    <w:p w:rsidR="00E00C83" w:rsidRPr="00D93E20" w:rsidRDefault="00E00C83" w:rsidP="00D93E20">
      <w:pPr>
        <w:tabs>
          <w:tab w:val="num" w:pos="360"/>
        </w:tabs>
        <w:spacing w:after="0" w:line="240" w:lineRule="auto"/>
        <w:ind w:firstLine="709"/>
        <w:jc w:val="both"/>
        <w:rPr>
          <w:rFonts w:ascii="Times New Roman" w:hAnsi="Times New Roman" w:cs="Times New Roman"/>
          <w:i/>
          <w:sz w:val="30"/>
          <w:szCs w:val="30"/>
        </w:rPr>
      </w:pPr>
      <w:r w:rsidRPr="00D93E20">
        <w:rPr>
          <w:rFonts w:ascii="Times New Roman" w:hAnsi="Times New Roman" w:cs="Times New Roman"/>
          <w:sz w:val="30"/>
          <w:szCs w:val="30"/>
        </w:rPr>
        <w:t xml:space="preserve">- обеспокоенность, боязнь при нахождении с определенным человеком </w:t>
      </w:r>
      <w:r w:rsidRPr="00D93E20">
        <w:rPr>
          <w:rFonts w:ascii="Times New Roman" w:hAnsi="Times New Roman" w:cs="Times New Roman"/>
          <w:i/>
          <w:sz w:val="30"/>
          <w:szCs w:val="30"/>
        </w:rPr>
        <w:t>(людьми);</w:t>
      </w:r>
    </w:p>
    <w:p w:rsidR="00E00C83" w:rsidRPr="00D93E20" w:rsidRDefault="00E00C83" w:rsidP="00D93E20">
      <w:pPr>
        <w:tabs>
          <w:tab w:val="num" w:pos="360"/>
        </w:tabs>
        <w:spacing w:after="0" w:line="240" w:lineRule="auto"/>
        <w:ind w:firstLine="709"/>
        <w:jc w:val="both"/>
        <w:rPr>
          <w:rFonts w:ascii="Times New Roman" w:hAnsi="Times New Roman" w:cs="Times New Roman"/>
          <w:b/>
          <w:sz w:val="30"/>
          <w:szCs w:val="30"/>
        </w:rPr>
      </w:pPr>
      <w:r w:rsidRPr="00D93E20">
        <w:rPr>
          <w:rFonts w:ascii="Times New Roman" w:hAnsi="Times New Roman" w:cs="Times New Roman"/>
          <w:sz w:val="30"/>
          <w:szCs w:val="30"/>
        </w:rPr>
        <w:t xml:space="preserve">- сопротивление прикосновениям, поцелуям определенного человека </w:t>
      </w:r>
      <w:r w:rsidRPr="00D93E20">
        <w:rPr>
          <w:rFonts w:ascii="Times New Roman" w:hAnsi="Times New Roman" w:cs="Times New Roman"/>
          <w:i/>
          <w:sz w:val="30"/>
          <w:szCs w:val="30"/>
        </w:rPr>
        <w:t>(людей);</w:t>
      </w:r>
    </w:p>
    <w:p w:rsidR="00E00C83" w:rsidRPr="00D93E20" w:rsidRDefault="00E00C83" w:rsidP="00D93E20">
      <w:pPr>
        <w:tabs>
          <w:tab w:val="num" w:pos="360"/>
        </w:tabs>
        <w:spacing w:after="0" w:line="240" w:lineRule="auto"/>
        <w:ind w:firstLine="709"/>
        <w:jc w:val="both"/>
        <w:rPr>
          <w:rFonts w:ascii="Times New Roman" w:hAnsi="Times New Roman" w:cs="Times New Roman"/>
          <w:i/>
          <w:sz w:val="30"/>
          <w:szCs w:val="30"/>
        </w:rPr>
      </w:pPr>
      <w:r w:rsidRPr="00D93E20">
        <w:rPr>
          <w:rFonts w:ascii="Times New Roman" w:hAnsi="Times New Roman" w:cs="Times New Roman"/>
          <w:sz w:val="30"/>
          <w:szCs w:val="30"/>
        </w:rPr>
        <w:t xml:space="preserve">- боязнь раздевания </w:t>
      </w:r>
      <w:r w:rsidRPr="00D93E20">
        <w:rPr>
          <w:rFonts w:ascii="Times New Roman" w:hAnsi="Times New Roman" w:cs="Times New Roman"/>
          <w:i/>
          <w:sz w:val="30"/>
          <w:szCs w:val="30"/>
        </w:rPr>
        <w:t>(например, отказ при занятиях физкультурой или медицинском осмотре);</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головная боль, боли в области желудка и сердца;</w:t>
      </w:r>
    </w:p>
    <w:p w:rsidR="00E00C83" w:rsidRPr="00D93E20" w:rsidRDefault="00E00C83" w:rsidP="00D93E20">
      <w:pPr>
        <w:tabs>
          <w:tab w:val="num" w:pos="36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навязчивые страхи;</w:t>
      </w:r>
    </w:p>
    <w:p w:rsidR="00E00C83" w:rsidRPr="00D93E20" w:rsidRDefault="00E00C83" w:rsidP="00D93E20">
      <w:pPr>
        <w:tabs>
          <w:tab w:val="num" w:pos="360"/>
        </w:tabs>
        <w:spacing w:after="0" w:line="240" w:lineRule="auto"/>
        <w:ind w:firstLine="709"/>
        <w:jc w:val="both"/>
        <w:rPr>
          <w:rFonts w:ascii="Times New Roman" w:hAnsi="Times New Roman" w:cs="Times New Roman"/>
          <w:i/>
          <w:sz w:val="30"/>
          <w:szCs w:val="30"/>
        </w:rPr>
      </w:pPr>
      <w:r w:rsidRPr="00D93E20">
        <w:rPr>
          <w:rFonts w:ascii="Times New Roman" w:hAnsi="Times New Roman" w:cs="Times New Roman"/>
          <w:sz w:val="30"/>
          <w:szCs w:val="30"/>
        </w:rPr>
        <w:t xml:space="preserve">- расстройства сна </w:t>
      </w:r>
      <w:r w:rsidRPr="00D93E20">
        <w:rPr>
          <w:rFonts w:ascii="Times New Roman" w:hAnsi="Times New Roman" w:cs="Times New Roman"/>
          <w:i/>
          <w:sz w:val="30"/>
          <w:szCs w:val="30"/>
        </w:rPr>
        <w:t>(страх ложиться спать, бессонница, ночные кошмары).</w:t>
      </w:r>
    </w:p>
    <w:p w:rsidR="00E00C83" w:rsidRPr="00D93E20" w:rsidRDefault="00E00C83" w:rsidP="00D93E20">
      <w:pPr>
        <w:tabs>
          <w:tab w:val="num" w:pos="360"/>
        </w:tabs>
        <w:spacing w:after="0" w:line="240" w:lineRule="auto"/>
        <w:ind w:firstLine="709"/>
        <w:jc w:val="both"/>
        <w:rPr>
          <w:rFonts w:ascii="Times New Roman" w:hAnsi="Times New Roman" w:cs="Times New Roman"/>
          <w:i/>
          <w:sz w:val="30"/>
          <w:szCs w:val="30"/>
        </w:rPr>
      </w:pPr>
      <w:r w:rsidRPr="00D93E20">
        <w:rPr>
          <w:rFonts w:ascii="Times New Roman" w:hAnsi="Times New Roman" w:cs="Times New Roman"/>
          <w:sz w:val="30"/>
          <w:szCs w:val="30"/>
        </w:rPr>
        <w:t>Важно вовремя увидеть признаки насилия в отношении ребенка. Но не менее важно знать к</w:t>
      </w:r>
      <w:r w:rsidRPr="00D93E20">
        <w:rPr>
          <w:rStyle w:val="af4"/>
          <w:rFonts w:ascii="Times New Roman" w:hAnsi="Times New Roman" w:cs="Times New Roman"/>
          <w:sz w:val="30"/>
          <w:szCs w:val="30"/>
        </w:rPr>
        <w:t>ак вести себя, если ребенок рассказывает Вам о насилии. Хотелось бы остановиться на основных советах для родителей в этих случаях.</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Отнеситесь к тому, что рассказал Вам ребенок, серьезно.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Сохраняйте спокойствие. Ребенок может перестать говорить о случившемся, чтобы оградить Вас от болезненных переживаний.</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Успокойте и подбодрите пострадавшего ребенка. Объясните ребенку, что рассказывая Вам о том, что случилось, ему будет проще пережить случившееся. Дайте ему понять, что Вы </w:t>
      </w:r>
      <w:proofErr w:type="gramStart"/>
      <w:r w:rsidRPr="00D93E20">
        <w:rPr>
          <w:rFonts w:ascii="Times New Roman" w:hAnsi="Times New Roman" w:cs="Times New Roman"/>
          <w:sz w:val="30"/>
          <w:szCs w:val="30"/>
        </w:rPr>
        <w:t>понимаете и ни в чем не обвиняете</w:t>
      </w:r>
      <w:proofErr w:type="gramEnd"/>
      <w:r w:rsidRPr="00D93E20">
        <w:rPr>
          <w:rFonts w:ascii="Times New Roman" w:hAnsi="Times New Roman" w:cs="Times New Roman"/>
          <w:sz w:val="30"/>
          <w:szCs w:val="30"/>
        </w:rPr>
        <w:t xml:space="preserve"> его </w:t>
      </w:r>
      <w:r w:rsidRPr="00D93E20">
        <w:rPr>
          <w:rFonts w:ascii="Times New Roman" w:hAnsi="Times New Roman" w:cs="Times New Roman"/>
          <w:i/>
          <w:sz w:val="30"/>
          <w:szCs w:val="30"/>
        </w:rPr>
        <w:t>(«Ты правильно сделал, что мне рассказал»)</w:t>
      </w:r>
      <w:r w:rsidRPr="00D93E20">
        <w:rPr>
          <w:rFonts w:ascii="Times New Roman" w:hAnsi="Times New Roman" w:cs="Times New Roman"/>
          <w:sz w:val="30"/>
          <w:szCs w:val="30"/>
        </w:rPr>
        <w:t>.</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Поощряйте ребенка рассказать о том, что случилось. Дайте ребенку выговориться.</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lastRenderedPageBreak/>
        <w:t>Постарайтесь узнать у него точные факты, но не давите.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Незамедлительно и тщательно проверьте достоверность предположений.</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Будьте внимательны к тому, что может заставить ребенка чувствовать себя некомфортно.</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Дайте возможность ребенку выплеснуть свои эмоции. </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Будьте выдержаны, если ребенку трудно открыться Вам эмоционально. Помните, что нужно терпение, поскольку убедить ребенка поверить может оказаться нелегко. </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Будьте искренними. Повторите ребенку еще раз, что Вы верите тому, о чем он рассказал. </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Будьте честны. </w:t>
      </w:r>
      <w:proofErr w:type="gramStart"/>
      <w:r w:rsidRPr="00D93E20">
        <w:rPr>
          <w:rFonts w:ascii="Times New Roman" w:hAnsi="Times New Roman" w:cs="Times New Roman"/>
          <w:sz w:val="30"/>
          <w:szCs w:val="30"/>
        </w:rPr>
        <w:t xml:space="preserve">Объясните ему, что Вы собираетесь делать дальше, и спросите его, согласен ли он с Вашими намерениями </w:t>
      </w:r>
      <w:r w:rsidRPr="00D93E20">
        <w:rPr>
          <w:rFonts w:ascii="Times New Roman" w:hAnsi="Times New Roman" w:cs="Times New Roman"/>
          <w:i/>
          <w:sz w:val="30"/>
          <w:szCs w:val="30"/>
        </w:rPr>
        <w:t>(«Мне надо сказать кое-кому (педагогу-психологу, педагогу социальному или сотруднику органов внутренних дел</w:t>
      </w:r>
      <w:r w:rsidRPr="00D93E20">
        <w:rPr>
          <w:rFonts w:ascii="Times New Roman" w:hAnsi="Times New Roman" w:cs="Times New Roman"/>
          <w:sz w:val="30"/>
          <w:szCs w:val="30"/>
        </w:rPr>
        <w:t xml:space="preserve"> </w:t>
      </w:r>
      <w:r w:rsidRPr="00D93E20">
        <w:rPr>
          <w:rFonts w:ascii="Times New Roman" w:hAnsi="Times New Roman" w:cs="Times New Roman"/>
          <w:i/>
          <w:sz w:val="30"/>
          <w:szCs w:val="30"/>
        </w:rPr>
        <w:t>о том, что случилось</w:t>
      </w:r>
      <w:r w:rsidRPr="00D93E20">
        <w:rPr>
          <w:rFonts w:ascii="Times New Roman" w:hAnsi="Times New Roman" w:cs="Times New Roman"/>
          <w:sz w:val="30"/>
          <w:szCs w:val="30"/>
        </w:rPr>
        <w:t>.</w:t>
      </w:r>
      <w:proofErr w:type="gramEnd"/>
      <w:r w:rsidRPr="00D93E20">
        <w:rPr>
          <w:rFonts w:ascii="Times New Roman" w:hAnsi="Times New Roman" w:cs="Times New Roman"/>
          <w:sz w:val="30"/>
          <w:szCs w:val="30"/>
        </w:rPr>
        <w:t xml:space="preserve"> </w:t>
      </w:r>
      <w:r w:rsidRPr="00D93E20">
        <w:rPr>
          <w:rFonts w:ascii="Times New Roman" w:hAnsi="Times New Roman" w:cs="Times New Roman"/>
          <w:i/>
          <w:sz w:val="30"/>
          <w:szCs w:val="30"/>
        </w:rPr>
        <w:t>Они захотят задать тебе несколько вопросов. Они помогут сделать так, чтобы ты почувствова</w:t>
      </w:r>
      <w:proofErr w:type="gramStart"/>
      <w:r w:rsidRPr="00D93E20">
        <w:rPr>
          <w:rFonts w:ascii="Times New Roman" w:hAnsi="Times New Roman" w:cs="Times New Roman"/>
          <w:i/>
          <w:sz w:val="30"/>
          <w:szCs w:val="30"/>
        </w:rPr>
        <w:t>л(</w:t>
      </w:r>
      <w:proofErr w:type="gramEnd"/>
      <w:r w:rsidRPr="00D93E20">
        <w:rPr>
          <w:rFonts w:ascii="Times New Roman" w:hAnsi="Times New Roman" w:cs="Times New Roman"/>
          <w:i/>
          <w:sz w:val="30"/>
          <w:szCs w:val="30"/>
        </w:rPr>
        <w:t>а) себя в безопасности»)</w:t>
      </w:r>
      <w:r w:rsidRPr="00D93E20">
        <w:rPr>
          <w:rFonts w:ascii="Times New Roman" w:hAnsi="Times New Roman" w:cs="Times New Roman"/>
          <w:sz w:val="30"/>
          <w:szCs w:val="30"/>
        </w:rPr>
        <w:t>. Можно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Обратитесь за профессиональной помощью – психологической, правовой, медицинской. </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Настаивайте на прохождении медицинского осмотра как можно скорее, даже если нет видимых повреждений.</w:t>
      </w:r>
    </w:p>
    <w:p w:rsidR="00E00C83" w:rsidRPr="00D93E20" w:rsidRDefault="00E00C83" w:rsidP="00D93E20">
      <w:pPr>
        <w:spacing w:after="0" w:line="240" w:lineRule="auto"/>
        <w:ind w:left="360"/>
        <w:jc w:val="both"/>
        <w:rPr>
          <w:rStyle w:val="af4"/>
          <w:rFonts w:ascii="Times New Roman" w:hAnsi="Times New Roman" w:cs="Times New Roman"/>
          <w:i w:val="0"/>
          <w:iCs w:val="0"/>
          <w:sz w:val="30"/>
          <w:szCs w:val="30"/>
        </w:rPr>
      </w:pPr>
      <w:r w:rsidRPr="00D93E20">
        <w:rPr>
          <w:rStyle w:val="af4"/>
          <w:rFonts w:ascii="Times New Roman" w:hAnsi="Times New Roman" w:cs="Times New Roman"/>
          <w:b/>
          <w:sz w:val="30"/>
          <w:szCs w:val="30"/>
        </w:rPr>
        <w:t>Чего не стоит делать:</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w:t>
      </w:r>
      <w:proofErr w:type="gramStart"/>
      <w:r w:rsidRPr="00D93E20">
        <w:rPr>
          <w:rFonts w:ascii="Times New Roman" w:hAnsi="Times New Roman" w:cs="Times New Roman"/>
          <w:sz w:val="30"/>
          <w:szCs w:val="30"/>
        </w:rPr>
        <w:t>сердиться и ругать</w:t>
      </w:r>
      <w:proofErr w:type="gramEnd"/>
      <w:r w:rsidRPr="00D93E20">
        <w:rPr>
          <w:rFonts w:ascii="Times New Roman" w:hAnsi="Times New Roman" w:cs="Times New Roman"/>
          <w:sz w:val="30"/>
          <w:szCs w:val="30"/>
        </w:rPr>
        <w:t xml:space="preserve"> его </w:t>
      </w:r>
      <w:r w:rsidRPr="00D93E20">
        <w:rPr>
          <w:rFonts w:ascii="Times New Roman" w:hAnsi="Times New Roman" w:cs="Times New Roman"/>
          <w:i/>
          <w:sz w:val="30"/>
          <w:szCs w:val="30"/>
        </w:rPr>
        <w:t>(что чаще всего и происходит)</w:t>
      </w:r>
      <w:r w:rsidRPr="00D93E20">
        <w:rPr>
          <w:rFonts w:ascii="Times New Roman" w:hAnsi="Times New Roman" w:cs="Times New Roman"/>
          <w:sz w:val="30"/>
          <w:szCs w:val="30"/>
        </w:rPr>
        <w:t>;</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не советуйте ребенку </w:t>
      </w:r>
      <w:proofErr w:type="gramStart"/>
      <w:r w:rsidRPr="00D93E20">
        <w:rPr>
          <w:rFonts w:ascii="Times New Roman" w:hAnsi="Times New Roman" w:cs="Times New Roman"/>
          <w:sz w:val="30"/>
          <w:szCs w:val="30"/>
        </w:rPr>
        <w:t>забыть все и жить</w:t>
      </w:r>
      <w:proofErr w:type="gramEnd"/>
      <w:r w:rsidRPr="00D93E20">
        <w:rPr>
          <w:rFonts w:ascii="Times New Roman" w:hAnsi="Times New Roman" w:cs="Times New Roman"/>
          <w:sz w:val="30"/>
          <w:szCs w:val="30"/>
        </w:rPr>
        <w:t xml:space="preserve">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E00C83" w:rsidRPr="00D93E20" w:rsidRDefault="00E00C83" w:rsidP="00D93E20">
      <w:pPr>
        <w:spacing w:after="0" w:line="240" w:lineRule="auto"/>
        <w:ind w:firstLine="709"/>
        <w:jc w:val="both"/>
        <w:outlineLvl w:val="2"/>
        <w:rPr>
          <w:rFonts w:ascii="Times New Roman" w:hAnsi="Times New Roman" w:cs="Times New Roman"/>
          <w:iCs/>
          <w:sz w:val="30"/>
          <w:szCs w:val="30"/>
        </w:rPr>
      </w:pPr>
      <w:r w:rsidRPr="00D93E20">
        <w:rPr>
          <w:rFonts w:ascii="Times New Roman" w:hAnsi="Times New Roman" w:cs="Times New Roman"/>
          <w:iCs/>
          <w:sz w:val="30"/>
          <w:szCs w:val="30"/>
        </w:rPr>
        <w:lastRenderedPageBreak/>
        <w:t>Причины, по которым ребенок молчит о совершаемом над ним насилии, в значительной степени внушены насильником:</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страх, поскольку ребенок верит всему, что обещает сделать насильник </w:t>
      </w:r>
      <w:r w:rsidRPr="00D93E20">
        <w:rPr>
          <w:rFonts w:ascii="Times New Roman" w:hAnsi="Times New Roman" w:cs="Times New Roman"/>
          <w:i/>
          <w:sz w:val="30"/>
          <w:szCs w:val="30"/>
        </w:rPr>
        <w:t>(прогонит их с мамой из дома, убьет любимую собаку, расскажет всем о каком-либо поступке и т.д.)</w:t>
      </w:r>
      <w:r w:rsidRPr="00D93E20">
        <w:rPr>
          <w:rFonts w:ascii="Times New Roman" w:hAnsi="Times New Roman" w:cs="Times New Roman"/>
          <w:sz w:val="30"/>
          <w:szCs w:val="30"/>
        </w:rPr>
        <w:t>;</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низкая самооценка </w:t>
      </w:r>
      <w:r w:rsidRPr="00D93E20">
        <w:rPr>
          <w:rFonts w:ascii="Times New Roman" w:hAnsi="Times New Roman" w:cs="Times New Roman"/>
          <w:i/>
          <w:sz w:val="30"/>
          <w:szCs w:val="30"/>
        </w:rPr>
        <w:t>(если со мной это происходит, а с другими детьми – нет, значит, я это заслужил)</w:t>
      </w:r>
      <w:r w:rsidRPr="00D93E20">
        <w:rPr>
          <w:rFonts w:ascii="Times New Roman" w:hAnsi="Times New Roman" w:cs="Times New Roman"/>
          <w:sz w:val="30"/>
          <w:szCs w:val="30"/>
        </w:rPr>
        <w:t>;</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чувство вины </w:t>
      </w:r>
      <w:r w:rsidRPr="00D93E20">
        <w:rPr>
          <w:rFonts w:ascii="Times New Roman" w:hAnsi="Times New Roman" w:cs="Times New Roman"/>
          <w:i/>
          <w:sz w:val="30"/>
          <w:szCs w:val="30"/>
        </w:rPr>
        <w:t>(я недостаточно сопротивлялся)</w:t>
      </w:r>
      <w:r w:rsidRPr="00D93E20">
        <w:rPr>
          <w:rFonts w:ascii="Times New Roman" w:hAnsi="Times New Roman" w:cs="Times New Roman"/>
          <w:sz w:val="30"/>
          <w:szCs w:val="30"/>
        </w:rPr>
        <w:t>;</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отчаяние </w:t>
      </w:r>
      <w:r w:rsidRPr="00D93E20">
        <w:rPr>
          <w:rFonts w:ascii="Times New Roman" w:hAnsi="Times New Roman" w:cs="Times New Roman"/>
          <w:i/>
          <w:sz w:val="30"/>
          <w:szCs w:val="30"/>
        </w:rPr>
        <w:t xml:space="preserve">(никто мне не </w:t>
      </w:r>
      <w:proofErr w:type="gramStart"/>
      <w:r w:rsidRPr="00D93E20">
        <w:rPr>
          <w:rFonts w:ascii="Times New Roman" w:hAnsi="Times New Roman" w:cs="Times New Roman"/>
          <w:i/>
          <w:sz w:val="30"/>
          <w:szCs w:val="30"/>
        </w:rPr>
        <w:t>поверит и не сможет</w:t>
      </w:r>
      <w:proofErr w:type="gramEnd"/>
      <w:r w:rsidRPr="00D93E20">
        <w:rPr>
          <w:rFonts w:ascii="Times New Roman" w:hAnsi="Times New Roman" w:cs="Times New Roman"/>
          <w:i/>
          <w:sz w:val="30"/>
          <w:szCs w:val="30"/>
        </w:rPr>
        <w:t xml:space="preserve"> помочь, будет только хуже)</w:t>
      </w:r>
      <w:r w:rsidRPr="00D93E20">
        <w:rPr>
          <w:rFonts w:ascii="Times New Roman" w:hAnsi="Times New Roman" w:cs="Times New Roman"/>
          <w:sz w:val="30"/>
          <w:szCs w:val="30"/>
        </w:rPr>
        <w:t>;</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стыд </w:t>
      </w:r>
      <w:r w:rsidRPr="00D93E20">
        <w:rPr>
          <w:rFonts w:ascii="Times New Roman" w:hAnsi="Times New Roman" w:cs="Times New Roman"/>
          <w:i/>
          <w:sz w:val="30"/>
          <w:szCs w:val="30"/>
        </w:rPr>
        <w:t>(если я расскажу, все отвернутся от меня)</w:t>
      </w:r>
      <w:r w:rsidRPr="00D93E20">
        <w:rPr>
          <w:rFonts w:ascii="Times New Roman" w:hAnsi="Times New Roman" w:cs="Times New Roman"/>
          <w:sz w:val="30"/>
          <w:szCs w:val="30"/>
        </w:rPr>
        <w:t>;</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отрицание </w:t>
      </w:r>
      <w:r w:rsidRPr="00D93E20">
        <w:rPr>
          <w:rFonts w:ascii="Times New Roman" w:hAnsi="Times New Roman" w:cs="Times New Roman"/>
          <w:i/>
          <w:sz w:val="30"/>
          <w:szCs w:val="30"/>
        </w:rPr>
        <w:t>(на самом деле мне не причинили большого вреда)</w:t>
      </w:r>
      <w:r w:rsidRPr="00D93E20">
        <w:rPr>
          <w:rFonts w:ascii="Times New Roman" w:hAnsi="Times New Roman" w:cs="Times New Roman"/>
          <w:sz w:val="30"/>
          <w:szCs w:val="30"/>
        </w:rPr>
        <w:t>;</w:t>
      </w:r>
    </w:p>
    <w:p w:rsidR="00E00C83" w:rsidRPr="00D93E20" w:rsidRDefault="00E00C83" w:rsidP="00D93E20">
      <w:pPr>
        <w:numPr>
          <w:ilvl w:val="0"/>
          <w:numId w:val="7"/>
        </w:numPr>
        <w:tabs>
          <w:tab w:val="num" w:pos="360"/>
        </w:tabs>
        <w:spacing w:after="0" w:line="240" w:lineRule="auto"/>
        <w:ind w:left="360"/>
        <w:jc w:val="both"/>
        <w:rPr>
          <w:rFonts w:ascii="Times New Roman" w:hAnsi="Times New Roman" w:cs="Times New Roman"/>
          <w:sz w:val="30"/>
          <w:szCs w:val="30"/>
        </w:rPr>
      </w:pPr>
      <w:r w:rsidRPr="00D93E20">
        <w:rPr>
          <w:rFonts w:ascii="Times New Roman" w:hAnsi="Times New Roman" w:cs="Times New Roman"/>
          <w:sz w:val="30"/>
          <w:szCs w:val="30"/>
        </w:rPr>
        <w:t xml:space="preserve">любовь </w:t>
      </w:r>
      <w:r w:rsidRPr="00D93E20">
        <w:rPr>
          <w:rFonts w:ascii="Times New Roman" w:hAnsi="Times New Roman" w:cs="Times New Roman"/>
          <w:i/>
          <w:sz w:val="30"/>
          <w:szCs w:val="30"/>
        </w:rPr>
        <w:t>(я люблю этого человека и приношу себя в жертву)</w:t>
      </w:r>
      <w:r w:rsidRPr="00D93E20">
        <w:rPr>
          <w:rFonts w:ascii="Times New Roman" w:hAnsi="Times New Roman" w:cs="Times New Roman"/>
          <w:sz w:val="30"/>
          <w:szCs w:val="30"/>
        </w:rPr>
        <w:t>.</w:t>
      </w:r>
    </w:p>
    <w:p w:rsidR="00E00C83" w:rsidRPr="00D93E20" w:rsidRDefault="00E00C83" w:rsidP="00D93E20">
      <w:pPr>
        <w:spacing w:after="0" w:line="240" w:lineRule="auto"/>
        <w:ind w:firstLine="708"/>
        <w:jc w:val="both"/>
        <w:rPr>
          <w:rFonts w:ascii="Times New Roman" w:hAnsi="Times New Roman" w:cs="Times New Roman"/>
          <w:sz w:val="30"/>
          <w:szCs w:val="30"/>
        </w:rPr>
      </w:pPr>
      <w:r w:rsidRPr="00D93E20">
        <w:rPr>
          <w:rFonts w:ascii="Times New Roman" w:hAnsi="Times New Roman" w:cs="Times New Roman"/>
          <w:sz w:val="30"/>
          <w:szCs w:val="30"/>
        </w:rPr>
        <w:t xml:space="preserve">Из вышесказанного необходимо сделать вывод, что важно научить ребенка отличать уважение к взрослым от безусловного подчинения всем старшим. Дети </w:t>
      </w:r>
      <w:proofErr w:type="gramStart"/>
      <w:r w:rsidRPr="00D93E20">
        <w:rPr>
          <w:rFonts w:ascii="Times New Roman" w:hAnsi="Times New Roman" w:cs="Times New Roman"/>
          <w:sz w:val="30"/>
          <w:szCs w:val="30"/>
        </w:rPr>
        <w:t>имеют право и должны</w:t>
      </w:r>
      <w:proofErr w:type="gramEnd"/>
      <w:r w:rsidRPr="00D93E20">
        <w:rPr>
          <w:rFonts w:ascii="Times New Roman" w:hAnsi="Times New Roman" w:cs="Times New Roman"/>
          <w:sz w:val="30"/>
          <w:szCs w:val="30"/>
        </w:rPr>
        <w:t xml:space="preserve"> сказать «нет» любому, кто намеревается причинить им вред в любой форме. </w:t>
      </w:r>
    </w:p>
    <w:p w:rsidR="00E00C83" w:rsidRPr="00D93E20" w:rsidRDefault="00E00C83" w:rsidP="00D93E20">
      <w:pPr>
        <w:spacing w:after="0" w:line="240" w:lineRule="auto"/>
        <w:ind w:firstLine="708"/>
        <w:jc w:val="both"/>
        <w:rPr>
          <w:rFonts w:ascii="Times New Roman" w:hAnsi="Times New Roman" w:cs="Times New Roman"/>
          <w:sz w:val="30"/>
          <w:szCs w:val="30"/>
        </w:rPr>
      </w:pPr>
      <w:r w:rsidRPr="00D93E20">
        <w:rPr>
          <w:rFonts w:ascii="Times New Roman" w:hAnsi="Times New Roman" w:cs="Times New Roman"/>
          <w:sz w:val="30"/>
          <w:szCs w:val="30"/>
        </w:rPr>
        <w:t xml:space="preserve">Следует рассказывать детям о том, что не стоит стесняться </w:t>
      </w:r>
      <w:proofErr w:type="gramStart"/>
      <w:r w:rsidRPr="00D93E20">
        <w:rPr>
          <w:rFonts w:ascii="Times New Roman" w:hAnsi="Times New Roman" w:cs="Times New Roman"/>
          <w:sz w:val="30"/>
          <w:szCs w:val="30"/>
        </w:rPr>
        <w:t>громко</w:t>
      </w:r>
      <w:proofErr w:type="gramEnd"/>
      <w:r w:rsidRPr="00D93E20">
        <w:rPr>
          <w:rFonts w:ascii="Times New Roman" w:hAnsi="Times New Roman" w:cs="Times New Roman"/>
          <w:sz w:val="30"/>
          <w:szCs w:val="30"/>
        </w:rPr>
        <w:t xml:space="preserve">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E00C83" w:rsidRPr="00D93E20" w:rsidRDefault="00E00C83" w:rsidP="00D93E20">
      <w:pPr>
        <w:tabs>
          <w:tab w:val="left" w:pos="108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Родители всегда должны знать куда, к кому идет ребенок, как его можно найти, а на улице должен находиться в кругу друзей и не позже 23:00.</w:t>
      </w:r>
    </w:p>
    <w:p w:rsidR="00E00C83" w:rsidRPr="00D93E20" w:rsidRDefault="00E00C83" w:rsidP="00D93E20">
      <w:pPr>
        <w:tabs>
          <w:tab w:val="left" w:pos="108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Если у подростка возникли подозрения относительно какого-то незнакомца, пусть сразу же сменит маршрут, выйдет на другой станции метро </w:t>
      </w:r>
      <w:r w:rsidRPr="00D93E20">
        <w:rPr>
          <w:rFonts w:ascii="Times New Roman" w:hAnsi="Times New Roman" w:cs="Times New Roman"/>
          <w:i/>
          <w:sz w:val="30"/>
          <w:szCs w:val="30"/>
        </w:rPr>
        <w:t>(автобуса, троллейбуса)</w:t>
      </w:r>
      <w:r w:rsidRPr="00D93E20">
        <w:rPr>
          <w:rFonts w:ascii="Times New Roman" w:hAnsi="Times New Roman" w:cs="Times New Roman"/>
          <w:sz w:val="30"/>
          <w:szCs w:val="30"/>
        </w:rPr>
        <w:t xml:space="preserve">, продолжит маршрут на следующем поезде </w:t>
      </w:r>
      <w:r w:rsidRPr="00D93E20">
        <w:rPr>
          <w:rFonts w:ascii="Times New Roman" w:hAnsi="Times New Roman" w:cs="Times New Roman"/>
          <w:i/>
          <w:sz w:val="30"/>
          <w:szCs w:val="30"/>
        </w:rPr>
        <w:t>(автобусе, троллейбусе)</w:t>
      </w:r>
      <w:r w:rsidRPr="00D93E20">
        <w:rPr>
          <w:rFonts w:ascii="Times New Roman" w:hAnsi="Times New Roman" w:cs="Times New Roman"/>
          <w:sz w:val="30"/>
          <w:szCs w:val="30"/>
        </w:rPr>
        <w:t xml:space="preserve">. С использованием телефона следует сделать вид, что на улице его встретит папа или взрослый друг. Об этом стоит сказать громко, в трубку телефона. </w:t>
      </w:r>
    </w:p>
    <w:p w:rsidR="00E00C83" w:rsidRPr="00D93E20" w:rsidRDefault="00E00C83" w:rsidP="00D93E20">
      <w:pPr>
        <w:tabs>
          <w:tab w:val="left" w:pos="108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E00C83" w:rsidRPr="00D93E20" w:rsidRDefault="00E00C83" w:rsidP="00D93E20">
      <w:pPr>
        <w:tabs>
          <w:tab w:val="left" w:pos="108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E00C83" w:rsidRPr="00D93E20" w:rsidRDefault="00E00C83" w:rsidP="00D93E20">
      <w:pPr>
        <w:tabs>
          <w:tab w:val="left" w:pos="108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Жертвами половых преступлений чаще оказываются дети и подростки, запущенные с точки зрения полового воспитания. По этой </w:t>
      </w:r>
      <w:r w:rsidRPr="00D93E20">
        <w:rPr>
          <w:rFonts w:ascii="Times New Roman" w:hAnsi="Times New Roman" w:cs="Times New Roman"/>
          <w:sz w:val="30"/>
          <w:szCs w:val="30"/>
        </w:rPr>
        <w:lastRenderedPageBreak/>
        <w:t xml:space="preserve">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w:t>
      </w:r>
    </w:p>
    <w:p w:rsidR="00E00C83" w:rsidRPr="00D93E20" w:rsidRDefault="00E00C83" w:rsidP="00D93E20">
      <w:pPr>
        <w:tabs>
          <w:tab w:val="left" w:pos="108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Преступники применяют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в </w:t>
      </w:r>
      <w:proofErr w:type="spellStart"/>
      <w:r w:rsidRPr="00D93E20">
        <w:rPr>
          <w:rFonts w:ascii="Times New Roman" w:hAnsi="Times New Roman" w:cs="Times New Roman"/>
          <w:sz w:val="30"/>
          <w:szCs w:val="30"/>
        </w:rPr>
        <w:t>т.ч</w:t>
      </w:r>
      <w:proofErr w:type="spellEnd"/>
      <w:r w:rsidRPr="00D93E20">
        <w:rPr>
          <w:rFonts w:ascii="Times New Roman" w:hAnsi="Times New Roman" w:cs="Times New Roman"/>
          <w:sz w:val="30"/>
          <w:szCs w:val="30"/>
        </w:rPr>
        <w:t>. в компьютерные игры у него дома, либо напрашивается в провожатые.</w:t>
      </w:r>
    </w:p>
    <w:p w:rsidR="00E00C83" w:rsidRPr="00D93E20" w:rsidRDefault="00E00C83" w:rsidP="00D93E20">
      <w:pPr>
        <w:tabs>
          <w:tab w:val="left" w:pos="108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Необходимо нацеливать ребенка, чтобы он рассказывал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E00C83" w:rsidRPr="00D93E20" w:rsidRDefault="00E00C83" w:rsidP="00D93E20">
      <w:pPr>
        <w:tabs>
          <w:tab w:val="left" w:pos="1080"/>
        </w:tabs>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 xml:space="preserve">Общаясь в социальных сетях Интернета, 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 </w:t>
      </w:r>
    </w:p>
    <w:p w:rsidR="00E00C83" w:rsidRPr="00D93E20" w:rsidRDefault="00E00C83" w:rsidP="00D93E20">
      <w:pPr>
        <w:autoSpaceDE w:val="0"/>
        <w:autoSpaceDN w:val="0"/>
        <w:adjustRightInd w:val="0"/>
        <w:spacing w:after="0" w:line="240" w:lineRule="auto"/>
        <w:ind w:firstLine="709"/>
        <w:jc w:val="both"/>
        <w:rPr>
          <w:rFonts w:ascii="Times New Roman" w:hAnsi="Times New Roman" w:cs="Times New Roman"/>
          <w:sz w:val="30"/>
          <w:szCs w:val="30"/>
        </w:rPr>
      </w:pPr>
      <w:r w:rsidRPr="00D93E20">
        <w:rPr>
          <w:rFonts w:ascii="Times New Roman" w:hAnsi="Times New Roman" w:cs="Times New Roman"/>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E00C83" w:rsidRPr="00D93E20" w:rsidRDefault="00E00C83" w:rsidP="00D93E20">
      <w:pPr>
        <w:widowControl w:val="0"/>
        <w:autoSpaceDE w:val="0"/>
        <w:autoSpaceDN w:val="0"/>
        <w:adjustRightInd w:val="0"/>
        <w:spacing w:after="0" w:line="240" w:lineRule="auto"/>
        <w:ind w:firstLine="708"/>
        <w:jc w:val="both"/>
        <w:rPr>
          <w:rFonts w:ascii="Times New Roman" w:hAnsi="Times New Roman" w:cs="Times New Roman"/>
          <w:sz w:val="30"/>
          <w:szCs w:val="30"/>
        </w:rPr>
      </w:pPr>
      <w:r w:rsidRPr="00D93E20">
        <w:rPr>
          <w:rFonts w:ascii="Times New Roman" w:hAnsi="Times New Roman" w:cs="Times New Roman"/>
          <w:sz w:val="30"/>
          <w:szCs w:val="30"/>
        </w:rPr>
        <w:t xml:space="preserve">Незыблемым остается одно – </w:t>
      </w:r>
      <w:proofErr w:type="gramStart"/>
      <w:r w:rsidRPr="00D93E20">
        <w:rPr>
          <w:rFonts w:ascii="Times New Roman" w:hAnsi="Times New Roman" w:cs="Times New Roman"/>
          <w:sz w:val="30"/>
          <w:szCs w:val="30"/>
        </w:rPr>
        <w:t>о</w:t>
      </w:r>
      <w:proofErr w:type="gramEnd"/>
      <w:r w:rsidRPr="00D93E20">
        <w:rPr>
          <w:rFonts w:ascii="Times New Roman" w:hAnsi="Times New Roman" w:cs="Times New Roman"/>
          <w:sz w:val="30"/>
          <w:szCs w:val="30"/>
        </w:rPr>
        <w:t xml:space="preserve">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первую очередь органы внутренних дел.</w:t>
      </w:r>
    </w:p>
    <w:p w:rsidR="00E00C83" w:rsidRPr="00D93E20" w:rsidRDefault="00E00C83" w:rsidP="00D93E20">
      <w:pPr>
        <w:spacing w:after="0" w:line="240" w:lineRule="auto"/>
        <w:ind w:firstLine="708"/>
        <w:jc w:val="both"/>
        <w:rPr>
          <w:rFonts w:ascii="Times New Roman" w:hAnsi="Times New Roman" w:cs="Times New Roman"/>
          <w:sz w:val="30"/>
          <w:szCs w:val="30"/>
        </w:rPr>
      </w:pPr>
      <w:r w:rsidRPr="00D93E20">
        <w:rPr>
          <w:rFonts w:ascii="Times New Roman" w:hAnsi="Times New Roman" w:cs="Times New Roman"/>
          <w:sz w:val="30"/>
          <w:szCs w:val="30"/>
        </w:rPr>
        <w:t xml:space="preserve">Которые в пределах своих компетенций, </w:t>
      </w:r>
      <w:r w:rsidRPr="00D93E20">
        <w:rPr>
          <w:rFonts w:ascii="Times New Roman" w:hAnsi="Times New Roman" w:cs="Times New Roman"/>
          <w:color w:val="000000"/>
          <w:sz w:val="30"/>
          <w:szCs w:val="30"/>
        </w:rPr>
        <w:t xml:space="preserve">предупреждают, </w:t>
      </w:r>
      <w:proofErr w:type="gramStart"/>
      <w:r w:rsidRPr="00D93E20">
        <w:rPr>
          <w:rFonts w:ascii="Times New Roman" w:hAnsi="Times New Roman" w:cs="Times New Roman"/>
          <w:color w:val="000000"/>
          <w:sz w:val="30"/>
          <w:szCs w:val="30"/>
        </w:rPr>
        <w:t>выявляют и пресекают</w:t>
      </w:r>
      <w:proofErr w:type="gramEnd"/>
      <w:r w:rsidRPr="00D93E20">
        <w:rPr>
          <w:rFonts w:ascii="Times New Roman" w:hAnsi="Times New Roman" w:cs="Times New Roman"/>
          <w:color w:val="000000"/>
          <w:sz w:val="30"/>
          <w:szCs w:val="30"/>
        </w:rPr>
        <w:t xml:space="preserve"> преступления рассматриваемой категории; принимают профилактические меры, направленные на выявление и устранение причин и условий, способствующих совершению таких преступлений;</w:t>
      </w:r>
      <w:r w:rsidRPr="00D93E20">
        <w:rPr>
          <w:rFonts w:ascii="Times New Roman" w:hAnsi="Times New Roman" w:cs="Times New Roman"/>
          <w:sz w:val="30"/>
          <w:szCs w:val="30"/>
        </w:rPr>
        <w:t xml:space="preserve"> проводят работу с подростками, которые попали в сложную жизненную ситуацию; в режиме быстрого реагирования принимают информацию об экстренных случаях сексуального насилия в отношении ребенка и организую работу по проверке  такой информации и установлении обстоятель</w:t>
      </w:r>
      <w:proofErr w:type="gramStart"/>
      <w:r w:rsidRPr="00D93E20">
        <w:rPr>
          <w:rFonts w:ascii="Times New Roman" w:hAnsi="Times New Roman" w:cs="Times New Roman"/>
          <w:sz w:val="30"/>
          <w:szCs w:val="30"/>
        </w:rPr>
        <w:t>ств пр</w:t>
      </w:r>
      <w:proofErr w:type="gramEnd"/>
      <w:r w:rsidRPr="00D93E20">
        <w:rPr>
          <w:rFonts w:ascii="Times New Roman" w:hAnsi="Times New Roman" w:cs="Times New Roman"/>
          <w:sz w:val="30"/>
          <w:szCs w:val="30"/>
        </w:rPr>
        <w:t xml:space="preserve">оисшедшего; осуществляют противодействие изготовлению и распространению порнографических материалов с изображением несовершеннолетнего в интернете и др. </w:t>
      </w:r>
    </w:p>
    <w:p w:rsidR="00516D0F" w:rsidRPr="00D93E20" w:rsidRDefault="00516D0F" w:rsidP="00D93E20">
      <w:pPr>
        <w:spacing w:after="0" w:line="280" w:lineRule="exact"/>
        <w:jc w:val="center"/>
        <w:rPr>
          <w:rFonts w:ascii="Times New Roman" w:hAnsi="Times New Roman" w:cs="Times New Roman"/>
          <w:b/>
          <w:sz w:val="30"/>
          <w:szCs w:val="30"/>
        </w:rPr>
      </w:pPr>
    </w:p>
    <w:p w:rsidR="00D93E20" w:rsidRPr="00D93E20" w:rsidRDefault="00D93E20">
      <w:pPr>
        <w:spacing w:after="0" w:line="280" w:lineRule="exact"/>
        <w:jc w:val="center"/>
        <w:rPr>
          <w:rFonts w:ascii="Times New Roman" w:hAnsi="Times New Roman" w:cs="Times New Roman"/>
          <w:b/>
          <w:sz w:val="30"/>
          <w:szCs w:val="30"/>
        </w:rPr>
      </w:pPr>
    </w:p>
    <w:sectPr w:rsidR="00D93E20" w:rsidRPr="00D93E20" w:rsidSect="00D93E20">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D0" w:rsidRDefault="00D744D0" w:rsidP="00037EDB">
      <w:pPr>
        <w:spacing w:after="0" w:line="240" w:lineRule="auto"/>
      </w:pPr>
      <w:r>
        <w:separator/>
      </w:r>
    </w:p>
  </w:endnote>
  <w:endnote w:type="continuationSeparator" w:id="0">
    <w:p w:rsidR="00D744D0" w:rsidRDefault="00D744D0"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D0" w:rsidRDefault="00D744D0" w:rsidP="00037EDB">
      <w:pPr>
        <w:spacing w:after="0" w:line="240" w:lineRule="auto"/>
      </w:pPr>
      <w:r>
        <w:separator/>
      </w:r>
    </w:p>
  </w:footnote>
  <w:footnote w:type="continuationSeparator" w:id="0">
    <w:p w:rsidR="00D744D0" w:rsidRDefault="00D744D0"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377A3E">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AB54EA"/>
    <w:multiLevelType w:val="hybridMultilevel"/>
    <w:tmpl w:val="B76E99C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2E7963"/>
    <w:rsid w:val="00300B28"/>
    <w:rsid w:val="00301335"/>
    <w:rsid w:val="0033166A"/>
    <w:rsid w:val="00340FB5"/>
    <w:rsid w:val="003428FF"/>
    <w:rsid w:val="0034407D"/>
    <w:rsid w:val="00354B56"/>
    <w:rsid w:val="0036536E"/>
    <w:rsid w:val="00373565"/>
    <w:rsid w:val="00374352"/>
    <w:rsid w:val="00375811"/>
    <w:rsid w:val="00377A3E"/>
    <w:rsid w:val="00397547"/>
    <w:rsid w:val="003A0FDC"/>
    <w:rsid w:val="003D07AA"/>
    <w:rsid w:val="003E2552"/>
    <w:rsid w:val="003E37F2"/>
    <w:rsid w:val="003F603E"/>
    <w:rsid w:val="00414EB5"/>
    <w:rsid w:val="00422A63"/>
    <w:rsid w:val="00424504"/>
    <w:rsid w:val="00427F84"/>
    <w:rsid w:val="0043363C"/>
    <w:rsid w:val="00433B65"/>
    <w:rsid w:val="004404F3"/>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E5262"/>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0B7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40BF"/>
    <w:rsid w:val="009B5772"/>
    <w:rsid w:val="009B61C9"/>
    <w:rsid w:val="009C2486"/>
    <w:rsid w:val="009F42B7"/>
    <w:rsid w:val="009F4D8F"/>
    <w:rsid w:val="009F63EB"/>
    <w:rsid w:val="009F7112"/>
    <w:rsid w:val="00A02A2A"/>
    <w:rsid w:val="00A0423B"/>
    <w:rsid w:val="00A0469F"/>
    <w:rsid w:val="00A07666"/>
    <w:rsid w:val="00A202BC"/>
    <w:rsid w:val="00A22086"/>
    <w:rsid w:val="00A23906"/>
    <w:rsid w:val="00A33E26"/>
    <w:rsid w:val="00A45C48"/>
    <w:rsid w:val="00A55113"/>
    <w:rsid w:val="00A56741"/>
    <w:rsid w:val="00A72E2A"/>
    <w:rsid w:val="00A97ADD"/>
    <w:rsid w:val="00AB1FF4"/>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744D0"/>
    <w:rsid w:val="00D81A36"/>
    <w:rsid w:val="00D826B1"/>
    <w:rsid w:val="00D865B9"/>
    <w:rsid w:val="00D91DFB"/>
    <w:rsid w:val="00D93C61"/>
    <w:rsid w:val="00D93E20"/>
    <w:rsid w:val="00DA42AA"/>
    <w:rsid w:val="00DA5B67"/>
    <w:rsid w:val="00DA60FA"/>
    <w:rsid w:val="00DB3E54"/>
    <w:rsid w:val="00DD277D"/>
    <w:rsid w:val="00DD5D54"/>
    <w:rsid w:val="00DE2E86"/>
    <w:rsid w:val="00DF02A4"/>
    <w:rsid w:val="00DF2FD3"/>
    <w:rsid w:val="00E00C8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0FB1"/>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paragraph" w:styleId="af2">
    <w:name w:val="No Spacing"/>
    <w:link w:val="af3"/>
    <w:uiPriority w:val="1"/>
    <w:qFormat/>
    <w:rsid w:val="00E00C83"/>
    <w:pPr>
      <w:spacing w:after="0" w:line="240" w:lineRule="auto"/>
    </w:pPr>
    <w:rPr>
      <w:rFonts w:ascii="Calibri" w:eastAsia="Times New Roman" w:hAnsi="Calibri" w:cs="Times New Roman"/>
      <w:sz w:val="22"/>
      <w:lang w:eastAsia="ru-RU"/>
    </w:rPr>
  </w:style>
  <w:style w:type="character" w:styleId="af4">
    <w:name w:val="Emphasis"/>
    <w:uiPriority w:val="20"/>
    <w:qFormat/>
    <w:rsid w:val="00E00C83"/>
    <w:rPr>
      <w:i/>
      <w:iCs/>
    </w:rPr>
  </w:style>
  <w:style w:type="character" w:customStyle="1" w:styleId="af3">
    <w:name w:val="Без интервала Знак"/>
    <w:link w:val="af2"/>
    <w:uiPriority w:val="1"/>
    <w:rsid w:val="00E00C83"/>
    <w:rPr>
      <w:rFonts w:ascii="Calibri" w:eastAsia="Times New Roman" w:hAnsi="Calibri" w:cs="Times New Roman"/>
      <w:sz w:val="22"/>
      <w:lang w:eastAsia="ru-RU"/>
    </w:rPr>
  </w:style>
  <w:style w:type="table" w:styleId="af5">
    <w:name w:val="Table Grid"/>
    <w:basedOn w:val="a1"/>
    <w:uiPriority w:val="39"/>
    <w:rsid w:val="00D93E2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paragraph" w:styleId="af2">
    <w:name w:val="No Spacing"/>
    <w:link w:val="af3"/>
    <w:uiPriority w:val="1"/>
    <w:qFormat/>
    <w:rsid w:val="00E00C83"/>
    <w:pPr>
      <w:spacing w:after="0" w:line="240" w:lineRule="auto"/>
    </w:pPr>
    <w:rPr>
      <w:rFonts w:ascii="Calibri" w:eastAsia="Times New Roman" w:hAnsi="Calibri" w:cs="Times New Roman"/>
      <w:sz w:val="22"/>
      <w:lang w:eastAsia="ru-RU"/>
    </w:rPr>
  </w:style>
  <w:style w:type="character" w:styleId="af4">
    <w:name w:val="Emphasis"/>
    <w:uiPriority w:val="20"/>
    <w:qFormat/>
    <w:rsid w:val="00E00C83"/>
    <w:rPr>
      <w:i/>
      <w:iCs/>
    </w:rPr>
  </w:style>
  <w:style w:type="character" w:customStyle="1" w:styleId="af3">
    <w:name w:val="Без интервала Знак"/>
    <w:link w:val="af2"/>
    <w:uiPriority w:val="1"/>
    <w:rsid w:val="00E00C83"/>
    <w:rPr>
      <w:rFonts w:ascii="Calibri" w:eastAsia="Times New Roman" w:hAnsi="Calibri" w:cs="Times New Roman"/>
      <w:sz w:val="22"/>
      <w:lang w:eastAsia="ru-RU"/>
    </w:rPr>
  </w:style>
  <w:style w:type="table" w:styleId="af5">
    <w:name w:val="Table Grid"/>
    <w:basedOn w:val="a1"/>
    <w:uiPriority w:val="39"/>
    <w:rsid w:val="00D93E2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3478-A0CF-4E53-A87E-FC6B0FC8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8966</Words>
  <Characters>51110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Ермолаева Наталья Михайловна</cp:lastModifiedBy>
  <cp:revision>6</cp:revision>
  <cp:lastPrinted>2023-08-31T14:57:00Z</cp:lastPrinted>
  <dcterms:created xsi:type="dcterms:W3CDTF">2023-09-11T06:50:00Z</dcterms:created>
  <dcterms:modified xsi:type="dcterms:W3CDTF">2023-09-13T06:37:00Z</dcterms:modified>
</cp:coreProperties>
</file>