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015892" w:rsidRPr="00423244" w:rsidP="00E32234">
      <w:pPr>
        <w:jc w:val="center"/>
        <w:rPr>
          <w:rFonts w:ascii="Times New Roman" w:hAnsi="Times New Roman"/>
          <w:sz w:val="30"/>
          <w:szCs w:val="30"/>
        </w:rPr>
      </w:pPr>
      <w:r w:rsidRPr="00423244">
        <w:rPr>
          <w:rFonts w:ascii="Times New Roman" w:hAnsi="Times New Roman"/>
          <w:sz w:val="30"/>
          <w:szCs w:val="30"/>
        </w:rPr>
        <w:t>Гуманитарный проект</w:t>
      </w:r>
    </w:p>
    <w:p w:rsidR="00015892" w:rsidRPr="00423244" w:rsidP="00E32234">
      <w:pPr>
        <w:jc w:val="center"/>
        <w:rPr>
          <w:rFonts w:ascii="Times New Roman" w:hAnsi="Times New Roman"/>
          <w:sz w:val="30"/>
          <w:szCs w:val="30"/>
        </w:rPr>
      </w:pPr>
      <w:r w:rsidRPr="00423244">
        <w:rPr>
          <w:rFonts w:ascii="Times New Roman" w:hAnsi="Times New Roman"/>
          <w:sz w:val="30"/>
          <w:szCs w:val="30"/>
        </w:rPr>
        <w:t xml:space="preserve">государственного учреждения образования </w:t>
      </w:r>
    </w:p>
    <w:p w:rsidR="00015892" w:rsidRPr="00423244" w:rsidP="00EF7C6C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«Средняя школа </w:t>
      </w:r>
      <w:r>
        <w:rPr>
          <w:rFonts w:ascii="Times New Roman" w:hAnsi="Times New Roman"/>
          <w:sz w:val="30"/>
          <w:szCs w:val="30"/>
        </w:rPr>
        <w:t>агрогородка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Ленино</w:t>
      </w:r>
      <w:r w:rsidRPr="00423244">
        <w:rPr>
          <w:rFonts w:ascii="Times New Roman" w:hAnsi="Times New Roman"/>
          <w:sz w:val="30"/>
          <w:szCs w:val="30"/>
        </w:rPr>
        <w:t xml:space="preserve"> Горецкого района»</w:t>
      </w:r>
    </w:p>
    <w:p w:rsidR="00367798" w:rsidRPr="00423244" w:rsidP="00E32234">
      <w:pPr>
        <w:jc w:val="center"/>
        <w:rPr>
          <w:rFonts w:ascii="Times New Roman" w:hAnsi="Times New Roman"/>
          <w:sz w:val="30"/>
          <w:szCs w:val="30"/>
        </w:rPr>
      </w:pPr>
      <w:r w:rsidRPr="00423244">
        <w:rPr>
          <w:rFonts w:ascii="Times New Roman" w:hAnsi="Times New Roman"/>
          <w:sz w:val="30"/>
          <w:szCs w:val="30"/>
        </w:rPr>
        <w:t>«</w:t>
      </w:r>
      <w:r w:rsidRPr="00423244" w:rsidR="00AE1CA4">
        <w:rPr>
          <w:rFonts w:ascii="Times New Roman" w:hAnsi="Times New Roman"/>
          <w:sz w:val="30"/>
          <w:szCs w:val="30"/>
        </w:rPr>
        <w:t>Нашей памяти тропы</w:t>
      </w:r>
      <w:r w:rsidRPr="00423244" w:rsidR="00E32234">
        <w:rPr>
          <w:rFonts w:ascii="Times New Roman" w:hAnsi="Times New Roman"/>
          <w:sz w:val="30"/>
          <w:szCs w:val="30"/>
        </w:rPr>
        <w:t>!</w:t>
      </w:r>
      <w:r w:rsidRPr="00423244">
        <w:rPr>
          <w:rFonts w:ascii="Times New Roman" w:hAnsi="Times New Roman"/>
          <w:sz w:val="30"/>
          <w:szCs w:val="30"/>
        </w:rPr>
        <w:t>»</w:t>
      </w:r>
    </w:p>
    <w:p w:rsidR="00423244" w:rsidRPr="00367798" w:rsidP="00E32234">
      <w:pPr>
        <w:jc w:val="center"/>
        <w:rPr>
          <w:rFonts w:ascii="Times New Roman" w:hAnsi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22187" cy="2986739"/>
            <wp:effectExtent l="0" t="0" r="0" b="4445"/>
            <wp:docPr id="13" name="Рисунок 13" descr="Как научить ребенка ездить на велосипе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3316125" name="Picture 21" descr="Как научить ребенка ездить на велосипеде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187" cy="29867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7798" w:rsidRPr="00B7527D" w:rsidP="00E32234">
      <w:pPr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6202"/>
      </w:tblGrid>
      <w:tr w:rsidTr="00423244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675" w:type="dxa"/>
          </w:tcPr>
          <w:p w:rsidR="00367798" w:rsidRPr="00403E01" w:rsidP="00403E0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7798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202" w:type="dxa"/>
          </w:tcPr>
          <w:p w:rsidR="00367798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«Нашей памяти тропы!»</w:t>
            </w:r>
          </w:p>
        </w:tc>
      </w:tr>
      <w:tr w:rsidTr="00423244">
        <w:tblPrEx>
          <w:tblW w:w="0" w:type="auto"/>
          <w:tblLook w:val="04A0"/>
        </w:tblPrEx>
        <w:tc>
          <w:tcPr>
            <w:tcW w:w="675" w:type="dxa"/>
            <w:vAlign w:val="center"/>
          </w:tcPr>
          <w:p w:rsidR="00367798" w:rsidRPr="00403E01" w:rsidP="00403E0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7798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202" w:type="dxa"/>
          </w:tcPr>
          <w:p w:rsidR="00367798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be-BY"/>
              </w:rPr>
              <w:t>Государственное учреждение образования</w:t>
            </w:r>
          </w:p>
          <w:p w:rsidR="00AE1CA4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«Средняя школа </w:t>
            </w:r>
            <w:r>
              <w:rPr>
                <w:rFonts w:ascii="Times New Roman" w:hAnsi="Times New Roman"/>
                <w:sz w:val="24"/>
                <w:szCs w:val="24"/>
              </w:rPr>
              <w:t>агрогородка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Ленино</w:t>
            </w:r>
            <w:r w:rsidRPr="00403E01" w:rsidR="00367798">
              <w:rPr>
                <w:rFonts w:ascii="Times New Roman" w:hAnsi="Times New Roman"/>
                <w:sz w:val="24"/>
                <w:szCs w:val="24"/>
              </w:rPr>
              <w:t xml:space="preserve"> Горецкого района»</w:t>
            </w:r>
          </w:p>
        </w:tc>
      </w:tr>
      <w:tr w:rsidTr="00423244">
        <w:tblPrEx>
          <w:tblW w:w="0" w:type="auto"/>
          <w:tblLook w:val="04A0"/>
        </w:tblPrEx>
        <w:tc>
          <w:tcPr>
            <w:tcW w:w="675" w:type="dxa"/>
            <w:vAlign w:val="center"/>
          </w:tcPr>
          <w:p w:rsidR="00367798" w:rsidRPr="00403E01" w:rsidP="00403E0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7798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Физический и юридический адрес организации, телефон, факс,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е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-</w:t>
            </w: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202" w:type="dxa"/>
          </w:tcPr>
          <w:p w:rsidR="00367798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Могилёвская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 xml:space="preserve"> обл., Горецкий р-н, </w:t>
            </w:r>
          </w:p>
          <w:p w:rsidR="00367798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а</w:t>
            </w:r>
            <w:r w:rsidRPr="00403E01" w:rsidR="00015892">
              <w:rPr>
                <w:rFonts w:ascii="Times New Roman" w:hAnsi="Times New Roman"/>
                <w:sz w:val="24"/>
                <w:szCs w:val="24"/>
              </w:rPr>
              <w:t>гр</w:t>
            </w:r>
            <w:r w:rsidRPr="00403E01" w:rsidR="000158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03E01" w:rsidR="00015892">
              <w:rPr>
                <w:rFonts w:ascii="Times New Roman" w:hAnsi="Times New Roman"/>
                <w:sz w:val="24"/>
                <w:szCs w:val="24"/>
              </w:rPr>
              <w:t>Ленино</w:t>
            </w:r>
            <w:r w:rsidRPr="00403E01" w:rsidR="00015892">
              <w:rPr>
                <w:rFonts w:ascii="Times New Roman" w:hAnsi="Times New Roman"/>
                <w:sz w:val="24"/>
                <w:szCs w:val="24"/>
              </w:rPr>
              <w:t xml:space="preserve">, ул. Ленина, д.13, +375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2233</w:t>
            </w:r>
            <w:r w:rsidRPr="00403E01" w:rsidR="000158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 xml:space="preserve">38536, </w:t>
            </w:r>
          </w:p>
          <w:p w:rsidR="00207666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"mailto:lenino-upk@obraz.datacenter.by" </w:instrText>
            </w:r>
            <w:r>
              <w:fldChar w:fldCharType="separate"/>
            </w:r>
            <w:r w:rsidRPr="003D6B98" w:rsidR="00B1059B">
              <w:rPr>
                <w:rStyle w:val="Hyperlink"/>
                <w:rFonts w:ascii="Times New Roman" w:hAnsi="Times New Roman"/>
                <w:sz w:val="24"/>
                <w:szCs w:val="24"/>
              </w:rPr>
              <w:t>lenino-upk@obraz.datacenter.by</w:t>
            </w:r>
            <w:r>
              <w:fldChar w:fldCharType="end"/>
            </w:r>
            <w:r w:rsidR="00B10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Tr="00423244">
        <w:tblPrEx>
          <w:tblW w:w="0" w:type="auto"/>
          <w:tblLook w:val="04A0"/>
        </w:tblPrEx>
        <w:tc>
          <w:tcPr>
            <w:tcW w:w="675" w:type="dxa"/>
            <w:vAlign w:val="center"/>
          </w:tcPr>
          <w:p w:rsidR="00367798" w:rsidRPr="00403E01" w:rsidP="00403E0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7798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Информация об организации</w:t>
            </w:r>
          </w:p>
        </w:tc>
        <w:tc>
          <w:tcPr>
            <w:tcW w:w="6202" w:type="dxa"/>
          </w:tcPr>
          <w:p w:rsidR="00367798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Учреждение общего среднего образования</w:t>
            </w:r>
          </w:p>
        </w:tc>
      </w:tr>
      <w:tr w:rsidTr="00423244">
        <w:tblPrEx>
          <w:tblW w:w="0" w:type="auto"/>
          <w:tblLook w:val="04A0"/>
        </w:tblPrEx>
        <w:tc>
          <w:tcPr>
            <w:tcW w:w="675" w:type="dxa"/>
            <w:vAlign w:val="center"/>
          </w:tcPr>
          <w:p w:rsidR="00367798" w:rsidRPr="00403E01" w:rsidP="00403E0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7798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6202" w:type="dxa"/>
          </w:tcPr>
          <w:p w:rsidR="00AE1CA4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Миронова Марина Александровна, директор  учреждения образования, +375292478106</w:t>
            </w:r>
          </w:p>
        </w:tc>
      </w:tr>
      <w:tr w:rsidTr="00423244">
        <w:tblPrEx>
          <w:tblW w:w="0" w:type="auto"/>
          <w:tblLook w:val="04A0"/>
        </w:tblPrEx>
        <w:tc>
          <w:tcPr>
            <w:tcW w:w="675" w:type="dxa"/>
            <w:vAlign w:val="center"/>
          </w:tcPr>
          <w:p w:rsidR="00367798" w:rsidRPr="00403E01" w:rsidP="00403E0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7798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Менеджер проекта</w:t>
            </w:r>
          </w:p>
        </w:tc>
        <w:tc>
          <w:tcPr>
            <w:tcW w:w="6202" w:type="dxa"/>
          </w:tcPr>
          <w:p w:rsidR="00AE1CA4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Миронова Марина Александровна, директор  учреждения образования, +375292478106</w:t>
            </w:r>
          </w:p>
        </w:tc>
      </w:tr>
      <w:tr w:rsidTr="00423244">
        <w:tblPrEx>
          <w:tblW w:w="0" w:type="auto"/>
          <w:tblLook w:val="04A0"/>
        </w:tblPrEx>
        <w:tc>
          <w:tcPr>
            <w:tcW w:w="675" w:type="dxa"/>
            <w:vAlign w:val="center"/>
          </w:tcPr>
          <w:p w:rsidR="00367798" w:rsidRPr="00403E01" w:rsidP="00403E0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7798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Прежняя помощь, полученная от других иностранных источников</w:t>
            </w:r>
          </w:p>
        </w:tc>
        <w:tc>
          <w:tcPr>
            <w:tcW w:w="6202" w:type="dxa"/>
          </w:tcPr>
          <w:p w:rsidR="00367798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Ранее помощь не предоставлялась. Сотрудничество с иностранными партнерами не осуществлялось.</w:t>
            </w:r>
          </w:p>
        </w:tc>
      </w:tr>
      <w:tr w:rsidTr="00423244">
        <w:tblPrEx>
          <w:tblW w:w="0" w:type="auto"/>
          <w:tblLook w:val="04A0"/>
        </w:tblPrEx>
        <w:tc>
          <w:tcPr>
            <w:tcW w:w="675" w:type="dxa"/>
            <w:vAlign w:val="center"/>
          </w:tcPr>
          <w:p w:rsidR="00367798" w:rsidRPr="00403E01" w:rsidP="00403E0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7798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Требуемая сумма</w:t>
            </w:r>
          </w:p>
        </w:tc>
        <w:tc>
          <w:tcPr>
            <w:tcW w:w="6202" w:type="dxa"/>
          </w:tcPr>
          <w:p w:rsidR="00E877F6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55</w:t>
            </w:r>
            <w:r w:rsidRPr="00403E01" w:rsidR="00E32234">
              <w:rPr>
                <w:rFonts w:ascii="Times New Roman" w:hAnsi="Times New Roman"/>
                <w:sz w:val="24"/>
                <w:szCs w:val="24"/>
              </w:rPr>
              <w:t xml:space="preserve"> 000 $</w:t>
            </w:r>
          </w:p>
        </w:tc>
      </w:tr>
      <w:tr w:rsidTr="00423244">
        <w:tblPrEx>
          <w:tblW w:w="0" w:type="auto"/>
          <w:tblLook w:val="04A0"/>
        </w:tblPrEx>
        <w:tc>
          <w:tcPr>
            <w:tcW w:w="675" w:type="dxa"/>
            <w:vAlign w:val="center"/>
          </w:tcPr>
          <w:p w:rsidR="00367798" w:rsidRPr="00403E01" w:rsidP="00403E0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7798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</w:p>
        </w:tc>
        <w:tc>
          <w:tcPr>
            <w:tcW w:w="6202" w:type="dxa"/>
          </w:tcPr>
          <w:p w:rsidR="00E877F6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2000 $</w:t>
            </w:r>
          </w:p>
        </w:tc>
      </w:tr>
      <w:tr w:rsidTr="00423244">
        <w:tblPrEx>
          <w:tblW w:w="0" w:type="auto"/>
          <w:tblLook w:val="04A0"/>
        </w:tblPrEx>
        <w:tc>
          <w:tcPr>
            <w:tcW w:w="675" w:type="dxa"/>
            <w:vAlign w:val="center"/>
          </w:tcPr>
          <w:p w:rsidR="00367798" w:rsidRPr="00403E01" w:rsidP="00403E0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7798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02" w:type="dxa"/>
          </w:tcPr>
          <w:p w:rsidR="00367798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3 года</w:t>
            </w:r>
          </w:p>
        </w:tc>
      </w:tr>
      <w:tr w:rsidTr="00E2235D">
        <w:tblPrEx>
          <w:tblW w:w="0" w:type="auto"/>
          <w:tblLook w:val="04A0"/>
        </w:tblPrEx>
        <w:tc>
          <w:tcPr>
            <w:tcW w:w="675" w:type="dxa"/>
          </w:tcPr>
          <w:p w:rsidR="00367798" w:rsidRPr="00403E01" w:rsidP="00403E0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7798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6202" w:type="dxa"/>
          </w:tcPr>
          <w:p w:rsidR="00454A90" w:rsidRPr="00403E01" w:rsidP="00403E01">
            <w:pPr>
              <w:jc w:val="left"/>
              <w:rPr>
                <w:rFonts w:ascii="Times New Roman" w:hAnsi="Times New Roman"/>
                <w:b/>
                <w:color w:val="4D4D4D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Формирование у </w:t>
            </w:r>
            <w:r w:rsidRPr="00403E01" w:rsidR="00AE1CA4">
              <w:rPr>
                <w:rFonts w:ascii="Times New Roman" w:hAnsi="Times New Roman"/>
                <w:sz w:val="24"/>
                <w:szCs w:val="24"/>
              </w:rPr>
              <w:t xml:space="preserve">участников целевой группы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 xml:space="preserve"> основ патриотизма, гордости за своё Отечество и убеждённой позиции гражданина через модернизацию традиционного образовательного пространства в современную образовательную среду, способствующую повышению интереса учащихся к краеведческой работе и туристической деятельности; организация новых форм</w:t>
            </w:r>
            <w:r w:rsidRPr="00403E01" w:rsidR="00144B03">
              <w:rPr>
                <w:rFonts w:ascii="Times New Roman" w:hAnsi="Times New Roman"/>
                <w:sz w:val="24"/>
                <w:szCs w:val="24"/>
              </w:rPr>
              <w:t xml:space="preserve"> познания края через велопробег, </w:t>
            </w:r>
            <w:r w:rsidRPr="00403E01" w:rsidR="00AE1CA4">
              <w:rPr>
                <w:rFonts w:ascii="Times New Roman" w:hAnsi="Times New Roman"/>
                <w:sz w:val="24"/>
                <w:szCs w:val="24"/>
              </w:rPr>
              <w:t xml:space="preserve">пеший маршрут, пешеходные экскурсии; </w:t>
            </w:r>
            <w:r w:rsidRPr="00403E01" w:rsidR="00144B03">
              <w:rPr>
                <w:rFonts w:ascii="Times New Roman" w:hAnsi="Times New Roman"/>
                <w:sz w:val="24"/>
                <w:szCs w:val="24"/>
              </w:rPr>
              <w:t xml:space="preserve">расширение знаний о </w:t>
            </w:r>
            <w:r w:rsidRPr="00403E01" w:rsidR="00144B03">
              <w:rPr>
                <w:rFonts w:ascii="Times New Roman" w:hAnsi="Times New Roman"/>
                <w:sz w:val="24"/>
                <w:szCs w:val="24"/>
              </w:rPr>
              <w:t>достопримечател</w:t>
            </w:r>
            <w:r w:rsidRPr="00403E01" w:rsidR="00E32234">
              <w:rPr>
                <w:rFonts w:ascii="Times New Roman" w:hAnsi="Times New Roman"/>
                <w:sz w:val="24"/>
                <w:szCs w:val="24"/>
              </w:rPr>
              <w:t>ьностях малой родины;</w:t>
            </w:r>
            <w:r w:rsidRPr="00403E01" w:rsidR="00E32234">
              <w:rPr>
                <w:rFonts w:ascii="Times New Roman" w:hAnsi="Times New Roman"/>
                <w:sz w:val="24"/>
                <w:szCs w:val="24"/>
              </w:rPr>
              <w:t xml:space="preserve"> обеспечение здорового образа жизни у учащихся</w:t>
            </w:r>
            <w:r w:rsidRPr="00403E01" w:rsidR="005F5896"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r w:rsidRPr="00403E01" w:rsidR="00972C7B">
              <w:rPr>
                <w:rFonts w:ascii="Times New Roman" w:hAnsi="Times New Roman"/>
                <w:sz w:val="24"/>
                <w:szCs w:val="24"/>
              </w:rPr>
              <w:t>занятия спортом и туризмом.</w:t>
            </w:r>
          </w:p>
        </w:tc>
      </w:tr>
      <w:tr w:rsidTr="00423244">
        <w:tblPrEx>
          <w:tblW w:w="0" w:type="auto"/>
          <w:tblLook w:val="04A0"/>
        </w:tblPrEx>
        <w:tc>
          <w:tcPr>
            <w:tcW w:w="675" w:type="dxa"/>
          </w:tcPr>
          <w:p w:rsidR="00367798" w:rsidRPr="00403E01" w:rsidP="00403E01">
            <w:pPr>
              <w:numPr>
                <w:ilvl w:val="0"/>
                <w:numId w:val="1"/>
              </w:num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67798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Задачи проекта</w:t>
            </w:r>
          </w:p>
        </w:tc>
        <w:tc>
          <w:tcPr>
            <w:tcW w:w="6202" w:type="dxa"/>
          </w:tcPr>
          <w:p w:rsidR="00367798" w:rsidRPr="00403E01" w:rsidP="00403E01">
            <w:pPr>
              <w:numPr>
                <w:ilvl w:val="0"/>
                <w:numId w:val="3"/>
              </w:numPr>
              <w:shd w:val="clear" w:color="auto" w:fill="FFFFFF"/>
              <w:tabs>
                <w:tab w:val="num" w:pos="176"/>
                <w:tab w:val="clear" w:pos="720"/>
              </w:tabs>
              <w:ind w:left="176" w:firstLine="0"/>
              <w:jc w:val="lef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Создать краеведческий образовательный инновационный ресурс для духовно-нравственного, патриотического воспитания подрастающего поколения.</w:t>
            </w:r>
          </w:p>
          <w:p w:rsidR="00F220B5" w:rsidRPr="00403E01" w:rsidP="00403E01">
            <w:pPr>
              <w:numPr>
                <w:ilvl w:val="0"/>
                <w:numId w:val="3"/>
              </w:numPr>
              <w:shd w:val="clear" w:color="auto" w:fill="FFFFFF"/>
              <w:tabs>
                <w:tab w:val="num" w:pos="176"/>
                <w:tab w:val="clear" w:pos="720"/>
              </w:tabs>
              <w:ind w:left="176" w:firstLine="0"/>
              <w:jc w:val="lef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Организовать и развить экскурсионную деятельность в Горецком районе, через создание системы образовательного, досугово-оздоровительного туризма.</w:t>
            </w:r>
          </w:p>
          <w:p w:rsidR="00F220B5" w:rsidRPr="00403E01" w:rsidP="00403E01">
            <w:pPr>
              <w:numPr>
                <w:ilvl w:val="0"/>
                <w:numId w:val="3"/>
              </w:numPr>
              <w:shd w:val="clear" w:color="auto" w:fill="FFFFFF"/>
              <w:tabs>
                <w:tab w:val="num" w:pos="176"/>
                <w:tab w:val="clear" w:pos="720"/>
              </w:tabs>
              <w:ind w:left="176" w:firstLine="0"/>
              <w:jc w:val="lef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Организовать работу по разработке экскурсионных маршрутов, тематических экскурсий по достопримечательностям и памятным местам (памятникам культуры, природы, истории).</w:t>
            </w:r>
          </w:p>
          <w:p w:rsidR="00367798" w:rsidRPr="00403E01" w:rsidP="00403E01">
            <w:pPr>
              <w:numPr>
                <w:ilvl w:val="0"/>
                <w:numId w:val="3"/>
              </w:numPr>
              <w:shd w:val="clear" w:color="auto" w:fill="FFFFFF"/>
              <w:tabs>
                <w:tab w:val="num" w:pos="176"/>
                <w:tab w:val="clear" w:pos="720"/>
              </w:tabs>
              <w:ind w:left="176" w:firstLine="0"/>
              <w:jc w:val="lef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Формировать у учащихся осознанное отношение к ценностям национальной культуры, прошлому, настоящему и будущему малой родины.</w:t>
            </w:r>
          </w:p>
          <w:p w:rsidR="005F5896" w:rsidRPr="00403E01" w:rsidP="00403E01">
            <w:pPr>
              <w:numPr>
                <w:ilvl w:val="0"/>
                <w:numId w:val="3"/>
              </w:numPr>
              <w:shd w:val="clear" w:color="auto" w:fill="FFFFFF"/>
              <w:tabs>
                <w:tab w:val="num" w:pos="176"/>
                <w:tab w:val="clear" w:pos="720"/>
              </w:tabs>
              <w:ind w:left="317" w:hanging="141"/>
              <w:jc w:val="lef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Формировать навыки здорового образа жизни.</w:t>
            </w:r>
          </w:p>
          <w:p w:rsidR="00367798" w:rsidRPr="00403E01" w:rsidP="00403E01">
            <w:pPr>
              <w:numPr>
                <w:ilvl w:val="0"/>
                <w:numId w:val="3"/>
              </w:numPr>
              <w:shd w:val="clear" w:color="auto" w:fill="FFFFFF"/>
              <w:tabs>
                <w:tab w:val="num" w:pos="176"/>
                <w:tab w:val="clear" w:pos="720"/>
              </w:tabs>
              <w:ind w:left="176" w:firstLine="0"/>
              <w:jc w:val="lef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Воспитать чувство патриотизма</w:t>
            </w:r>
            <w:r w:rsidRPr="00403E01" w:rsidR="00AF3B2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и гордости за прошлое и настоящее своей малой </w:t>
            </w:r>
            <w:r w:rsidRPr="00403E01" w:rsidR="00B7643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</w:t>
            </w: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одины.</w:t>
            </w:r>
          </w:p>
          <w:p w:rsidR="00367798" w:rsidRPr="00403E01" w:rsidP="00403E01">
            <w:pPr>
              <w:numPr>
                <w:ilvl w:val="0"/>
                <w:numId w:val="3"/>
              </w:numPr>
              <w:shd w:val="clear" w:color="auto" w:fill="FFFFFF"/>
              <w:tabs>
                <w:tab w:val="num" w:pos="176"/>
                <w:tab w:val="clear" w:pos="720"/>
              </w:tabs>
              <w:ind w:left="176" w:firstLine="0"/>
              <w:jc w:val="lef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Организовать поисково-исследовательскую работу по созданию предметно-развивающей среды в учреждении образования.</w:t>
            </w:r>
          </w:p>
          <w:p w:rsidR="00367798" w:rsidRPr="00403E01" w:rsidP="00403E01">
            <w:pPr>
              <w:numPr>
                <w:ilvl w:val="0"/>
                <w:numId w:val="3"/>
              </w:numPr>
              <w:shd w:val="clear" w:color="auto" w:fill="FFFFFF"/>
              <w:tabs>
                <w:tab w:val="num" w:pos="176"/>
                <w:tab w:val="clear" w:pos="720"/>
              </w:tabs>
              <w:ind w:left="176" w:firstLine="0"/>
              <w:jc w:val="lef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Развивать навыки коммуникативного общения участников образовательного процесса.</w:t>
            </w:r>
          </w:p>
          <w:p w:rsidR="00F220B5" w:rsidRPr="00403E01" w:rsidP="00403E01">
            <w:pPr>
              <w:numPr>
                <w:ilvl w:val="0"/>
                <w:numId w:val="3"/>
              </w:numPr>
              <w:shd w:val="clear" w:color="auto" w:fill="FFFFFF"/>
              <w:tabs>
                <w:tab w:val="num" w:pos="176"/>
                <w:tab w:val="clear" w:pos="720"/>
              </w:tabs>
              <w:ind w:left="176" w:firstLine="0"/>
              <w:jc w:val="lef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Выпуск учебно-методических пособий и публикация научных статей.</w:t>
            </w:r>
          </w:p>
          <w:p w:rsidR="00F220B5" w:rsidRPr="00403E01" w:rsidP="00403E01">
            <w:pPr>
              <w:numPr>
                <w:ilvl w:val="0"/>
                <w:numId w:val="3"/>
              </w:numPr>
              <w:shd w:val="clear" w:color="auto" w:fill="FFFFFF"/>
              <w:tabs>
                <w:tab w:val="num" w:pos="176"/>
                <w:tab w:val="clear" w:pos="720"/>
              </w:tabs>
              <w:ind w:left="176" w:firstLine="0"/>
              <w:jc w:val="lef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Создать электронную информационную базу данных с описанием объектов культурно-исторического и природного наследия, экскурсионных маршрутов на территории района с указанием их образовательной и научной ценности.</w:t>
            </w:r>
          </w:p>
          <w:p w:rsidR="00367798" w:rsidRPr="00403E01" w:rsidP="00403E01">
            <w:pPr>
              <w:numPr>
                <w:ilvl w:val="0"/>
                <w:numId w:val="3"/>
              </w:numPr>
              <w:shd w:val="clear" w:color="auto" w:fill="FFFFFF"/>
              <w:tabs>
                <w:tab w:val="num" w:pos="176"/>
                <w:tab w:val="clear" w:pos="720"/>
              </w:tabs>
              <w:ind w:left="176" w:firstLine="0"/>
              <w:jc w:val="lef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Вовлекать родительскую общественность и социум в творческую деятельность учащихся, укреплять </w:t>
            </w: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межпоколенческие</w:t>
            </w: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связи внутри семей.</w:t>
            </w:r>
          </w:p>
          <w:p w:rsidR="00367798" w:rsidRPr="00403E01" w:rsidP="00403E01">
            <w:pPr>
              <w:numPr>
                <w:ilvl w:val="0"/>
                <w:numId w:val="3"/>
              </w:numPr>
              <w:shd w:val="clear" w:color="auto" w:fill="FFFFFF"/>
              <w:tabs>
                <w:tab w:val="num" w:pos="176"/>
                <w:tab w:val="clear" w:pos="720"/>
              </w:tabs>
              <w:ind w:left="176" w:firstLine="0"/>
              <w:jc w:val="lef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Активизировать работу по расширению методического поля за счет использования </w:t>
            </w: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интернет-технологий</w:t>
            </w: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 создания краеведческих материалов.</w:t>
            </w:r>
          </w:p>
          <w:p w:rsidR="00367798" w:rsidRPr="00403E01" w:rsidP="00403E01">
            <w:pPr>
              <w:numPr>
                <w:ilvl w:val="0"/>
                <w:numId w:val="3"/>
              </w:numPr>
              <w:shd w:val="clear" w:color="auto" w:fill="FFFFFF"/>
              <w:tabs>
                <w:tab w:val="num" w:pos="176"/>
                <w:tab w:val="clear" w:pos="720"/>
              </w:tabs>
              <w:ind w:left="176" w:firstLine="0"/>
              <w:jc w:val="lef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Разработать интерактивный плакат, видеофильм с экскурсионными программами «Прогулка: виртуальная и вполне реальная»</w:t>
            </w:r>
            <w:r w:rsidRPr="00403E01" w:rsidR="00EC031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454A90" w:rsidRPr="00403E01" w:rsidP="00403E01">
            <w:pPr>
              <w:numPr>
                <w:ilvl w:val="0"/>
                <w:numId w:val="3"/>
              </w:numPr>
              <w:shd w:val="clear" w:color="auto" w:fill="FFFFFF"/>
              <w:tabs>
                <w:tab w:val="num" w:pos="176"/>
                <w:tab w:val="clear" w:pos="720"/>
              </w:tabs>
              <w:ind w:left="176" w:firstLine="0"/>
              <w:jc w:val="lef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Реконстру</w:t>
            </w:r>
            <w:r w:rsidRPr="00403E01" w:rsidR="00EC031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ировать</w:t>
            </w: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школьн</w:t>
            </w:r>
            <w:r w:rsidRPr="00403E01" w:rsidR="00EC031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ый стадион.</w:t>
            </w: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</w:tc>
      </w:tr>
      <w:tr w:rsidTr="00423244">
        <w:tblPrEx>
          <w:tblW w:w="0" w:type="auto"/>
          <w:tblLook w:val="04A0"/>
        </w:tblPrEx>
        <w:tc>
          <w:tcPr>
            <w:tcW w:w="675" w:type="dxa"/>
          </w:tcPr>
          <w:p w:rsidR="00367798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</w:tcPr>
          <w:p w:rsidR="00367798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6202" w:type="dxa"/>
          </w:tcPr>
          <w:p w:rsidR="00423244" w:rsidRPr="00403E01" w:rsidP="00403E01">
            <w:pPr>
              <w:tabs>
                <w:tab w:val="left" w:pos="424"/>
              </w:tabs>
              <w:ind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П</w:t>
            </w:r>
            <w:r w:rsidRPr="00403E01" w:rsidR="00367798">
              <w:rPr>
                <w:rFonts w:ascii="Times New Roman" w:hAnsi="Times New Roman"/>
                <w:sz w:val="24"/>
                <w:szCs w:val="24"/>
              </w:rPr>
              <w:t xml:space="preserve">роект ориентирован на диалогическое взаимодействие </w:t>
            </w:r>
            <w:r w:rsidRPr="00403E01" w:rsidR="0064393A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403E01" w:rsidR="00367798">
              <w:rPr>
                <w:rFonts w:ascii="Times New Roman" w:hAnsi="Times New Roman"/>
                <w:sz w:val="24"/>
                <w:szCs w:val="24"/>
              </w:rPr>
              <w:t xml:space="preserve"> 7 – 11 классов, </w:t>
            </w:r>
            <w:r w:rsidRPr="00403E01" w:rsidR="0064393A">
              <w:rPr>
                <w:rFonts w:ascii="Times New Roman" w:hAnsi="Times New Roman"/>
                <w:sz w:val="24"/>
                <w:szCs w:val="24"/>
              </w:rPr>
              <w:t>педагогических работников</w:t>
            </w:r>
            <w:r w:rsidRPr="00403E01" w:rsidR="00367798">
              <w:rPr>
                <w:rFonts w:ascii="Times New Roman" w:hAnsi="Times New Roman"/>
                <w:sz w:val="24"/>
                <w:szCs w:val="24"/>
              </w:rPr>
              <w:t>, родителей</w:t>
            </w:r>
            <w:r w:rsidRPr="00403E01" w:rsidR="0064393A">
              <w:rPr>
                <w:rFonts w:ascii="Times New Roman" w:hAnsi="Times New Roman"/>
                <w:sz w:val="24"/>
                <w:szCs w:val="24"/>
              </w:rPr>
              <w:t xml:space="preserve"> (законных представителей)</w:t>
            </w:r>
            <w:r w:rsidRPr="00403E01" w:rsidR="00BA4A20">
              <w:rPr>
                <w:rFonts w:ascii="Times New Roman" w:hAnsi="Times New Roman"/>
                <w:sz w:val="24"/>
                <w:szCs w:val="24"/>
              </w:rPr>
              <w:t>,</w:t>
            </w:r>
            <w:r w:rsidRPr="00403E01" w:rsidR="00367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E01" w:rsidR="0064393A">
              <w:rPr>
                <w:rFonts w:ascii="Times New Roman" w:hAnsi="Times New Roman"/>
                <w:sz w:val="24"/>
                <w:szCs w:val="24"/>
              </w:rPr>
              <w:t>иных участников проекта, иностранных граждан</w:t>
            </w:r>
            <w:r w:rsidRPr="00403E01" w:rsidR="007C0BA3">
              <w:rPr>
                <w:rFonts w:ascii="Times New Roman" w:hAnsi="Times New Roman"/>
                <w:sz w:val="24"/>
                <w:szCs w:val="24"/>
              </w:rPr>
              <w:t xml:space="preserve"> и пенсионеров</w:t>
            </w:r>
            <w:r w:rsidRPr="00403E01" w:rsidR="003677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4A20" w:rsidRPr="00403E01" w:rsidP="00403E01">
            <w:pPr>
              <w:tabs>
                <w:tab w:val="left" w:pos="424"/>
              </w:tabs>
              <w:ind w:firstLine="31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Подготовка к реализации проекта: </w:t>
            </w:r>
          </w:p>
          <w:p w:rsidR="009F2AA6" w:rsidRPr="00403E01" w:rsidP="00403E01">
            <w:pPr>
              <w:pStyle w:val="ListParagraph"/>
              <w:numPr>
                <w:ilvl w:val="0"/>
                <w:numId w:val="12"/>
              </w:numPr>
              <w:tabs>
                <w:tab w:val="left" w:pos="424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Обустройство спортивной площадки для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подготовки участников к велопробегу;</w:t>
            </w:r>
          </w:p>
          <w:p w:rsidR="005A55E0" w:rsidRPr="00403E01" w:rsidP="00403E01">
            <w:pPr>
              <w:pStyle w:val="ListParagraph"/>
              <w:numPr>
                <w:ilvl w:val="0"/>
                <w:numId w:val="12"/>
              </w:numPr>
              <w:tabs>
                <w:tab w:val="left" w:pos="424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Закупка велосипедов, защитного обмундирования для езды на велосипеде; обмундирование для велопробега;</w:t>
            </w:r>
          </w:p>
          <w:p w:rsidR="005A55E0" w:rsidRPr="00403E01" w:rsidP="00403E01">
            <w:pPr>
              <w:pStyle w:val="ListParagraph"/>
              <w:numPr>
                <w:ilvl w:val="0"/>
                <w:numId w:val="12"/>
              </w:numPr>
              <w:tabs>
                <w:tab w:val="left" w:pos="424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Подготовка помещений для обучения участников велопробега;</w:t>
            </w:r>
          </w:p>
          <w:p w:rsidR="005A55E0" w:rsidRPr="00403E01" w:rsidP="00403E01">
            <w:pPr>
              <w:pStyle w:val="ListParagraph"/>
              <w:numPr>
                <w:ilvl w:val="0"/>
                <w:numId w:val="12"/>
              </w:numPr>
              <w:tabs>
                <w:tab w:val="left" w:pos="424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Подготовка помещения для хранения велосипедов и инвентаря, для велопробега;</w:t>
            </w:r>
          </w:p>
          <w:p w:rsidR="005A55E0" w:rsidRPr="00403E01" w:rsidP="00403E01">
            <w:pPr>
              <w:pStyle w:val="ListParagraph"/>
              <w:numPr>
                <w:ilvl w:val="0"/>
                <w:numId w:val="12"/>
              </w:numPr>
              <w:tabs>
                <w:tab w:val="left" w:pos="424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Организация велопробега: назначение ответственного за заключение договоров, ответственного за велопробег, назначение ответственного за обучение технике безопасности</w:t>
            </w:r>
          </w:p>
          <w:p w:rsidR="005A55E0" w:rsidRPr="00403E01" w:rsidP="00403E01">
            <w:pPr>
              <w:pStyle w:val="ListParagraph"/>
              <w:numPr>
                <w:ilvl w:val="0"/>
                <w:numId w:val="12"/>
              </w:numPr>
              <w:tabs>
                <w:tab w:val="left" w:pos="424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 xml:space="preserve"> за обслуживание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велооборудования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A55E0" w:rsidRPr="00403E01" w:rsidP="00403E01">
            <w:pPr>
              <w:pStyle w:val="ListParagraph"/>
              <w:numPr>
                <w:ilvl w:val="0"/>
                <w:numId w:val="12"/>
              </w:numPr>
              <w:tabs>
                <w:tab w:val="left" w:pos="424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Разработка маршрутов экскурсии.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Tr="00423244">
        <w:tblPrEx>
          <w:tblW w:w="0" w:type="auto"/>
          <w:tblLook w:val="04A0"/>
        </w:tblPrEx>
        <w:tc>
          <w:tcPr>
            <w:tcW w:w="675" w:type="dxa"/>
          </w:tcPr>
          <w:p w:rsidR="00367798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</w:tcPr>
          <w:p w:rsidR="00367798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Обоснование проекта</w:t>
            </w:r>
          </w:p>
        </w:tc>
        <w:tc>
          <w:tcPr>
            <w:tcW w:w="6202" w:type="dxa"/>
          </w:tcPr>
          <w:p w:rsidR="00F220B5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Актуальность рассматриваемой темы определяется тем, что в новой государственной идеологии, новым стержнем воспитательной системы школы должен стать патриотизм.</w:t>
            </w:r>
          </w:p>
          <w:p w:rsidR="00F220B5" w:rsidRPr="00403E01" w:rsidP="00403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   Та же здоровье человека-это национальная ценность. 50% здоровья человека зависит от здорового образа жизни. Мы хотим вырастить здоровое поколение, а для этого необходимо решать проблему формирования здорового образа жизни, начиная с раннего возраста.</w:t>
            </w:r>
          </w:p>
          <w:p w:rsidR="00F220B5" w:rsidRPr="00403E01" w:rsidP="00403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     Задача школы и учреждений дополнительного образования – сохранить и укрепить здоровье воспитанников и учащихся; сформировать устойчивый</w:t>
            </w:r>
            <w:r w:rsidRPr="00403E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 xml:space="preserve"> и интерес  к прошлому.</w:t>
            </w:r>
          </w:p>
          <w:p w:rsidR="00F220B5" w:rsidRPr="00403E01" w:rsidP="00403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    Этот проект - поиск современных форм и технологий воспитания социально ориентированной личности. Укрепление связей между поколениями, формирование уважительного отношения к истории, развитие патриотических чувств у подрастающего поколения, приобщение всех слоёв населения области к здоровому образу жизни, развитие физической культуры, спорта, туризма.</w:t>
            </w:r>
          </w:p>
          <w:p w:rsidR="00972C7B" w:rsidRPr="00403E01" w:rsidP="00403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   Наиболее актуальной для современного социума становится задача восстановления образа нравственного человека как социально активной, ориентированной на сохранение ценностей белорусской национальной истории и культуры, осознания себя как личности, гражданина, своего места в обществе. Одним из условий формирования социально активной личности является экскурсионная работа. Пешие, велосипедные прогулки помогают активному изучению истории страны.</w:t>
            </w:r>
          </w:p>
        </w:tc>
      </w:tr>
      <w:tr w:rsidTr="000B56EA">
        <w:tblPrEx>
          <w:tblW w:w="0" w:type="auto"/>
          <w:tblLook w:val="04A0"/>
        </w:tblPrEx>
        <w:tc>
          <w:tcPr>
            <w:tcW w:w="675" w:type="dxa"/>
          </w:tcPr>
          <w:p w:rsidR="00367798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94" w:type="dxa"/>
          </w:tcPr>
          <w:p w:rsidR="00367798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Деятельность после окончания проекта</w:t>
            </w:r>
          </w:p>
        </w:tc>
        <w:tc>
          <w:tcPr>
            <w:tcW w:w="6202" w:type="dxa"/>
          </w:tcPr>
          <w:p w:rsidR="00BD23FB" w:rsidRPr="00403E01" w:rsidP="00403E01">
            <w:pPr>
              <w:ind w:firstLine="567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Формируются навыки ведения здорового образа жизни у детей школьного возраста и студентов.</w:t>
            </w:r>
          </w:p>
          <w:p w:rsidR="00BD23FB" w:rsidRPr="00403E01" w:rsidP="00403E01">
            <w:pPr>
              <w:ind w:firstLine="567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Собраны и систематизирован материал по историко-культурным ценностям Горецкого района для использования на уроках и во внеурочное время.</w:t>
            </w:r>
          </w:p>
          <w:p w:rsidR="00BD23FB" w:rsidRPr="00403E01" w:rsidP="00403E01">
            <w:pPr>
              <w:ind w:firstLine="567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Издана методичка по историко-культурному наследию Горецкого края.</w:t>
            </w:r>
          </w:p>
          <w:p w:rsidR="00BD23FB" w:rsidRPr="00403E01" w:rsidP="00403E01">
            <w:pPr>
              <w:ind w:firstLine="567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Распространяются буклеты с маршрутами.</w:t>
            </w:r>
          </w:p>
          <w:p w:rsidR="00454A90" w:rsidRPr="00403E01" w:rsidP="00403E01">
            <w:pPr>
              <w:ind w:firstLine="567"/>
              <w:jc w:val="left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Проект работает</w:t>
            </w:r>
            <w:r w:rsidRPr="00403E01" w:rsidR="00792FFC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в рамках реализации мероприятий «Горки здоровый город».</w:t>
            </w:r>
          </w:p>
          <w:p w:rsidR="009F2AA6" w:rsidRPr="00403E01" w:rsidP="00403E01">
            <w:pPr>
              <w:ind w:firstLine="567"/>
              <w:jc w:val="lef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Проводятся велосипедные и пешие экскурсии по </w:t>
            </w:r>
            <w:r w:rsidRPr="00403E01" w:rsidR="00B50C2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разработанным</w:t>
            </w:r>
            <w:r w:rsidRPr="00403E0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маршрутам.</w:t>
            </w:r>
          </w:p>
        </w:tc>
      </w:tr>
      <w:tr w:rsidTr="00423244">
        <w:tblPrEx>
          <w:tblW w:w="0" w:type="auto"/>
          <w:tblLook w:val="04A0"/>
        </w:tblPrEx>
        <w:trPr>
          <w:trHeight w:val="413"/>
        </w:trPr>
        <w:tc>
          <w:tcPr>
            <w:tcW w:w="675" w:type="dxa"/>
            <w:vAlign w:val="center"/>
          </w:tcPr>
          <w:p w:rsidR="00367798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94" w:type="dxa"/>
          </w:tcPr>
          <w:p w:rsidR="00367798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Бюджет проекта</w:t>
            </w:r>
          </w:p>
        </w:tc>
        <w:tc>
          <w:tcPr>
            <w:tcW w:w="6202" w:type="dxa"/>
          </w:tcPr>
          <w:p w:rsidR="00EC0319" w:rsidRPr="00403E01" w:rsidP="00403E0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Обустройство</w:t>
            </w:r>
            <w:r w:rsidRPr="00403E01" w:rsidR="000B56EA">
              <w:rPr>
                <w:rFonts w:ascii="Times New Roman" w:hAnsi="Times New Roman"/>
                <w:sz w:val="24"/>
                <w:szCs w:val="24"/>
              </w:rPr>
              <w:t xml:space="preserve"> спортивной площадки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C0319" w:rsidRPr="00403E01" w:rsidP="00403E0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03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Замена асфальтированного покрытия </w:t>
            </w:r>
            <w:r w:rsidRPr="00403E01" w:rsidR="009F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велосипедной</w:t>
            </w:r>
            <w:r w:rsidRPr="00403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беговой дорожки </w:t>
            </w:r>
            <w:r w:rsidRPr="00403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синтетическое</w:t>
            </w:r>
            <w:r w:rsidRPr="00403E01" w:rsidR="001142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обучению езде на велосипеде по пересеченной местности с препятствиями</w:t>
            </w:r>
          </w:p>
          <w:p w:rsidR="005F5896" w:rsidRPr="00403E01" w:rsidP="00403E0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03E01" w:rsidR="00EC03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Обустройство площадки для уличных </w:t>
            </w:r>
            <w:r w:rsidRPr="00403E01" w:rsidR="009F2A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велотренажеров</w:t>
            </w:r>
          </w:p>
          <w:p w:rsidR="005F5896" w:rsidRPr="00403E01" w:rsidP="00403E01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03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03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Оборудование </w:t>
            </w:r>
            <w:r w:rsidRPr="00403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велопарковки</w:t>
            </w:r>
            <w:r w:rsidRPr="00403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3E01" w:rsidR="00F220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так далее</w:t>
            </w:r>
          </w:p>
          <w:p w:rsidR="00EC0319" w:rsidRPr="00403E01" w:rsidP="00403E0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Закупка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велооборудования</w:t>
            </w:r>
            <w:r w:rsidRPr="00403E01" w:rsidR="009F2AA6">
              <w:rPr>
                <w:rFonts w:ascii="Times New Roman" w:hAnsi="Times New Roman"/>
                <w:sz w:val="24"/>
                <w:szCs w:val="24"/>
              </w:rPr>
              <w:t xml:space="preserve"> и снаряжения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C0319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велосипеды – 15 штук</w:t>
            </w:r>
          </w:p>
          <w:p w:rsidR="00EC0319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 xml:space="preserve">экипировка: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велоперчатки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, защита запястья, налокотники, черепаха, наколенники и защита голени, защита голеностопа и лодыжки</w:t>
            </w:r>
            <w:r w:rsidRPr="00403E01" w:rsidR="009F2AA6">
              <w:rPr>
                <w:rFonts w:ascii="Times New Roman" w:hAnsi="Times New Roman"/>
                <w:sz w:val="24"/>
                <w:szCs w:val="24"/>
              </w:rPr>
              <w:t>, велосипедные шлемы, рюкзаки и т</w:t>
            </w:r>
            <w:r w:rsidRPr="00403E01" w:rsidR="00F220B5">
              <w:rPr>
                <w:rFonts w:ascii="Times New Roman" w:hAnsi="Times New Roman"/>
                <w:sz w:val="24"/>
                <w:szCs w:val="24"/>
              </w:rPr>
              <w:t>ак далее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 xml:space="preserve"> (15 комплектов).</w:t>
            </w:r>
          </w:p>
          <w:p w:rsidR="00EC0319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Инструменты для технического обслуживания велосипедов: насосы, набор</w:t>
            </w:r>
            <w:r w:rsidRPr="00403E0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ключей,</w:t>
            </w:r>
            <w:r w:rsidRPr="00403E01" w:rsidR="005F5896">
              <w:rPr>
                <w:rFonts w:ascii="Times New Roman" w:hAnsi="Times New Roman"/>
                <w:sz w:val="24"/>
                <w:szCs w:val="24"/>
              </w:rPr>
              <w:t xml:space="preserve"> сменные покрышки и камеры</w:t>
            </w:r>
            <w:r w:rsidRPr="00403E01" w:rsidR="009F2AA6">
              <w:rPr>
                <w:rFonts w:ascii="Times New Roman" w:hAnsi="Times New Roman"/>
                <w:sz w:val="24"/>
                <w:szCs w:val="24"/>
              </w:rPr>
              <w:t xml:space="preserve"> и т</w:t>
            </w:r>
            <w:r w:rsidRPr="00403E01" w:rsidR="0060701C">
              <w:rPr>
                <w:rFonts w:ascii="Times New Roman" w:hAnsi="Times New Roman"/>
                <w:sz w:val="24"/>
                <w:szCs w:val="24"/>
              </w:rPr>
              <w:t>ак далее.</w:t>
            </w:r>
          </w:p>
          <w:p w:rsidR="00EC0319" w:rsidRPr="00403E01" w:rsidP="00403E0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Подготовка помещения для хранения велосипедов.</w:t>
            </w:r>
          </w:p>
          <w:p w:rsidR="005F5896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3E01" w:rsidR="00571BED">
              <w:rPr>
                <w:rFonts w:ascii="Times New Roman" w:hAnsi="Times New Roman"/>
                <w:sz w:val="24"/>
                <w:szCs w:val="24"/>
              </w:rPr>
              <w:t>Шпаклёвка и покраска стен</w:t>
            </w:r>
          </w:p>
          <w:p w:rsidR="00571BED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Установка осветительного оборудования</w:t>
            </w:r>
          </w:p>
          <w:p w:rsidR="00571BED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Замена напольного покрытия (стяжка, укладывание линолеума)</w:t>
            </w:r>
          </w:p>
          <w:p w:rsidR="00571BED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Установка стеллажей для хранения инструментов для технического обслуживания велосипедов</w:t>
            </w:r>
            <w:r w:rsidRPr="00403E01" w:rsidR="0060701C">
              <w:rPr>
                <w:rFonts w:ascii="Times New Roman" w:hAnsi="Times New Roman"/>
                <w:sz w:val="24"/>
                <w:szCs w:val="24"/>
              </w:rPr>
              <w:t xml:space="preserve"> и так далее.</w:t>
            </w:r>
          </w:p>
          <w:p w:rsidR="00571BED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велопарковки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 xml:space="preserve"> в помещении</w:t>
            </w:r>
          </w:p>
          <w:p w:rsidR="00EC0319" w:rsidRPr="00403E01" w:rsidP="00403E0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 xml:space="preserve"> помещения для обучения правилам техники безопасности  для проведения и участия в велопробеге.</w:t>
            </w:r>
          </w:p>
          <w:p w:rsidR="005265C6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Шпаклевка и окраска стен</w:t>
            </w:r>
          </w:p>
          <w:p w:rsidR="005265C6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Замена осветительного оборудования</w:t>
            </w:r>
          </w:p>
          <w:p w:rsidR="005265C6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Замена напольного покрытия</w:t>
            </w:r>
          </w:p>
          <w:p w:rsidR="005265C6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Закупка стенд</w:t>
            </w:r>
            <w:r w:rsidRPr="00403E01" w:rsidR="009F2AA6">
              <w:rPr>
                <w:rFonts w:ascii="Times New Roman" w:hAnsi="Times New Roman"/>
                <w:sz w:val="24"/>
                <w:szCs w:val="24"/>
              </w:rPr>
              <w:t>а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 xml:space="preserve"> для обучения технике безопасной езды на велосипеде</w:t>
            </w:r>
          </w:p>
          <w:p w:rsidR="005265C6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3E01" w:rsidR="009F2AA6">
              <w:rPr>
                <w:rFonts w:ascii="Times New Roman" w:hAnsi="Times New Roman"/>
                <w:sz w:val="24"/>
                <w:szCs w:val="24"/>
              </w:rPr>
              <w:t xml:space="preserve">Закупка информационного стенда  по проекту </w:t>
            </w:r>
          </w:p>
          <w:p w:rsidR="009F2AA6" w:rsidRPr="00403E01" w:rsidP="00403E0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Компасы (15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шт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F2AA6" w:rsidRPr="00403E01" w:rsidP="00403E0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Спортивн</w:t>
            </w:r>
            <w:r w:rsidRPr="00403E01" w:rsidR="007C0BA3">
              <w:rPr>
                <w:rFonts w:ascii="Times New Roman" w:hAnsi="Times New Roman"/>
                <w:sz w:val="24"/>
                <w:szCs w:val="24"/>
              </w:rPr>
              <w:t>ая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  <w:r w:rsidRPr="00403E01" w:rsidR="007C0BA3">
              <w:rPr>
                <w:rFonts w:ascii="Times New Roman" w:hAnsi="Times New Roman"/>
                <w:sz w:val="24"/>
                <w:szCs w:val="24"/>
              </w:rPr>
              <w:t>а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 xml:space="preserve"> (1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шт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F2AA6" w:rsidRPr="00403E01" w:rsidP="00403E0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4-х местные палатки (5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шт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F2AA6" w:rsidRPr="00403E01" w:rsidP="00403E0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Коврики туристические (15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шт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F2AA6" w:rsidRPr="00403E01" w:rsidP="00403E0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Спальники (15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шт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F2AA6" w:rsidRPr="00403E01" w:rsidP="00403E0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Продуктовый набор  туриста (15 </w:t>
            </w:r>
            <w:r w:rsidRPr="00403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403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14275" w:rsidRPr="00403E01" w:rsidP="00403E0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Аптечка (5 </w:t>
            </w:r>
            <w:r w:rsidRPr="00403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r w:rsidRPr="00403E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F2AA6" w:rsidRPr="00403E01" w:rsidP="00403E0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Оргтехника:</w:t>
            </w:r>
          </w:p>
          <w:p w:rsidR="00B50C25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  <w:p w:rsidR="00B50C25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активная колонка</w:t>
            </w:r>
          </w:p>
          <w:p w:rsidR="009F2AA6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3E01" w:rsidR="00B50C25">
              <w:rPr>
                <w:rFonts w:ascii="Times New Roman" w:hAnsi="Times New Roman"/>
                <w:sz w:val="24"/>
                <w:szCs w:val="24"/>
              </w:rPr>
              <w:t>штатив для фотоаппарата</w:t>
            </w:r>
          </w:p>
          <w:p w:rsidR="00EC0319" w:rsidRPr="00403E01" w:rsidP="00403E01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Закупка оборудования для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квест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 xml:space="preserve"> – игры: </w:t>
            </w:r>
          </w:p>
          <w:p w:rsidR="00EC0319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бумага писчая А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4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 xml:space="preserve"> (4 упаковки)</w:t>
            </w:r>
          </w:p>
          <w:p w:rsidR="00EC0319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карандаши цветные, 24 цвета (4 упаковки)</w:t>
            </w:r>
          </w:p>
          <w:p w:rsidR="00EC0319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фломастеры 12 цветов (4 упаковки)</w:t>
            </w:r>
          </w:p>
          <w:p w:rsidR="00EC0319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 xml:space="preserve">альбом для рисования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10 штук)</w:t>
            </w:r>
          </w:p>
          <w:p w:rsidR="00EC0319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 xml:space="preserve">пленка для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ламинирования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3 упаковки)</w:t>
            </w:r>
          </w:p>
          <w:p w:rsidR="001A32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3E01" w:rsidR="00EC0319">
              <w:rPr>
                <w:rFonts w:ascii="Times New Roman" w:hAnsi="Times New Roman"/>
                <w:sz w:val="24"/>
                <w:szCs w:val="24"/>
              </w:rPr>
              <w:t xml:space="preserve">набор для </w:t>
            </w:r>
            <w:r w:rsidRPr="00403E01" w:rsidR="00EC0319">
              <w:rPr>
                <w:rFonts w:ascii="Times New Roman" w:hAnsi="Times New Roman"/>
                <w:sz w:val="24"/>
                <w:szCs w:val="24"/>
              </w:rPr>
              <w:t>брушурирования</w:t>
            </w:r>
            <w:r w:rsidRPr="00403E01" w:rsidR="00EC0319">
              <w:rPr>
                <w:rFonts w:ascii="Times New Roman" w:hAnsi="Times New Roman"/>
                <w:sz w:val="24"/>
                <w:szCs w:val="24"/>
              </w:rPr>
              <w:t>: пружины, первый лист, последний лист (3 набора)</w:t>
            </w:r>
            <w:r w:rsidRPr="00403E01" w:rsidR="00F220B5">
              <w:rPr>
                <w:rFonts w:ascii="Times New Roman" w:hAnsi="Times New Roman"/>
                <w:sz w:val="24"/>
                <w:szCs w:val="24"/>
              </w:rPr>
              <w:t xml:space="preserve"> и так далее.</w:t>
            </w:r>
          </w:p>
        </w:tc>
      </w:tr>
    </w:tbl>
    <w:p w:rsidR="00367798" w:rsidP="00367798">
      <w:pPr>
        <w:jc w:val="both"/>
        <w:rPr>
          <w:rFonts w:ascii="Times New Roman" w:hAnsi="Times New Roman"/>
          <w:sz w:val="28"/>
          <w:szCs w:val="24"/>
          <w:lang w:val="be-BY"/>
        </w:rPr>
      </w:pPr>
    </w:p>
    <w:p w:rsidR="00785B4D" w:rsidP="000B56EA">
      <w:pPr>
        <w:jc w:val="center"/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0334" cy="2607013"/>
            <wp:effectExtent l="0" t="0" r="1270" b="3175"/>
            <wp:docPr id="14" name="Рисунок 14" descr="http://nevinkaonline.ru/images/news_2/20190613-0952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Рисунок 1" descr="http://nevinkaonline.ru/images/news_2/20190613-09525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34" cy="26070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27321" cy="2645923"/>
            <wp:effectExtent l="0" t="0" r="1905" b="2540"/>
            <wp:docPr id="15" name="Рисунок 15" descr="ПРАВИЛА ДЛЯ 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828775" name="Picture 9" descr="ПРАВИЛА ДЛЯ ВЕЛОСИПЕДИСТОВ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251" cy="26552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85B4D" w:rsidP="000B56EA">
      <w:pPr>
        <w:jc w:val="center"/>
      </w:pPr>
    </w:p>
    <w:p w:rsidR="00E958E6" w:rsidP="000B56EA">
      <w:pPr>
        <w:jc w:val="center"/>
      </w:pPr>
      <w:r>
        <w:br w:type="page"/>
      </w:r>
    </w:p>
    <w:p w:rsidR="000302E7" w:rsidP="00DE1794">
      <w:pPr>
        <w:jc w:val="both"/>
      </w:pPr>
    </w:p>
    <w:p w:rsidR="00E958E6" w:rsidP="000B56EA">
      <w:r>
        <w:rPr>
          <w:noProof/>
          <w:lang w:eastAsia="ru-RU"/>
        </w:rPr>
        <w:drawing>
          <wp:inline distT="0" distB="0" distL="0" distR="0">
            <wp:extent cx="4027251" cy="2621555"/>
            <wp:effectExtent l="0" t="0" r="0" b="7620"/>
            <wp:docPr id="16" name="Рисунок 16" descr="Спортивная площадка велосипеда Стоковое Изображение - изображение  насчитывающей велосипеда, площадка: 52502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058364" name="Picture 11" descr="Спортивная площадка велосипеда Стоковое Изображение - изображение  насчитывающей велосипеда, площадка: 52502227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863" cy="26219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8E6" w:rsidP="000B56EA">
      <w:pPr>
        <w:jc w:val="left"/>
      </w:pPr>
      <w:r>
        <w:rPr>
          <w:noProof/>
          <w:lang w:eastAsia="ru-RU"/>
        </w:rPr>
        <w:drawing>
          <wp:inline distT="0" distB="0" distL="0" distR="0">
            <wp:extent cx="4123669" cy="3093396"/>
            <wp:effectExtent l="0" t="0" r="0" b="0"/>
            <wp:docPr id="17" name="Рисунок 17" descr="https://sun9-29.userapi.com/impf/Ii-jm6F7msj7uToOpDuAJWtsxtTIwWJCQRbu3Q/KAircnsX7hc.jpg?size=1280x960&amp;quality=96&amp;sign=6edaafd81c3b47defacb08bbc6bb928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414511" name="Picture 5" descr="https://sun9-29.userapi.com/impf/Ii-jm6F7msj7uToOpDuAJWtsxtTIwWJCQRbu3Q/KAircnsX7hc.jpg?size=1280x960&amp;quality=96&amp;sign=6edaafd81c3b47defacb08bbc6bb928c&amp;type=album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248" cy="3093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958E6" w:rsidP="00E958E6"/>
    <w:p w:rsidR="00E958E6" w:rsidP="000B56EA">
      <w:r>
        <w:rPr>
          <w:noProof/>
          <w:lang w:eastAsia="ru-RU"/>
        </w:rPr>
        <w:drawing>
          <wp:inline distT="0" distB="0" distL="0" distR="0">
            <wp:extent cx="4017524" cy="3013771"/>
            <wp:effectExtent l="0" t="0" r="2540" b="0"/>
            <wp:docPr id="18" name="Рисунок 18" descr="https://sun9-72.userapi.com/impf/bDa5WUZmcJFzNyUYzHiUSwf7zgs46GR2WPk7Zw/roJDYYQpJ2M.jpg?size=1280x960&amp;quality=96&amp;sign=0ae3847aef4f744b4034c8169ac492b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59135" name="Picture 7" descr="https://sun9-72.userapi.com/impf/bDa5WUZmcJFzNyUYzHiUSwf7zgs46GR2WPk7Zw/roJDYYQpJ2M.jpg?size=1280x960&amp;quality=96&amp;sign=0ae3847aef4f744b4034c8169ac492b6&amp;type=album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524" cy="30137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958E6" w:rsidP="00E958E6">
      <w:pPr>
        <w:jc w:val="left"/>
      </w:pPr>
    </w:p>
    <w:p w:rsidR="00E958E6" w:rsidP="00E958E6"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686783" cy="2286000"/>
            <wp:effectExtent l="0" t="0" r="9525" b="0"/>
            <wp:docPr id="19" name="Рисунок 19" descr="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Рисунок 1" descr="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555" cy="22833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958E6" w:rsidP="00E958E6">
      <w:pPr>
        <w:jc w:val="left"/>
      </w:pPr>
    </w:p>
    <w:p w:rsidR="00E958E6" w:rsidP="00DE1794">
      <w:pPr>
        <w:jc w:val="both"/>
      </w:pPr>
    </w:p>
    <w:p w:rsidR="00E958E6" w:rsidP="000B56EA">
      <w:pPr>
        <w:jc w:val="left"/>
      </w:pPr>
      <w:r>
        <w:rPr>
          <w:noProof/>
          <w:lang w:eastAsia="ru-RU"/>
        </w:rPr>
        <w:drawing>
          <wp:inline distT="0" distB="0" distL="0" distR="0">
            <wp:extent cx="4054798" cy="2694562"/>
            <wp:effectExtent l="0" t="0" r="3175" b="0"/>
            <wp:docPr id="20" name="Рисунок 20" descr="Funny Four People Circular Bicycle Kindergarten Bike Cheap For Children  Relay Bicycle - Buy Cheap Relay Bicycle For Sale Cheap,Circular Bicycle  Dirt Bikes For Less,Cheap Specialized Bike Product on Alibab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738653" name="Picture 13" descr="Funny Four People Circular Bicycle Kindergarten Bike Cheap For Children  Relay Bicycle - Buy Cheap Relay Bicycle For Sale Cheap,Circular Bicycle  Dirt Bikes For Less,Cheap Specialized Bike Product on Alibaba.com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346" cy="26975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958E6" w:rsidP="000B56EA">
      <w:r>
        <w:rPr>
          <w:noProof/>
          <w:lang w:eastAsia="ru-RU"/>
        </w:rPr>
        <w:drawing>
          <wp:inline distT="0" distB="0" distL="0" distR="0">
            <wp:extent cx="3200400" cy="3558923"/>
            <wp:effectExtent l="0" t="0" r="0" b="3810"/>
            <wp:docPr id="22" name="Рисунок 22" descr="Уличный тренажер взрослый ТС 211 Шпагат + Велосипед для двоих, цена 36400  руб, купить в России — Tiu.ru (ID#35458338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544667" name="Picture 15" descr="Уличный тренажер взрослый ТС 211 Шпагат + Велосипед для двоих, цена 36400  руб, купить в России — Tiu.ru (ID#354583383)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98" t="8274" r="29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705" cy="35625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8E6" w:rsidP="00DE1794">
      <w:pPr>
        <w:jc w:val="both"/>
      </w:pPr>
    </w:p>
    <w:p w:rsidR="00E958E6" w:rsidP="00E958E6">
      <w:pPr>
        <w:jc w:val="left"/>
      </w:pPr>
    </w:p>
    <w:p w:rsidR="00E958E6" w:rsidP="00DE1794">
      <w:pPr>
        <w:jc w:val="both"/>
      </w:pPr>
    </w:p>
    <w:p w:rsidR="00E958E6" w:rsidP="00CA4526"/>
    <w:p w:rsidR="00E958E6" w:rsidP="000B56E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51771" cy="3422071"/>
            <wp:effectExtent l="0" t="0" r="635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9551355" name=""/>
                    <pic:cNvPicPr/>
                  </pic:nvPicPr>
                  <pic:blipFill rotWithShape="1">
                    <a:blip xmlns:r="http://schemas.openxmlformats.org/officeDocument/2006/relationships" r:embed="rId13"/>
                    <a:srcRect l="54413" t="22432" r="4717" b="3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748" cy="34390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4526" w:rsidP="00CA4526">
      <w:pPr>
        <w:jc w:val="center"/>
      </w:pPr>
    </w:p>
    <w:p w:rsidR="003911D4" w:rsidP="00CA4526">
      <w:pPr>
        <w:jc w:val="center"/>
      </w:pPr>
    </w:p>
    <w:p w:rsidR="00AF0B8A" w:rsidP="00CA452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80953" cy="3668949"/>
            <wp:effectExtent l="0" t="0" r="0" b="8255"/>
            <wp:docPr id="7" name="Рисунок 7" descr="H:\Новая папка\IMG_20200817_221628_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909500" name="Picture 1" descr="H:\Новая папка\IMG_20200817_221628_950.jpg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3" b="6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918" cy="36669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0B8A" w:rsidP="00CA452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96128" cy="3470312"/>
            <wp:effectExtent l="0" t="0" r="9525" b="0"/>
            <wp:docPr id="8" name="Рисунок 8" descr="H:\Новая папка\IMG_20200817_221359_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632842" name="Picture 2" descr="H:\Новая папка\IMG_20200817_221359_526.jpg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192" cy="34684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0B8A" w:rsidP="00CA4526">
      <w:pPr>
        <w:jc w:val="center"/>
        <w:rPr>
          <w:noProof/>
          <w:lang w:eastAsia="ru-RU"/>
        </w:rPr>
      </w:pPr>
    </w:p>
    <w:p w:rsidR="00AF0B8A" w:rsidP="003911D4">
      <w:pPr>
        <w:jc w:val="both"/>
        <w:rPr>
          <w:noProof/>
          <w:lang w:eastAsia="ru-RU"/>
        </w:rPr>
      </w:pPr>
    </w:p>
    <w:p w:rsidR="00AF0B8A" w:rsidP="00CA4526">
      <w:pPr>
        <w:jc w:val="center"/>
        <w:rPr>
          <w:noProof/>
          <w:lang w:eastAsia="ru-RU"/>
        </w:rPr>
      </w:pPr>
    </w:p>
    <w:p w:rsidR="00AF0B8A" w:rsidP="00CA452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16102" cy="4061283"/>
            <wp:effectExtent l="0" t="0" r="0" b="0"/>
            <wp:docPr id="11" name="Рисунок 11" descr="H:\Новая папка\IMG_20200817_221512_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682360" name="Picture 3" descr="H:\Новая папка\IMG_20200817_221512_78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107" cy="40605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07A45" w:rsidP="00CA452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54605" cy="4017523"/>
            <wp:effectExtent l="0" t="0" r="0" b="2540"/>
            <wp:docPr id="12" name="Рисунок 12" descr="H:\Новая папка\IMG_20200817_214957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427430" name="Picture 4" descr="H:\Новая папка\IMG_20200817_214957_00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759" cy="40191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07A45" w:rsidRPr="00E07A45" w:rsidP="00E07A45"/>
    <w:p w:rsidR="00E07A45" w:rsidRPr="00E07A45" w:rsidP="00E07A45"/>
    <w:p w:rsidR="00E07A45" w:rsidRPr="00E07A45" w:rsidP="00E07A45"/>
    <w:p w:rsidR="00E07A45" w:rsidRPr="00E07A45" w:rsidP="00E07A45"/>
    <w:p w:rsidR="00E07A45" w:rsidP="00E07A45"/>
    <w:p w:rsidR="00E07A45" w:rsidRPr="00E07A45" w:rsidP="00E07A45">
      <w:pPr>
        <w:tabs>
          <w:tab w:val="left" w:pos="536"/>
        </w:tabs>
        <w:jc w:val="left"/>
      </w:pPr>
      <w:r>
        <w:tab/>
      </w:r>
    </w:p>
    <w:p w:rsidR="00AF0B8A" w:rsidP="00E07A45">
      <w:pPr>
        <w:tabs>
          <w:tab w:val="left" w:pos="536"/>
        </w:tabs>
        <w:jc w:val="left"/>
      </w:pPr>
    </w:p>
    <w:p w:rsidR="00403E01" w:rsidP="00E07A45">
      <w:pPr>
        <w:tabs>
          <w:tab w:val="left" w:pos="536"/>
        </w:tabs>
        <w:jc w:val="left"/>
      </w:pPr>
    </w:p>
    <w:p w:rsidR="00403E01" w:rsidP="00E07A45">
      <w:pPr>
        <w:tabs>
          <w:tab w:val="left" w:pos="536"/>
        </w:tabs>
        <w:jc w:val="left"/>
      </w:pPr>
    </w:p>
    <w:p w:rsidR="00403E01" w:rsidP="00E07A45">
      <w:pPr>
        <w:tabs>
          <w:tab w:val="left" w:pos="536"/>
        </w:tabs>
        <w:jc w:val="left"/>
      </w:pPr>
    </w:p>
    <w:p w:rsidR="00403E01" w:rsidP="00E07A45">
      <w:pPr>
        <w:tabs>
          <w:tab w:val="left" w:pos="536"/>
        </w:tabs>
        <w:jc w:val="left"/>
      </w:pPr>
    </w:p>
    <w:p w:rsidR="00403E01" w:rsidP="00E07A45">
      <w:pPr>
        <w:tabs>
          <w:tab w:val="left" w:pos="536"/>
        </w:tabs>
        <w:jc w:val="left"/>
      </w:pPr>
    </w:p>
    <w:p w:rsidR="00403E01" w:rsidP="00E07A45">
      <w:pPr>
        <w:tabs>
          <w:tab w:val="left" w:pos="536"/>
        </w:tabs>
        <w:jc w:val="left"/>
      </w:pPr>
    </w:p>
    <w:p w:rsidR="00403E01" w:rsidP="00E07A45">
      <w:pPr>
        <w:tabs>
          <w:tab w:val="left" w:pos="536"/>
        </w:tabs>
        <w:jc w:val="left"/>
      </w:pPr>
    </w:p>
    <w:p w:rsidR="00403E01" w:rsidP="00E07A45">
      <w:pPr>
        <w:tabs>
          <w:tab w:val="left" w:pos="536"/>
        </w:tabs>
        <w:jc w:val="left"/>
      </w:pPr>
    </w:p>
    <w:p w:rsidR="00403E01" w:rsidP="00E07A45">
      <w:pPr>
        <w:tabs>
          <w:tab w:val="left" w:pos="536"/>
        </w:tabs>
        <w:jc w:val="left"/>
      </w:pPr>
    </w:p>
    <w:p w:rsidR="00403E01" w:rsidP="00E07A45">
      <w:pPr>
        <w:tabs>
          <w:tab w:val="left" w:pos="536"/>
        </w:tabs>
        <w:jc w:val="left"/>
      </w:pPr>
    </w:p>
    <w:p w:rsidR="00403E01" w:rsidP="00E07A45">
      <w:pPr>
        <w:tabs>
          <w:tab w:val="left" w:pos="536"/>
        </w:tabs>
        <w:jc w:val="left"/>
      </w:pPr>
    </w:p>
    <w:p w:rsidR="00403E01" w:rsidP="00E07A45">
      <w:pPr>
        <w:tabs>
          <w:tab w:val="left" w:pos="536"/>
        </w:tabs>
        <w:jc w:val="left"/>
      </w:pPr>
    </w:p>
    <w:p w:rsidR="00403E01" w:rsidP="00E07A45">
      <w:pPr>
        <w:tabs>
          <w:tab w:val="left" w:pos="536"/>
        </w:tabs>
        <w:jc w:val="left"/>
      </w:pPr>
    </w:p>
    <w:p w:rsidR="00403E01" w:rsidP="00E07A45">
      <w:pPr>
        <w:tabs>
          <w:tab w:val="left" w:pos="536"/>
        </w:tabs>
        <w:jc w:val="left"/>
      </w:pPr>
    </w:p>
    <w:p w:rsidR="00403E01" w:rsidP="00E07A45">
      <w:pPr>
        <w:tabs>
          <w:tab w:val="left" w:pos="536"/>
        </w:tabs>
        <w:jc w:val="left"/>
      </w:pPr>
    </w:p>
    <w:p w:rsidR="00403E01" w:rsidP="00E07A45">
      <w:pPr>
        <w:tabs>
          <w:tab w:val="left" w:pos="536"/>
        </w:tabs>
        <w:jc w:val="left"/>
      </w:pPr>
    </w:p>
    <w:p w:rsidR="00403E01" w:rsidP="00E07A45">
      <w:pPr>
        <w:tabs>
          <w:tab w:val="left" w:pos="536"/>
        </w:tabs>
        <w:jc w:val="left"/>
      </w:pPr>
    </w:p>
    <w:p w:rsidR="00403E01" w:rsidP="00E07A45">
      <w:pPr>
        <w:tabs>
          <w:tab w:val="left" w:pos="536"/>
        </w:tabs>
        <w:jc w:val="left"/>
      </w:pPr>
    </w:p>
    <w:p w:rsidR="00403E01" w:rsidP="00E07A45">
      <w:pPr>
        <w:tabs>
          <w:tab w:val="left" w:pos="536"/>
        </w:tabs>
        <w:jc w:val="left"/>
      </w:pPr>
    </w:p>
    <w:p w:rsidR="00403E01" w:rsidP="00E07A45">
      <w:pPr>
        <w:tabs>
          <w:tab w:val="left" w:pos="536"/>
        </w:tabs>
        <w:jc w:val="left"/>
      </w:pPr>
    </w:p>
    <w:p w:rsidR="00403E01" w:rsidP="00E07A45">
      <w:pPr>
        <w:tabs>
          <w:tab w:val="left" w:pos="536"/>
        </w:tabs>
        <w:jc w:val="left"/>
      </w:pPr>
    </w:p>
    <w:p w:rsidR="00403E01" w:rsidP="00E07A45">
      <w:pPr>
        <w:tabs>
          <w:tab w:val="left" w:pos="536"/>
        </w:tabs>
        <w:jc w:val="left"/>
      </w:pPr>
    </w:p>
    <w:p w:rsidR="00403E01" w:rsidP="00E07A45">
      <w:pPr>
        <w:tabs>
          <w:tab w:val="left" w:pos="536"/>
        </w:tabs>
        <w:jc w:val="left"/>
      </w:pPr>
    </w:p>
    <w:p w:rsidR="00403E01" w:rsidRPr="00893CBB" w:rsidP="00403E01">
      <w:pPr>
        <w:jc w:val="center"/>
        <w:rPr>
          <w:rFonts w:ascii="Times New Roman" w:hAnsi="Times New Roman"/>
          <w:noProof/>
          <w:sz w:val="30"/>
          <w:szCs w:val="30"/>
          <w:lang w:val="en-US"/>
        </w:rPr>
      </w:pPr>
      <w:r w:rsidRPr="00893CBB">
        <w:rPr>
          <w:rFonts w:ascii="Times New Roman" w:hAnsi="Times New Roman"/>
          <w:noProof/>
          <w:sz w:val="30"/>
          <w:szCs w:val="30"/>
          <w:lang w:val="en-US"/>
        </w:rPr>
        <w:t>HUMANITARIAN PROJECT FINANCING APPLICATION</w:t>
      </w:r>
    </w:p>
    <w:p w:rsidR="00403E01" w:rsidRPr="00AB7AFB" w:rsidP="00403E01">
      <w:pPr>
        <w:jc w:val="center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  <w:t>T</w:t>
      </w:r>
      <w:r w:rsidRPr="00AB7AFB">
        <w:rPr>
          <w:rFonts w:ascii="Times New Roman" w:hAnsi="Times New Roman"/>
          <w:sz w:val="28"/>
          <w:szCs w:val="24"/>
          <w:lang w:val="en-US"/>
        </w:rPr>
        <w:t>he project</w:t>
      </w:r>
    </w:p>
    <w:p w:rsidR="00403E01" w:rsidP="00403E01">
      <w:pPr>
        <w:jc w:val="center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  <w:t>«</w:t>
      </w:r>
      <w:r w:rsidRPr="00F30D6D">
        <w:rPr>
          <w:rFonts w:ascii="Times New Roman" w:hAnsi="Times New Roman"/>
          <w:sz w:val="28"/>
          <w:szCs w:val="24"/>
          <w:lang w:val="en-US"/>
        </w:rPr>
        <w:t>Our memories of the trail</w:t>
      </w:r>
      <w:r w:rsidRPr="00F30D6D">
        <w:rPr>
          <w:rFonts w:ascii="Times New Roman" w:hAnsi="Times New Roman"/>
          <w:sz w:val="28"/>
          <w:szCs w:val="24"/>
          <w:lang w:val="en-US"/>
        </w:rPr>
        <w:t>!»</w:t>
      </w:r>
    </w:p>
    <w:p w:rsidR="00403E01" w:rsidRPr="00D22A5B" w:rsidP="00403E01">
      <w:pPr>
        <w:jc w:val="center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  <w:t>State educational institution «</w:t>
      </w:r>
      <w:r w:rsidR="00EF7C6C">
        <w:rPr>
          <w:rFonts w:ascii="Times New Roman" w:hAnsi="Times New Roman"/>
          <w:sz w:val="28"/>
          <w:szCs w:val="24"/>
          <w:lang w:val="en-US"/>
        </w:rPr>
        <w:t>S</w:t>
      </w:r>
      <w:r w:rsidRPr="00AB7AFB" w:rsidR="00EF7C6C">
        <w:rPr>
          <w:rFonts w:ascii="Times New Roman" w:hAnsi="Times New Roman"/>
          <w:sz w:val="28"/>
          <w:szCs w:val="24"/>
          <w:lang w:val="en-US"/>
        </w:rPr>
        <w:t>econd</w:t>
      </w:r>
      <w:r w:rsidR="00EF7C6C">
        <w:rPr>
          <w:rFonts w:ascii="Times New Roman" w:hAnsi="Times New Roman"/>
          <w:sz w:val="28"/>
          <w:szCs w:val="24"/>
          <w:lang w:val="en-US"/>
        </w:rPr>
        <w:t>ary schoo</w:t>
      </w:r>
      <w:r w:rsidR="00EF7C6C">
        <w:rPr>
          <w:rFonts w:ascii="Times New Roman" w:hAnsi="Times New Roman"/>
          <w:sz w:val="28"/>
          <w:szCs w:val="24"/>
          <w:lang w:val="en-US"/>
        </w:rPr>
        <w:t>l</w:t>
      </w:r>
      <w:r w:rsidRPr="00EF7C6C" w:rsidR="00EF7C6C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EF7C6C">
        <w:rPr>
          <w:rFonts w:ascii="Times New Roman" w:hAnsi="Times New Roman"/>
          <w:sz w:val="28"/>
          <w:szCs w:val="24"/>
          <w:lang w:val="en-US"/>
        </w:rPr>
        <w:t xml:space="preserve">agricultural town </w:t>
      </w:r>
      <w:r w:rsidR="00EF7C6C">
        <w:rPr>
          <w:rFonts w:ascii="Times New Roman" w:hAnsi="Times New Roman"/>
          <w:sz w:val="28"/>
          <w:szCs w:val="24"/>
          <w:lang w:val="en-US"/>
        </w:rPr>
        <w:t>Lenino</w:t>
      </w:r>
      <w:r w:rsidRPr="00AB7AFB">
        <w:rPr>
          <w:rFonts w:ascii="Times New Roman" w:hAnsi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sz w:val="28"/>
          <w:szCs w:val="24"/>
          <w:lang w:val="en-US"/>
        </w:rPr>
        <w:t xml:space="preserve">of </w:t>
      </w:r>
      <w:r>
        <w:rPr>
          <w:rFonts w:ascii="Times New Roman" w:hAnsi="Times New Roman"/>
          <w:sz w:val="28"/>
          <w:szCs w:val="24"/>
          <w:lang w:val="en-US"/>
        </w:rPr>
        <w:t>Goretsky</w:t>
      </w:r>
      <w:r>
        <w:rPr>
          <w:rFonts w:ascii="Times New Roman" w:hAnsi="Times New Roman"/>
          <w:sz w:val="28"/>
          <w:szCs w:val="24"/>
          <w:lang w:val="en-US"/>
        </w:rPr>
        <w:t xml:space="preserve"> district»</w:t>
      </w:r>
    </w:p>
    <w:p w:rsidR="00403E01" w:rsidRPr="00D22A5B" w:rsidP="00403E01">
      <w:pPr>
        <w:jc w:val="center"/>
        <w:rPr>
          <w:rFonts w:ascii="Times New Roman" w:hAnsi="Times New Roman"/>
          <w:sz w:val="28"/>
          <w:szCs w:val="24"/>
          <w:lang w:val="en-US"/>
        </w:rPr>
      </w:pPr>
    </w:p>
    <w:p w:rsidR="00403E01" w:rsidP="00403E01">
      <w:pPr>
        <w:tabs>
          <w:tab w:val="left" w:pos="536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2422187" cy="2986739"/>
            <wp:effectExtent l="0" t="0" r="0" b="4445"/>
            <wp:docPr id="1" name="Рисунок 1" descr="Как научить ребенка ездить на велосипе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783486" name="Picture 21" descr="Как научить ребенка ездить на велосипеде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187" cy="29867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E01" w:rsidP="00403E01">
      <w:pPr>
        <w:tabs>
          <w:tab w:val="left" w:pos="536"/>
        </w:tabs>
        <w:jc w:val="center"/>
      </w:pPr>
    </w:p>
    <w:tbl>
      <w:tblPr>
        <w:tblW w:w="0" w:type="auto"/>
        <w:tblLook w:val="04A0"/>
      </w:tblPr>
      <w:tblGrid>
        <w:gridCol w:w="675"/>
        <w:gridCol w:w="2694"/>
        <w:gridCol w:w="6202"/>
      </w:tblGrid>
      <w:tr w:rsidTr="0018156F">
        <w:tblPrEx>
          <w:tblW w:w="0" w:type="auto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Project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«Our memories of the trail</w:t>
            </w: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!»</w:t>
            </w:r>
          </w:p>
        </w:tc>
      </w:tr>
      <w:tr w:rsidTr="0018156F">
        <w:tblPrEx>
          <w:tblW w:w="0" w:type="auto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Organization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EF7C6C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State educational institution «</w:t>
            </w:r>
            <w:r w:rsidRPr="00EF7C6C" w:rsidR="00EF7C6C">
              <w:rPr>
                <w:lang w:val="en-US"/>
              </w:rPr>
              <w:t xml:space="preserve"> </w:t>
            </w:r>
            <w:r w:rsidRPr="00EF7C6C" w:rsidR="00EF7C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Secondary school agricultural town </w:t>
            </w:r>
            <w:r w:rsidRPr="00EF7C6C" w:rsidR="00EF7C6C">
              <w:rPr>
                <w:rFonts w:ascii="Times New Roman" w:hAnsi="Times New Roman"/>
                <w:sz w:val="24"/>
                <w:szCs w:val="24"/>
                <w:lang w:val="en-US"/>
              </w:rPr>
              <w:t>Lenino</w:t>
            </w:r>
            <w:r w:rsidRPr="00EF7C6C" w:rsidR="00EF7C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</w:t>
            </w:r>
            <w:r w:rsidRPr="00EF7C6C" w:rsidR="00EF7C6C">
              <w:rPr>
                <w:rFonts w:ascii="Times New Roman" w:hAnsi="Times New Roman"/>
                <w:sz w:val="24"/>
                <w:szCs w:val="24"/>
                <w:lang w:val="en-US"/>
              </w:rPr>
              <w:t>Goretsky</w:t>
            </w:r>
            <w:r w:rsidRPr="00EF7C6C" w:rsidR="00EF7C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</w:t>
            </w:r>
            <w:r w:rsidRPr="00403E01" w:rsidR="00EF7C6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</w:tr>
      <w:tr w:rsidTr="0018156F">
        <w:tblPrEx>
          <w:tblW w:w="0" w:type="auto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Physical and legal address of the organization, phone, fax, e-mail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Republic of Belarus, 213421, Mogilev region, </w:t>
            </w: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Goretsky</w:t>
            </w: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district, </w:t>
            </w: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Lenino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agr</w:t>
            </w: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., Lenin str., 13, +375 2233 38536,</w:t>
            </w:r>
          </w:p>
          <w:p w:rsidR="00403E01" w:rsidRPr="00B1059B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fldChar w:fldCharType="begin"/>
            </w:r>
            <w:r>
              <w:instrText xml:space="preserve"> HYPERLINK "mailto:lenino-upk@obraz.datacenter.by" </w:instrText>
            </w:r>
            <w:r>
              <w:fldChar w:fldCharType="separate"/>
            </w:r>
            <w:r w:rsidRPr="003D6B98" w:rsidR="00B1059B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lenino-upk@obraz.datacenter.by</w:t>
            </w:r>
            <w:r>
              <w:fldChar w:fldCharType="end"/>
            </w:r>
            <w:r w:rsidRPr="00B1059B" w:rsidR="00B105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Tr="0018156F">
        <w:tblPrEx>
          <w:tblW w:w="0" w:type="auto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Information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about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the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organization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Institution of general secondary education</w:t>
            </w:r>
          </w:p>
        </w:tc>
      </w:tr>
      <w:tr w:rsidTr="0018156F">
        <w:tblPrEx>
          <w:tblW w:w="0" w:type="auto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Head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of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organisation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Marina </w:t>
            </w: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Mironova</w:t>
            </w: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, Director of the educational institution, +375292478106</w:t>
            </w:r>
          </w:p>
        </w:tc>
      </w:tr>
      <w:tr w:rsidTr="0018156F">
        <w:tblPrEx>
          <w:tblW w:w="0" w:type="auto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Project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manager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Marina </w:t>
            </w: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Mironova</w:t>
            </w: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, Director of the educational institution, +375292478106</w:t>
            </w:r>
          </w:p>
        </w:tc>
      </w:tr>
      <w:tr w:rsidTr="0018156F">
        <w:tblPrEx>
          <w:tblW w:w="0" w:type="auto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Previous financing received from other foreign sources 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Previously, assistance </w:t>
            </w: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wasn</w:t>
            </w: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҆t provided. There was no cooperation with foreign partners.</w:t>
            </w:r>
          </w:p>
        </w:tc>
      </w:tr>
      <w:tr w:rsidTr="0018156F">
        <w:tblPrEx>
          <w:tblW w:w="0" w:type="auto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Required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amount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55 000 $</w:t>
            </w:r>
          </w:p>
        </w:tc>
      </w:tr>
      <w:tr w:rsidTr="0018156F">
        <w:tblPrEx>
          <w:tblW w:w="0" w:type="auto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Co-financing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2000 $</w:t>
            </w:r>
          </w:p>
        </w:tc>
      </w:tr>
      <w:tr w:rsidTr="0018156F">
        <w:tblPrEx>
          <w:tblW w:w="0" w:type="auto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Project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duration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D22A5B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years</w:t>
            </w:r>
          </w:p>
        </w:tc>
      </w:tr>
      <w:tr w:rsidTr="0018156F">
        <w:tblPrEx>
          <w:tblW w:w="0" w:type="auto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Project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aim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Formation of the basics of patriotism, pride in their Fatherland and a strong position of a citizen among the participants of the target group through the modernization of the traditional educational space into a modern educational environment that promotes students ' interest in local history and tourism activities; organization of new forms of knowledge of the region through cycling, hiking, walking tours; expansion of knowledge about the sights of the small </w:t>
            </w: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homeland; ensuring a healthy lifestyle for students through sports and tourism.</w:t>
            </w:r>
          </w:p>
        </w:tc>
      </w:tr>
      <w:tr w:rsidTr="0018156F">
        <w:tblPrEx>
          <w:tblW w:w="0" w:type="auto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Project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objectives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1. To create a local history educational innovative resource for spiritual, moral, patriotic education of the younger generation.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To organize and develop excursion activities in the </w:t>
            </w: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Goretsky</w:t>
            </w: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district, through the creation of a system of educational, leisure and health tourism.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3. Organize work on the development of excursion routes, thematic excursions to sights and memorable places (monuments of culture, nature, history).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4. To form students ' conscious attitude to the values of national culture, the past, present and future of the small motherland.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5. To develop the skills of a healthy lifestyle.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6. Cultivate a sense of patriotism and pride in the past and present of your small homeland.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7. Organize search and research work to create a subject-developing environment in an educational institution.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8. Develop the skills of communicative communication of participants in the educational process.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9. Issue of teaching aids and publication of scientific articles.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10. Create an electronic information database with a description of objects of cultural, historical and natural heritage, excursion routes in the district, indicating their educational and scientific value.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11. Involve the parent community and society in the creative activities of students, strengthen intergenerational ties within families.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12. To intensify the work on expanding the methodological field through the use of Internet technologies, the creation of local history materials.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13. Develop an interactive poster, video with excursion programs «Walking: virtual and quite real».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14. Reconstruct the school stadium.</w:t>
            </w:r>
          </w:p>
        </w:tc>
      </w:tr>
      <w:tr w:rsidTr="0018156F">
        <w:tblPrEx>
          <w:tblW w:w="0" w:type="auto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Detailed description of the project activities in accordance with the objectives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The project is aimed at dialogical interaction of students of grades 7-11, teachers, parents (legal representatives), other project participants, foreign citizens and pensioners.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Preparation for the project implementation: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1. Arrangement of the sports ground for the preparation of participants for the bike ride.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2. Purchase of bicycles, protective clothing for cycling, and clothing for cycling.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3. Preparation of premises for training participants of the bike ride.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4. Preparation of a room for storing bicycles and equipment, for a bike ride.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5. The organization of the race: the responsible conclusion of contracts is responsible for a bike ride, the assignment of responsibilities for safety training.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6. Appointment of the person responsible for the maintenance of bicycle equipment.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7. The development of the routes of the tour.</w:t>
            </w:r>
          </w:p>
        </w:tc>
      </w:tr>
      <w:tr w:rsidTr="0018156F">
        <w:tblPrEx>
          <w:tblW w:w="0" w:type="auto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Project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background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pStyle w:val="point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403E01">
              <w:rPr>
                <w:lang w:val="en-US"/>
              </w:rPr>
              <w:t>The relevance of the topic: formation of citizenship, patriotism and national identity on the basis of state ideology.</w:t>
            </w:r>
          </w:p>
          <w:p w:rsidR="00403E01" w:rsidRPr="00403E01" w:rsidP="00403E01">
            <w:pPr>
              <w:pStyle w:val="point"/>
              <w:shd w:val="clear" w:color="auto" w:fill="FFFFFF"/>
              <w:spacing w:before="0" w:beforeAutospacing="0" w:after="0" w:afterAutospacing="0"/>
              <w:rPr>
                <w:rFonts w:ascii="Helvetica" w:hAnsi="Helvetica"/>
                <w:color w:val="222222"/>
                <w:lang w:val="en-US"/>
              </w:rPr>
            </w:pPr>
            <w:r w:rsidRPr="00403E01">
              <w:rPr>
                <w:lang w:val="en-US"/>
              </w:rPr>
              <w:t>In addition, human health is a national value. 50% of a person's health depends on a healthy lifestyle. We want to raise a healthy generation. That is why it is necessary to solve the problem of forming a healthy lifestyle, starting from an early age.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The task of educational institution is to preserve and strengthen the health of pupils and students, to form a stable interest in the past.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This project is a search for modern forms and technologies of educating a socially oriented person. Strengthening ties between generations, forming a respectful attitude to history, developing patriotic feelings among the younger generation, introducing all segments of the region's population to a healthy lifestyle, developing physical culture, sports and tourism.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The most urgent task for modern society is to restore the image of a moral person as socially active, focused on preserving the values of the Belarusian national history and culture, awareness of oneself as a person, a citizen, and one's place in society. One of the conditions for the formation of a socially active personality is excursion work. Hiking and cycling is help to study the history of the country.</w:t>
            </w:r>
          </w:p>
        </w:tc>
      </w:tr>
      <w:tr w:rsidTr="0018156F">
        <w:tblPrEx>
          <w:tblW w:w="0" w:type="auto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Post-project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activities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Formation of healthy lifestyle skills in school-age children and students.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Collected and systematized material on the historical and cultural values of the </w:t>
            </w: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Goretsky</w:t>
            </w: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district for use in the classroom and in extracurricular activities.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manual on the historical and cultural heritage of the </w:t>
            </w: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Goretsky</w:t>
            </w: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Region has been published.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Booklets with routes are distributed.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The project will work in accordance with the district project «Gorky - healthy city».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Hiking and cycling tours</w:t>
            </w:r>
            <w:r w:rsidRPr="00403E01">
              <w:rPr>
                <w:sz w:val="24"/>
                <w:szCs w:val="24"/>
                <w:lang w:val="en-US"/>
              </w:rPr>
              <w:t xml:space="preserve"> </w:t>
            </w: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are available.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Tr="0018156F">
        <w:tblPrEx>
          <w:tblW w:w="0" w:type="auto"/>
          <w:tblLook w:val="04A0"/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03E01">
              <w:rPr>
                <w:rFonts w:ascii="Times New Roman" w:hAnsi="Times New Roman"/>
                <w:sz w:val="24"/>
                <w:szCs w:val="24"/>
              </w:rPr>
              <w:t>Project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E01">
              <w:rPr>
                <w:rFonts w:ascii="Times New Roman" w:hAnsi="Times New Roman"/>
                <w:sz w:val="24"/>
                <w:szCs w:val="24"/>
              </w:rPr>
              <w:t>budget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1. Arrangement of the sports ground: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Replacement of the asphalt surface of the bicycle treadmill with a synthetic one for training in cross - country cycling with obstacles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Arrangement of a platform for outdoor exercise bikes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Bike parking equipment and so on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2. Purchase of bicycle equipment and equipment: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bicycles – 15 pieces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equipment: bicycle gloves, wrist protection, elbow pads, turtle, knee pads and shin protection, ankle and ankle protection, bicycle helmets, backpacks and so on (15 sets).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Bicycle maintenance tools: pumps, a set of keys, replacement tires and cameras, and so on.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3. Preparation of the bicycle storage room.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Putty and wall painting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Installation of lighting equipment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Replacement of the floor covering (screed, linoleum laying)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Installation of racks for storing tools for bicycle maintenance and so on.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Installation of bicycle parking in the room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4. Registration of the premises for training in safety rules for conducting and participating in a bike ride.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Plaster and paint the walls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Replacement of lighting equipment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Replacement of the floor covering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Purchase of a stand for training in safe cycling techniques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Purchase of an information stand for the project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5. Compasses (15 pieces)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6. Sports map (1 pieces)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7. 4-person tents (5 pieces)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8. Travel mats (15 pieces)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9. Sleeping bags (15 pieces)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10. Tourist food set (15 pieces)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11. First aid kit (5 pieces)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12. Office Equipment: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video camera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active column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camera tripod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13. Purchase of equipment for the quest game: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A4 writing paper (4 packs)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colored pencils, 24 colors (4 packs)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markers of 12 colors (4 packs)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drawing album ( 10 pieces)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- lamination film (3 packs)</w:t>
            </w:r>
          </w:p>
          <w:p w:rsidR="00403E01" w:rsidRPr="00403E01" w:rsidP="00403E0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>set</w:t>
            </w:r>
            <w:r w:rsidRPr="00403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 brushing: springs, first sheet, last sheet (3 sets) and so on.</w:t>
            </w:r>
          </w:p>
        </w:tc>
      </w:tr>
    </w:tbl>
    <w:p w:rsidR="00403E01" w:rsidP="00403E01">
      <w:pPr>
        <w:tabs>
          <w:tab w:val="left" w:pos="536"/>
        </w:tabs>
        <w:jc w:val="center"/>
        <w:rPr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612140</wp:posOffset>
            </wp:positionH>
            <wp:positionV relativeFrom="paragraph">
              <wp:posOffset>342346</wp:posOffset>
            </wp:positionV>
            <wp:extent cx="4659549" cy="3210128"/>
            <wp:effectExtent l="0" t="0" r="8255" b="0"/>
            <wp:wrapNone/>
            <wp:docPr id="2" name="Рисунок 2" descr="http://nevinkaonline.ru/images/news_2/20190613-0952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189113" name="Рисунок 1" descr="http://nevinkaonline.ru/images/news_2/20190613-09525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549" cy="32101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E01" w:rsidP="00403E01">
      <w:pPr>
        <w:rPr>
          <w:lang w:val="en-US"/>
        </w:rPr>
      </w:pPr>
    </w:p>
    <w:p w:rsidR="00EF7C6C" w:rsidP="00403E01">
      <w:pPr>
        <w:rPr>
          <w:lang w:val="en-US"/>
        </w:rPr>
      </w:pPr>
    </w:p>
    <w:p w:rsidR="00EF7C6C" w:rsidP="00403E01">
      <w:pPr>
        <w:rPr>
          <w:lang w:val="en-US"/>
        </w:rPr>
      </w:pPr>
    </w:p>
    <w:p w:rsidR="00EF7C6C" w:rsidP="00403E01">
      <w:pPr>
        <w:rPr>
          <w:lang w:val="en-US"/>
        </w:rPr>
      </w:pPr>
    </w:p>
    <w:p w:rsidR="00EF7C6C" w:rsidRPr="00403E01" w:rsidP="00403E01">
      <w:pPr>
        <w:rPr>
          <w:lang w:val="en-US"/>
        </w:rPr>
      </w:pPr>
      <w:bookmarkStart w:id="0" w:name="_GoBack"/>
      <w:bookmarkEnd w:id="0"/>
    </w:p>
    <w:p w:rsidR="00403E01" w:rsidRPr="00403E01" w:rsidP="00403E01">
      <w:pPr>
        <w:rPr>
          <w:lang w:val="en-US"/>
        </w:rPr>
      </w:pPr>
    </w:p>
    <w:p w:rsidR="00403E01" w:rsidRPr="00403E01" w:rsidP="00403E01">
      <w:pPr>
        <w:rPr>
          <w:lang w:val="en-US"/>
        </w:rPr>
      </w:pPr>
    </w:p>
    <w:p w:rsidR="00403E01" w:rsidRPr="00403E01" w:rsidP="00403E01">
      <w:pPr>
        <w:rPr>
          <w:lang w:val="en-US"/>
        </w:rPr>
      </w:pPr>
    </w:p>
    <w:p w:rsidR="00403E01" w:rsidRPr="00403E01" w:rsidP="00403E01">
      <w:pPr>
        <w:rPr>
          <w:lang w:val="en-US"/>
        </w:rPr>
      </w:pPr>
    </w:p>
    <w:p w:rsidR="00403E01" w:rsidRPr="00403E01" w:rsidP="00403E01">
      <w:pPr>
        <w:rPr>
          <w:lang w:val="en-US"/>
        </w:rPr>
      </w:pPr>
    </w:p>
    <w:p w:rsidR="00403E01" w:rsidRPr="00403E01" w:rsidP="00403E01">
      <w:pPr>
        <w:rPr>
          <w:lang w:val="en-US"/>
        </w:rPr>
      </w:pPr>
    </w:p>
    <w:p w:rsidR="00403E01" w:rsidRPr="00403E01" w:rsidP="00403E01">
      <w:pPr>
        <w:rPr>
          <w:lang w:val="en-US"/>
        </w:rPr>
      </w:pPr>
    </w:p>
    <w:p w:rsidR="00403E01" w:rsidRPr="00403E01" w:rsidP="00403E01">
      <w:pPr>
        <w:rPr>
          <w:lang w:val="en-US"/>
        </w:rPr>
      </w:pPr>
    </w:p>
    <w:p w:rsidR="00403E01" w:rsidRPr="00403E01" w:rsidP="00403E01">
      <w:pPr>
        <w:rPr>
          <w:lang w:val="en-US"/>
        </w:rPr>
      </w:pPr>
    </w:p>
    <w:p w:rsidR="00403E01" w:rsidRPr="00403E01" w:rsidP="00403E01">
      <w:pPr>
        <w:rPr>
          <w:lang w:val="en-US"/>
        </w:rPr>
      </w:pPr>
    </w:p>
    <w:p w:rsidR="00403E01" w:rsidRPr="00403E01" w:rsidP="00403E01">
      <w:pPr>
        <w:rPr>
          <w:lang w:val="en-US"/>
        </w:rPr>
      </w:pPr>
    </w:p>
    <w:p w:rsidR="00403E01" w:rsidRPr="00403E01" w:rsidP="00403E01">
      <w:pPr>
        <w:rPr>
          <w:lang w:val="en-US"/>
        </w:rPr>
      </w:pPr>
    </w:p>
    <w:p w:rsidR="00403E01" w:rsidRPr="00403E01" w:rsidP="00403E01">
      <w:pPr>
        <w:rPr>
          <w:lang w:val="en-US"/>
        </w:rPr>
      </w:pPr>
    </w:p>
    <w:p w:rsidR="00403E01" w:rsidRPr="00403E01" w:rsidP="00403E01">
      <w:pPr>
        <w:rPr>
          <w:lang w:val="en-US"/>
        </w:rPr>
      </w:pPr>
    </w:p>
    <w:p w:rsidR="00403E01" w:rsidRPr="00403E01" w:rsidP="00403E01">
      <w:pPr>
        <w:rPr>
          <w:lang w:val="en-US"/>
        </w:rPr>
      </w:pPr>
    </w:p>
    <w:p w:rsidR="00403E01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2012315</wp:posOffset>
            </wp:positionH>
            <wp:positionV relativeFrom="paragraph">
              <wp:posOffset>-292735</wp:posOffset>
            </wp:positionV>
            <wp:extent cx="4227195" cy="2645410"/>
            <wp:effectExtent l="0" t="0" r="1905" b="2540"/>
            <wp:wrapNone/>
            <wp:docPr id="3" name="Рисунок 3" descr="ПРАВИЛА ДЛЯ ВЕЛОСИПЕДИС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575601" name="Picture 9" descr="ПРАВИЛА ДЛЯ ВЕЛОСИПЕДИСТОВ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2645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136525</wp:posOffset>
            </wp:positionV>
            <wp:extent cx="4027170" cy="2621280"/>
            <wp:effectExtent l="0" t="0" r="0" b="7620"/>
            <wp:wrapNone/>
            <wp:docPr id="4" name="Рисунок 4" descr="Спортивная площадка велосипеда Стоковое Изображение - изображение  насчитывающей велосипеда, площадка: 52502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326721" name="Picture 11" descr="Спортивная площадка велосипеда Стоковое Изображение - изображение  насчитывающей велосипеда, площадка: 52502227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170" cy="2621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2012950</wp:posOffset>
            </wp:positionH>
            <wp:positionV relativeFrom="paragraph">
              <wp:posOffset>24765</wp:posOffset>
            </wp:positionV>
            <wp:extent cx="4123055" cy="3093085"/>
            <wp:effectExtent l="0" t="0" r="0" b="0"/>
            <wp:wrapNone/>
            <wp:docPr id="5" name="Рисунок 5" descr="https://sun9-29.userapi.com/impf/Ii-jm6F7msj7uToOpDuAJWtsxtTIwWJCQRbu3Q/KAircnsX7hc.jpg?size=1280x960&amp;quality=96&amp;sign=6edaafd81c3b47defacb08bbc6bb928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3098248" name="Picture 5" descr="https://sun9-29.userapi.com/impf/Ii-jm6F7msj7uToOpDuAJWtsxtTIwWJCQRbu3Q/KAircnsX7hc.jpg?size=1280x960&amp;quality=96&amp;sign=6edaafd81c3b47defacb08bbc6bb928c&amp;type=album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55" cy="3093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jc w:val="center"/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tabs>
          <w:tab w:val="left" w:pos="2221"/>
        </w:tabs>
        <w:jc w:val="left"/>
        <w:rPr>
          <w:lang w:val="en-US"/>
        </w:rPr>
      </w:pPr>
      <w:r w:rsidRPr="00D22A5B">
        <w:rPr>
          <w:lang w:val="en-US"/>
        </w:rPr>
        <w:tab/>
      </w:r>
    </w:p>
    <w:p w:rsidR="00403E01" w:rsidRPr="00D22A5B" w:rsidP="00403E01">
      <w:pPr>
        <w:tabs>
          <w:tab w:val="left" w:pos="2221"/>
        </w:tabs>
        <w:jc w:val="left"/>
        <w:rPr>
          <w:lang w:val="en-US"/>
        </w:rPr>
      </w:pPr>
    </w:p>
    <w:p w:rsidR="00403E01" w:rsidRPr="00D22A5B" w:rsidP="00403E01">
      <w:pPr>
        <w:tabs>
          <w:tab w:val="left" w:pos="2221"/>
        </w:tabs>
        <w:jc w:val="left"/>
        <w:rPr>
          <w:lang w:val="en-US"/>
        </w:rPr>
      </w:pPr>
    </w:p>
    <w:p w:rsidR="00403E01" w:rsidRPr="00D22A5B" w:rsidP="00403E01">
      <w:pPr>
        <w:tabs>
          <w:tab w:val="left" w:pos="2221"/>
        </w:tabs>
        <w:jc w:val="left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-365</wp:posOffset>
            </wp:positionH>
            <wp:positionV relativeFrom="paragraph">
              <wp:posOffset>-243</wp:posOffset>
            </wp:positionV>
            <wp:extent cx="4017524" cy="3013771"/>
            <wp:effectExtent l="0" t="0" r="2540" b="0"/>
            <wp:wrapNone/>
            <wp:docPr id="6" name="Рисунок 6" descr="https://sun9-72.userapi.com/impf/bDa5WUZmcJFzNyUYzHiUSwf7zgs46GR2WPk7Zw/roJDYYQpJ2M.jpg?size=1280x960&amp;quality=96&amp;sign=0ae3847aef4f744b4034c8169ac492b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02168" name="Picture 7" descr="https://sun9-72.userapi.com/impf/bDa5WUZmcJFzNyUYzHiUSwf7zgs46GR2WPk7Zw/roJDYYQpJ2M.jpg?size=1280x960&amp;quality=96&amp;sign=0ae3847aef4f744b4034c8169ac492b6&amp;type=album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524" cy="30137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tabs>
          <w:tab w:val="left" w:pos="6771"/>
        </w:tabs>
        <w:jc w:val="left"/>
        <w:rPr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2217271</wp:posOffset>
            </wp:positionH>
            <wp:positionV relativeFrom="paragraph">
              <wp:posOffset>286277</wp:posOffset>
            </wp:positionV>
            <wp:extent cx="3910330" cy="2412365"/>
            <wp:effectExtent l="0" t="0" r="0" b="6985"/>
            <wp:wrapNone/>
            <wp:docPr id="10" name="Рисунок 10" descr="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747035" name="Рисунок 1" descr="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30" cy="2412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A5B">
        <w:rPr>
          <w:lang w:val="en-US"/>
        </w:rPr>
        <w:tab/>
      </w: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tabs>
          <w:tab w:val="left" w:pos="6005"/>
        </w:tabs>
        <w:jc w:val="left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3175</wp:posOffset>
            </wp:positionV>
            <wp:extent cx="4054475" cy="2694305"/>
            <wp:effectExtent l="0" t="0" r="3175" b="0"/>
            <wp:wrapNone/>
            <wp:docPr id="21" name="Рисунок 21" descr="Funny Four People Circular Bicycle Kindergarten Bike Cheap For Children  Relay Bicycle - Buy Cheap Relay Bicycle For Sale Cheap,Circular Bicycle  Dirt Bikes For Less,Cheap Specialized Bike Product on Alibab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24054" name="Picture 13" descr="Funny Four People Circular Bicycle Kindergarten Bike Cheap For Children  Relay Bicycle - Buy Cheap Relay Bicycle For Sale Cheap,Circular Bicycle  Dirt Bikes For Less,Cheap Specialized Bike Product on Alibaba.com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75" cy="26943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A5B">
        <w:rPr>
          <w:lang w:val="en-US"/>
        </w:rPr>
        <w:tab/>
      </w: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rPr>
          <w:lang w:val="en-US"/>
        </w:rPr>
      </w:pPr>
    </w:p>
    <w:p w:rsidR="00403E01" w:rsidRPr="00D22A5B" w:rsidP="00403E01">
      <w:pPr>
        <w:tabs>
          <w:tab w:val="left" w:pos="2589"/>
        </w:tabs>
        <w:jc w:val="left"/>
        <w:rPr>
          <w:lang w:val="en-US"/>
        </w:rPr>
      </w:pPr>
      <w:r w:rsidRPr="00D22A5B">
        <w:rPr>
          <w:lang w:val="en-US"/>
        </w:rPr>
        <w:tab/>
      </w:r>
    </w:p>
    <w:p w:rsidR="00403E01" w:rsidP="00403E01">
      <w:pPr>
        <w:tabs>
          <w:tab w:val="left" w:pos="2589"/>
        </w:tabs>
        <w:jc w:val="left"/>
      </w:pPr>
      <w:r>
        <w:rPr>
          <w:noProof/>
          <w:lang w:eastAsia="ru-RU"/>
        </w:rPr>
        <w:drawing>
          <wp:inline distT="0" distB="0" distL="0" distR="0">
            <wp:extent cx="5651771" cy="3422071"/>
            <wp:effectExtent l="0" t="0" r="6350" b="698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122349" name=""/>
                    <pic:cNvPicPr/>
                  </pic:nvPicPr>
                  <pic:blipFill rotWithShape="1">
                    <a:blip xmlns:r="http://schemas.openxmlformats.org/officeDocument/2006/relationships" r:embed="rId13"/>
                    <a:srcRect l="54413" t="22432" r="4717" b="3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748" cy="34390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E01" w:rsidP="00403E01">
      <w:pPr>
        <w:tabs>
          <w:tab w:val="left" w:pos="2589"/>
        </w:tabs>
        <w:jc w:val="left"/>
        <w:rPr>
          <w:noProof/>
          <w:lang w:eastAsia="ru-RU"/>
        </w:rPr>
      </w:pPr>
    </w:p>
    <w:p w:rsidR="00403E01" w:rsidP="00403E01">
      <w:pPr>
        <w:tabs>
          <w:tab w:val="left" w:pos="2589"/>
        </w:tabs>
        <w:jc w:val="left"/>
        <w:rPr>
          <w:noProof/>
          <w:lang w:eastAsia="ru-RU"/>
        </w:rPr>
      </w:pPr>
    </w:p>
    <w:p w:rsidR="00403E01" w:rsidP="00403E01">
      <w:pPr>
        <w:tabs>
          <w:tab w:val="left" w:pos="2589"/>
        </w:tabs>
        <w:jc w:val="left"/>
        <w:rPr>
          <w:noProof/>
          <w:lang w:eastAsia="ru-RU"/>
        </w:rPr>
      </w:pPr>
    </w:p>
    <w:p w:rsidR="00403E01" w:rsidP="00403E01">
      <w:pPr>
        <w:tabs>
          <w:tab w:val="left" w:pos="2589"/>
        </w:tabs>
        <w:jc w:val="left"/>
      </w:pPr>
      <w:r>
        <w:rPr>
          <w:noProof/>
          <w:lang w:eastAsia="ru-RU"/>
        </w:rPr>
        <w:drawing>
          <wp:inline distT="0" distB="0" distL="0" distR="0">
            <wp:extent cx="5680953" cy="3668949"/>
            <wp:effectExtent l="0" t="0" r="0" b="8255"/>
            <wp:docPr id="24" name="Рисунок 24" descr="H:\Новая папка\IMG_20200817_221628_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314991" name="Picture 1" descr="H:\Новая папка\IMG_20200817_221628_950.jpg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3" b="6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918" cy="36669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E01" w:rsidP="00403E01">
      <w:pPr>
        <w:tabs>
          <w:tab w:val="left" w:pos="2589"/>
        </w:tabs>
        <w:jc w:val="left"/>
      </w:pPr>
    </w:p>
    <w:p w:rsidR="00403E01" w:rsidP="00403E01">
      <w:pPr>
        <w:tabs>
          <w:tab w:val="left" w:pos="2589"/>
        </w:tabs>
        <w:jc w:val="left"/>
      </w:pPr>
    </w:p>
    <w:p w:rsidR="00403E01" w:rsidP="00403E01">
      <w:pPr>
        <w:tabs>
          <w:tab w:val="left" w:pos="2589"/>
        </w:tabs>
        <w:jc w:val="left"/>
      </w:pPr>
    </w:p>
    <w:p w:rsidR="00403E01" w:rsidP="00403E01">
      <w:pPr>
        <w:tabs>
          <w:tab w:val="left" w:pos="2589"/>
        </w:tabs>
        <w:jc w:val="left"/>
      </w:pPr>
    </w:p>
    <w:p w:rsidR="00403E01" w:rsidP="00403E01">
      <w:pPr>
        <w:tabs>
          <w:tab w:val="left" w:pos="2589"/>
        </w:tabs>
        <w:jc w:val="left"/>
      </w:pPr>
    </w:p>
    <w:p w:rsidR="00403E01" w:rsidP="00403E01">
      <w:pPr>
        <w:tabs>
          <w:tab w:val="left" w:pos="2589"/>
        </w:tabs>
        <w:jc w:val="left"/>
      </w:pPr>
    </w:p>
    <w:p w:rsidR="00403E01" w:rsidP="00403E01">
      <w:pPr>
        <w:tabs>
          <w:tab w:val="left" w:pos="2589"/>
        </w:tabs>
        <w:jc w:val="left"/>
      </w:pPr>
    </w:p>
    <w:p w:rsidR="00403E01" w:rsidP="00403E01">
      <w:pPr>
        <w:tabs>
          <w:tab w:val="left" w:pos="2589"/>
        </w:tabs>
        <w:jc w:val="left"/>
      </w:pPr>
    </w:p>
    <w:p w:rsidR="00403E01" w:rsidP="00403E01">
      <w:pPr>
        <w:tabs>
          <w:tab w:val="left" w:pos="2589"/>
        </w:tabs>
        <w:jc w:val="left"/>
      </w:pPr>
    </w:p>
    <w:p w:rsidR="00403E01" w:rsidP="00403E01">
      <w:pPr>
        <w:tabs>
          <w:tab w:val="left" w:pos="2589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496128" cy="3470312"/>
            <wp:effectExtent l="0" t="0" r="9525" b="0"/>
            <wp:docPr id="25" name="Рисунок 25" descr="H:\Новая папка\IMG_20200817_221359_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201053" name="Picture 2" descr="H:\Новая папка\IMG_20200817_221359_526.jpg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1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192" cy="34684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E01" w:rsidP="00403E01">
      <w:pPr>
        <w:tabs>
          <w:tab w:val="left" w:pos="2589"/>
        </w:tabs>
        <w:jc w:val="center"/>
      </w:pPr>
    </w:p>
    <w:p w:rsidR="00403E01" w:rsidP="00403E01">
      <w:pPr>
        <w:tabs>
          <w:tab w:val="left" w:pos="2589"/>
        </w:tabs>
        <w:jc w:val="center"/>
      </w:pPr>
    </w:p>
    <w:p w:rsidR="00403E01" w:rsidP="00403E01">
      <w:pPr>
        <w:tabs>
          <w:tab w:val="left" w:pos="2589"/>
        </w:tabs>
        <w:jc w:val="center"/>
      </w:pPr>
    </w:p>
    <w:p w:rsidR="00403E01" w:rsidP="00403E01">
      <w:pPr>
        <w:tabs>
          <w:tab w:val="left" w:pos="2589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416102" cy="4061283"/>
            <wp:effectExtent l="0" t="0" r="0" b="0"/>
            <wp:docPr id="26" name="Рисунок 26" descr="H:\Новая папка\IMG_20200817_221512_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850578" name="Picture 3" descr="H:\Новая папка\IMG_20200817_221512_78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107" cy="40605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03E01" w:rsidRPr="00403E01" w:rsidP="00403E01"/>
    <w:p w:rsidR="00403E01" w:rsidP="00403E01"/>
    <w:p w:rsidR="00403E01" w:rsidP="00403E01">
      <w:pPr>
        <w:tabs>
          <w:tab w:val="left" w:pos="5484"/>
        </w:tabs>
        <w:jc w:val="left"/>
      </w:pPr>
      <w:r>
        <w:tab/>
      </w:r>
    </w:p>
    <w:p w:rsidR="00403E01" w:rsidP="00403E01">
      <w:pPr>
        <w:tabs>
          <w:tab w:val="left" w:pos="5484"/>
        </w:tabs>
        <w:jc w:val="left"/>
      </w:pPr>
    </w:p>
    <w:p w:rsidR="00403E01" w:rsidP="00403E01">
      <w:pPr>
        <w:tabs>
          <w:tab w:val="left" w:pos="5484"/>
        </w:tabs>
        <w:jc w:val="left"/>
      </w:pPr>
    </w:p>
    <w:p w:rsidR="00403E01" w:rsidP="00403E01">
      <w:pPr>
        <w:tabs>
          <w:tab w:val="left" w:pos="5484"/>
        </w:tabs>
        <w:jc w:val="left"/>
      </w:pPr>
    </w:p>
    <w:p w:rsidR="00403E01" w:rsidP="00403E01">
      <w:pPr>
        <w:tabs>
          <w:tab w:val="left" w:pos="5484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5354605" cy="4017523"/>
            <wp:effectExtent l="0" t="0" r="0" b="2540"/>
            <wp:docPr id="27" name="Рисунок 27" descr="H:\Новая папка\IMG_20200817_214957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656544" name="Picture 4" descr="H:\Новая папка\IMG_20200817_214957_00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759" cy="40191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03E01" w:rsidRPr="00403E01" w:rsidP="00403E01">
      <w:pPr>
        <w:tabs>
          <w:tab w:val="left" w:pos="5484"/>
        </w:tabs>
        <w:jc w:val="left"/>
      </w:pPr>
    </w:p>
    <w:sectPr w:rsidSect="002B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9C0029"/>
    <w:multiLevelType w:val="hybridMultilevel"/>
    <w:tmpl w:val="8062D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4943"/>
    <w:multiLevelType w:val="hybridMultilevel"/>
    <w:tmpl w:val="A302127E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847930"/>
    <w:multiLevelType w:val="hybridMultilevel"/>
    <w:tmpl w:val="F794AC08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30653C"/>
    <w:multiLevelType w:val="hybridMultilevel"/>
    <w:tmpl w:val="4FE0AAB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45900"/>
    <w:multiLevelType w:val="hybridMultilevel"/>
    <w:tmpl w:val="5BCCFEDE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F31865"/>
    <w:multiLevelType w:val="hybridMultilevel"/>
    <w:tmpl w:val="12A2180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D7C25"/>
    <w:multiLevelType w:val="hybridMultilevel"/>
    <w:tmpl w:val="6B0C0560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97" w:hanging="360"/>
      </w:pPr>
    </w:lvl>
    <w:lvl w:ilvl="2" w:tentative="1">
      <w:start w:val="1"/>
      <w:numFmt w:val="lowerRoman"/>
      <w:lvlText w:val="%3."/>
      <w:lvlJc w:val="right"/>
      <w:pPr>
        <w:ind w:left="2117" w:hanging="180"/>
      </w:pPr>
    </w:lvl>
    <w:lvl w:ilvl="3" w:tentative="1">
      <w:start w:val="1"/>
      <w:numFmt w:val="decimal"/>
      <w:lvlText w:val="%4."/>
      <w:lvlJc w:val="left"/>
      <w:pPr>
        <w:ind w:left="2837" w:hanging="360"/>
      </w:pPr>
    </w:lvl>
    <w:lvl w:ilvl="4" w:tentative="1">
      <w:start w:val="1"/>
      <w:numFmt w:val="lowerLetter"/>
      <w:lvlText w:val="%5."/>
      <w:lvlJc w:val="left"/>
      <w:pPr>
        <w:ind w:left="3557" w:hanging="360"/>
      </w:pPr>
    </w:lvl>
    <w:lvl w:ilvl="5" w:tentative="1">
      <w:start w:val="1"/>
      <w:numFmt w:val="lowerRoman"/>
      <w:lvlText w:val="%6."/>
      <w:lvlJc w:val="right"/>
      <w:pPr>
        <w:ind w:left="4277" w:hanging="180"/>
      </w:pPr>
    </w:lvl>
    <w:lvl w:ilvl="6" w:tentative="1">
      <w:start w:val="1"/>
      <w:numFmt w:val="decimal"/>
      <w:lvlText w:val="%7."/>
      <w:lvlJc w:val="left"/>
      <w:pPr>
        <w:ind w:left="4997" w:hanging="360"/>
      </w:pPr>
    </w:lvl>
    <w:lvl w:ilvl="7" w:tentative="1">
      <w:start w:val="1"/>
      <w:numFmt w:val="lowerLetter"/>
      <w:lvlText w:val="%8."/>
      <w:lvlJc w:val="left"/>
      <w:pPr>
        <w:ind w:left="5717" w:hanging="360"/>
      </w:pPr>
    </w:lvl>
    <w:lvl w:ilvl="8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37347975"/>
    <w:multiLevelType w:val="hybridMultilevel"/>
    <w:tmpl w:val="BF34D2D2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6E537F"/>
    <w:multiLevelType w:val="hybridMultilevel"/>
    <w:tmpl w:val="09C41E4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C7176"/>
    <w:multiLevelType w:val="hybridMultilevel"/>
    <w:tmpl w:val="75EC7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54B0E"/>
    <w:multiLevelType w:val="hybridMultilevel"/>
    <w:tmpl w:val="2D207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C6456"/>
    <w:multiLevelType w:val="multilevel"/>
    <w:tmpl w:val="5232B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0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798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paragraph" w:styleId="Heading2">
    <w:name w:val="heading 2"/>
    <w:basedOn w:val="Normal"/>
    <w:link w:val="2"/>
    <w:uiPriority w:val="9"/>
    <w:qFormat/>
    <w:rsid w:val="00E3223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67798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6779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798"/>
    <w:pPr>
      <w:ind w:left="720"/>
      <w:contextualSpacing/>
    </w:pPr>
  </w:style>
  <w:style w:type="character" w:customStyle="1" w:styleId="2">
    <w:name w:val="Заголовок 2 Знак"/>
    <w:basedOn w:val="DefaultParagraphFont"/>
    <w:link w:val="Heading2"/>
    <w:uiPriority w:val="9"/>
    <w:rsid w:val="00E32234"/>
    <w:rPr>
      <w:rFonts w:eastAsia="Times New Roman" w:cs="Times New Roman"/>
      <w:b/>
      <w:bCs/>
      <w:sz w:val="36"/>
      <w:szCs w:val="36"/>
      <w:lang w:eastAsia="ru-RU"/>
    </w:rPr>
  </w:style>
  <w:style w:type="table" w:styleId="TableGrid">
    <w:name w:val="Table Grid"/>
    <w:basedOn w:val="TableNormal"/>
    <w:uiPriority w:val="59"/>
    <w:rsid w:val="009F2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F42C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207666"/>
    <w:rPr>
      <w:color w:val="0000FF" w:themeColor="hyperlink"/>
      <w:u w:val="single"/>
    </w:rPr>
  </w:style>
  <w:style w:type="paragraph" w:customStyle="1" w:styleId="point">
    <w:name w:val="point"/>
    <w:basedOn w:val="Normal"/>
    <w:rsid w:val="00403E0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theme" Target="theme/theme1.xml" /><Relationship Id="rId21" Type="http://schemas.openxmlformats.org/officeDocument/2006/relationships/numbering" Target="numbering.xml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Тодеренчук Татьяна Радионовна</cp:lastModifiedBy>
  <cp:revision>9</cp:revision>
  <dcterms:created xsi:type="dcterms:W3CDTF">2021-01-28T15:23:00Z</dcterms:created>
  <dcterms:modified xsi:type="dcterms:W3CDTF">2023-01-19T13:12:00Z</dcterms:modified>
</cp:coreProperties>
</file>