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0 -->
  <w:body>
    <w:p w:rsidR="00954542" w:rsidRPr="00954542" w:rsidP="00BE6D3F">
      <w:pPr>
        <w:spacing w:after="0" w:line="240" w:lineRule="auto"/>
        <w:jc w:val="center"/>
        <w:rPr>
          <w:rFonts w:ascii="Times New Roman" w:hAnsi="Times New Roman"/>
          <w:sz w:val="30"/>
          <w:szCs w:val="30"/>
        </w:rPr>
      </w:pPr>
      <w:r w:rsidRPr="00954542">
        <w:rPr>
          <w:rFonts w:ascii="Times New Roman" w:hAnsi="Times New Roman"/>
          <w:sz w:val="30"/>
          <w:szCs w:val="30"/>
        </w:rPr>
        <w:t>Гуманитарный проект</w:t>
      </w:r>
    </w:p>
    <w:p w:rsidR="009475A0" w:rsidP="00954542">
      <w:pPr>
        <w:tabs>
          <w:tab w:val="left" w:pos="8246"/>
        </w:tabs>
        <w:spacing w:after="0" w:line="240" w:lineRule="auto"/>
        <w:jc w:val="center"/>
        <w:rPr>
          <w:rFonts w:ascii="Times New Roman" w:hAnsi="Times New Roman"/>
          <w:sz w:val="30"/>
          <w:szCs w:val="30"/>
        </w:rPr>
      </w:pPr>
      <w:r w:rsidRPr="00954542">
        <w:rPr>
          <w:rFonts w:ascii="Times New Roman" w:hAnsi="Times New Roman"/>
          <w:sz w:val="30"/>
          <w:szCs w:val="30"/>
        </w:rPr>
        <w:t>государственного учреждения образования «Центр коррекционно-развивающего обучения и реабилитации г. Горки»</w:t>
      </w:r>
    </w:p>
    <w:p w:rsidR="00954542" w:rsidRPr="00954542" w:rsidP="00954542">
      <w:pPr>
        <w:shd w:val="clear" w:color="auto" w:fill="FFFFFF"/>
        <w:spacing w:after="0" w:line="240" w:lineRule="auto"/>
        <w:jc w:val="center"/>
        <w:textAlignment w:val="baseline"/>
        <w:rPr>
          <w:rFonts w:ascii="Times New Roman" w:eastAsia="Times New Roman" w:hAnsi="Times New Roman"/>
          <w:bCs/>
          <w:sz w:val="30"/>
          <w:szCs w:val="30"/>
          <w:bdr w:val="none" w:sz="0" w:space="0" w:color="auto" w:frame="1"/>
          <w:lang w:eastAsia="ru-RU"/>
        </w:rPr>
      </w:pPr>
      <w:r w:rsidRPr="00954542">
        <w:rPr>
          <w:rFonts w:ascii="Times New Roman" w:eastAsia="Times New Roman" w:hAnsi="Times New Roman"/>
          <w:bCs/>
          <w:sz w:val="30"/>
          <w:szCs w:val="30"/>
          <w:bdr w:val="none" w:sz="0" w:space="0" w:color="auto" w:frame="1"/>
          <w:lang w:eastAsia="ru-RU"/>
        </w:rPr>
        <w:t>Проект «Интегрированная  спортивная площадка</w:t>
      </w:r>
    </w:p>
    <w:p w:rsidR="00954542" w:rsidRPr="00954542" w:rsidP="00954542">
      <w:pPr>
        <w:shd w:val="clear" w:color="auto" w:fill="FFFFFF"/>
        <w:spacing w:after="0" w:line="240" w:lineRule="auto"/>
        <w:jc w:val="center"/>
        <w:textAlignment w:val="baseline"/>
        <w:rPr>
          <w:rFonts w:ascii="Times New Roman" w:eastAsia="Times New Roman" w:hAnsi="Times New Roman"/>
          <w:bCs/>
          <w:sz w:val="30"/>
          <w:szCs w:val="30"/>
          <w:bdr w:val="none" w:sz="0" w:space="0" w:color="auto" w:frame="1"/>
          <w:lang w:eastAsia="ru-RU"/>
        </w:rPr>
      </w:pPr>
      <w:r w:rsidRPr="00954542">
        <w:rPr>
          <w:rFonts w:ascii="Times New Roman" w:eastAsia="Times New Roman" w:hAnsi="Times New Roman"/>
          <w:bCs/>
          <w:sz w:val="30"/>
          <w:szCs w:val="30"/>
          <w:bdr w:val="none" w:sz="0" w:space="0" w:color="auto" w:frame="1"/>
          <w:lang w:eastAsia="ru-RU"/>
        </w:rPr>
        <w:t>«К здоровью – вместе!»</w:t>
      </w:r>
    </w:p>
    <w:p w:rsidR="00954542" w:rsidRPr="00954542" w:rsidP="00954542">
      <w:pPr>
        <w:tabs>
          <w:tab w:val="left" w:pos="8246"/>
        </w:tabs>
        <w:spacing w:after="0" w:line="240" w:lineRule="auto"/>
        <w:jc w:val="center"/>
        <w:rPr>
          <w:rFonts w:ascii="Times New Roman" w:hAnsi="Times New Roman"/>
          <w:sz w:val="30"/>
          <w:szCs w:val="30"/>
        </w:rPr>
      </w:pPr>
      <w:r>
        <w:rPr>
          <w:noProof/>
          <w:lang w:eastAsia="ru-RU"/>
        </w:rPr>
        <w:drawing>
          <wp:anchor distT="0" distB="0" distL="114300" distR="114300" simplePos="0" relativeHeight="251658240" behindDoc="0" locked="0" layoutInCell="1" allowOverlap="1">
            <wp:simplePos x="0" y="0"/>
            <wp:positionH relativeFrom="column">
              <wp:posOffset>756285</wp:posOffset>
            </wp:positionH>
            <wp:positionV relativeFrom="paragraph">
              <wp:posOffset>116205</wp:posOffset>
            </wp:positionV>
            <wp:extent cx="4295775" cy="3080385"/>
            <wp:effectExtent l="133350" t="114300" r="142875" b="158115"/>
            <wp:wrapNone/>
            <wp:docPr id="96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4"/>
                    <pic:cNvPicPr>
                      <a:picLocks noChangeAspect="1"/>
                    </pic:cNvPicPr>
                  </pic:nvPicPr>
                  <pic:blipFill>
                    <a:blip xmlns:r="http://schemas.openxmlformats.org/officeDocument/2006/relationships" r:embed="rId4" cstate="print">
                      <a:extLst>
                        <a:ext xmlns:a="http://schemas.openxmlformats.org/drawingml/2006/main" uri="{28A0092B-C50C-407E-A947-70E740481C1C}">
                          <a14:useLocalDpi xmlns:a14="http://schemas.microsoft.com/office/drawing/2010/main" val="0"/>
                        </a:ext>
                      </a:extLst>
                    </a:blip>
                    <a:stretch>
                      <a:fillRect/>
                    </a:stretch>
                  </pic:blipFill>
                  <pic:spPr>
                    <a:xfrm>
                      <a:off x="0" y="0"/>
                      <a:ext cx="4295775" cy="3080385"/>
                    </a:xfrm>
                    <a:prstGeom prst="rect">
                      <a:avLst/>
                    </a:prstGeom>
                    <a:solidFill>
                      <a:srgbClr val="FFFFFF">
                        <a:shade val="85000"/>
                      </a:srgbClr>
                    </a:solidFill>
                    <a:ln w="88900" cap="sq">
                      <a:solidFill>
                        <a:srgbClr val="FFFFFF"/>
                      </a:solidFill>
                      <a:miter lim="800000"/>
                    </a:ln>
                    <a:effectLst>
                      <a:outerShdw blurRad="55000" dist="18000" dir="5400000" sx="100000" sy="100000" kx="0" ky="0" algn="tl" rotWithShape="0">
                        <a:srgbClr val="000000">
                          <a:alpha val="40000"/>
                        </a:srgbClr>
                      </a:outerShdw>
                    </a:effectLst>
                    <a:scene3d>
                      <a:camera prst="orthographicFront"/>
                      <a:lightRig rig="twoPt" dir="t">
                        <a:rot lat="0" lon="0" rev="7200000"/>
                      </a:lightRig>
                    </a:scene3d>
                    <a:sp3d>
                      <a:bevelT w="25400" h="19050" prst="circle"/>
                      <a:contourClr>
                        <a:srgbClr val="FFFFFF"/>
                      </a:contourClr>
                    </a:sp3d>
                  </pic:spPr>
                </pic:pic>
              </a:graphicData>
            </a:graphic>
            <wp14:sizeRelH relativeFrom="page">
              <wp14:pctWidth>0</wp14:pctWidth>
            </wp14:sizeRelH>
            <wp14:sizeRelV relativeFrom="page">
              <wp14:pctHeight>0</wp14:pctHeight>
            </wp14:sizeRelV>
          </wp:anchor>
        </w:drawing>
      </w:r>
    </w:p>
    <w:p w:rsidR="00954542" w:rsidP="00954542">
      <w:pPr>
        <w:tabs>
          <w:tab w:val="left" w:pos="8246"/>
        </w:tabs>
        <w:jc w:val="center"/>
        <w:rPr>
          <w:rFonts w:ascii="Times New Roman" w:hAnsi="Times New Roman"/>
          <w:sz w:val="30"/>
          <w:szCs w:val="30"/>
        </w:rPr>
      </w:pPr>
    </w:p>
    <w:p w:rsidR="00954542" w:rsidRPr="00954542" w:rsidP="00954542">
      <w:pPr>
        <w:rPr>
          <w:rFonts w:ascii="Times New Roman" w:hAnsi="Times New Roman"/>
          <w:sz w:val="30"/>
          <w:szCs w:val="30"/>
        </w:rPr>
      </w:pPr>
    </w:p>
    <w:p w:rsidR="00954542" w:rsidRPr="00954542" w:rsidP="00954542">
      <w:pPr>
        <w:rPr>
          <w:rFonts w:ascii="Times New Roman" w:hAnsi="Times New Roman"/>
          <w:sz w:val="30"/>
          <w:szCs w:val="30"/>
        </w:rPr>
      </w:pPr>
    </w:p>
    <w:p w:rsidR="00954542" w:rsidRPr="00954542" w:rsidP="00954542">
      <w:pPr>
        <w:rPr>
          <w:rFonts w:ascii="Times New Roman" w:hAnsi="Times New Roman"/>
          <w:sz w:val="30"/>
          <w:szCs w:val="30"/>
        </w:rPr>
      </w:pPr>
    </w:p>
    <w:p w:rsidR="00954542" w:rsidRPr="00954542" w:rsidP="00954542">
      <w:pPr>
        <w:rPr>
          <w:rFonts w:ascii="Times New Roman" w:hAnsi="Times New Roman"/>
          <w:sz w:val="30"/>
          <w:szCs w:val="30"/>
        </w:rPr>
      </w:pPr>
    </w:p>
    <w:p w:rsidR="00954542" w:rsidRPr="00954542" w:rsidP="00954542">
      <w:pPr>
        <w:rPr>
          <w:rFonts w:ascii="Times New Roman" w:hAnsi="Times New Roman"/>
          <w:sz w:val="30"/>
          <w:szCs w:val="30"/>
        </w:rPr>
      </w:pPr>
    </w:p>
    <w:p w:rsidR="00954542" w:rsidRPr="00954542" w:rsidP="00954542">
      <w:pPr>
        <w:rPr>
          <w:rFonts w:ascii="Times New Roman" w:hAnsi="Times New Roman"/>
          <w:sz w:val="30"/>
          <w:szCs w:val="30"/>
        </w:rPr>
      </w:pPr>
    </w:p>
    <w:p w:rsidR="00954542" w:rsidRPr="00954542" w:rsidP="00954542">
      <w:pPr>
        <w:rPr>
          <w:rFonts w:ascii="Times New Roman" w:hAnsi="Times New Roman"/>
          <w:sz w:val="30"/>
          <w:szCs w:val="30"/>
        </w:rPr>
      </w:pPr>
    </w:p>
    <w:p w:rsidR="001A1E1F" w:rsidRPr="00954542" w:rsidP="00954542">
      <w:pPr>
        <w:tabs>
          <w:tab w:val="left" w:pos="142"/>
        </w:tabs>
        <w:rPr>
          <w:rFonts w:ascii="Times New Roman" w:hAnsi="Times New Roman"/>
          <w:sz w:val="30"/>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
        <w:gridCol w:w="2517"/>
        <w:gridCol w:w="6486"/>
      </w:tblGrid>
      <w:tr w:rsidTr="00517001">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568" w:type="dxa"/>
          </w:tcPr>
          <w:p w:rsidR="00097B7A" w:rsidRPr="00097B7A" w:rsidP="00097B7A">
            <w:pPr>
              <w:spacing w:after="0" w:line="240" w:lineRule="auto"/>
              <w:jc w:val="both"/>
              <w:rPr>
                <w:rFonts w:ascii="Times New Roman" w:hAnsi="Times New Roman"/>
                <w:sz w:val="24"/>
                <w:szCs w:val="24"/>
              </w:rPr>
            </w:pPr>
            <w:r w:rsidRPr="00097B7A">
              <w:rPr>
                <w:rFonts w:ascii="Times New Roman" w:hAnsi="Times New Roman"/>
                <w:sz w:val="24"/>
                <w:szCs w:val="24"/>
              </w:rPr>
              <w:t>1.</w:t>
            </w:r>
          </w:p>
        </w:tc>
        <w:tc>
          <w:tcPr>
            <w:tcW w:w="2517" w:type="dxa"/>
          </w:tcPr>
          <w:p w:rsidR="00097B7A" w:rsidRPr="00097B7A" w:rsidP="00097B7A">
            <w:pPr>
              <w:spacing w:after="0" w:line="240" w:lineRule="auto"/>
              <w:jc w:val="both"/>
              <w:rPr>
                <w:rFonts w:ascii="Times New Roman" w:hAnsi="Times New Roman"/>
                <w:sz w:val="24"/>
                <w:szCs w:val="24"/>
              </w:rPr>
            </w:pPr>
            <w:r w:rsidRPr="00097B7A">
              <w:rPr>
                <w:rFonts w:ascii="Times New Roman" w:hAnsi="Times New Roman"/>
                <w:sz w:val="24"/>
                <w:szCs w:val="24"/>
              </w:rPr>
              <w:t>Наименование проекта</w:t>
            </w:r>
          </w:p>
        </w:tc>
        <w:tc>
          <w:tcPr>
            <w:tcW w:w="6486" w:type="dxa"/>
          </w:tcPr>
          <w:p w:rsidR="00097B7A" w:rsidRPr="00097B7A" w:rsidP="00097B7A">
            <w:pPr>
              <w:shd w:val="clear" w:color="auto" w:fill="FFFFFF"/>
              <w:spacing w:after="0" w:line="240" w:lineRule="auto"/>
              <w:jc w:val="both"/>
              <w:textAlignment w:val="baseline"/>
              <w:rPr>
                <w:rFonts w:ascii="Times New Roman" w:eastAsia="Times New Roman" w:hAnsi="Times New Roman"/>
                <w:bCs/>
                <w:sz w:val="24"/>
                <w:szCs w:val="24"/>
                <w:bdr w:val="none" w:sz="0" w:space="0" w:color="auto" w:frame="1"/>
                <w:lang w:eastAsia="ru-RU"/>
              </w:rPr>
            </w:pPr>
            <w:r w:rsidRPr="00097B7A">
              <w:rPr>
                <w:rFonts w:ascii="Times New Roman" w:eastAsia="Times New Roman" w:hAnsi="Times New Roman"/>
                <w:bCs/>
                <w:sz w:val="24"/>
                <w:szCs w:val="24"/>
                <w:bdr w:val="none" w:sz="0" w:space="0" w:color="auto" w:frame="1"/>
                <w:lang w:eastAsia="ru-RU"/>
              </w:rPr>
              <w:t xml:space="preserve">«Интегрированная  спортивная площадка </w:t>
            </w:r>
          </w:p>
          <w:p w:rsidR="00097B7A" w:rsidRPr="00097B7A" w:rsidP="00097B7A">
            <w:pPr>
              <w:shd w:val="clear" w:color="auto" w:fill="FFFFFF"/>
              <w:spacing w:after="0" w:line="240" w:lineRule="auto"/>
              <w:jc w:val="both"/>
              <w:textAlignment w:val="baseline"/>
              <w:rPr>
                <w:rFonts w:ascii="Times New Roman" w:eastAsia="Times New Roman" w:hAnsi="Times New Roman"/>
                <w:bCs/>
                <w:sz w:val="24"/>
                <w:szCs w:val="24"/>
                <w:bdr w:val="none" w:sz="0" w:space="0" w:color="auto" w:frame="1"/>
                <w:lang w:eastAsia="ru-RU"/>
              </w:rPr>
            </w:pPr>
            <w:r w:rsidRPr="00097B7A">
              <w:rPr>
                <w:rFonts w:ascii="Times New Roman" w:eastAsia="Times New Roman" w:hAnsi="Times New Roman"/>
                <w:bCs/>
                <w:sz w:val="24"/>
                <w:szCs w:val="24"/>
                <w:bdr w:val="none" w:sz="0" w:space="0" w:color="auto" w:frame="1"/>
                <w:lang w:eastAsia="ru-RU"/>
              </w:rPr>
              <w:t>«К здоровью – вместе!»</w:t>
            </w:r>
          </w:p>
        </w:tc>
      </w:tr>
      <w:tr w:rsidTr="00517001">
        <w:tblPrEx>
          <w:tblW w:w="0" w:type="auto"/>
          <w:tblLook w:val="04A0"/>
        </w:tblPrEx>
        <w:tc>
          <w:tcPr>
            <w:tcW w:w="568" w:type="dxa"/>
          </w:tcPr>
          <w:p w:rsidR="00097B7A" w:rsidRPr="00097B7A" w:rsidP="00097B7A">
            <w:pPr>
              <w:spacing w:after="0" w:line="240" w:lineRule="auto"/>
              <w:jc w:val="both"/>
              <w:rPr>
                <w:rFonts w:ascii="Times New Roman" w:hAnsi="Times New Roman"/>
                <w:sz w:val="24"/>
                <w:szCs w:val="24"/>
              </w:rPr>
            </w:pPr>
            <w:r w:rsidRPr="00097B7A">
              <w:rPr>
                <w:rFonts w:ascii="Times New Roman" w:hAnsi="Times New Roman"/>
                <w:sz w:val="24"/>
                <w:szCs w:val="24"/>
              </w:rPr>
              <w:t>2.</w:t>
            </w:r>
          </w:p>
        </w:tc>
        <w:tc>
          <w:tcPr>
            <w:tcW w:w="2517" w:type="dxa"/>
          </w:tcPr>
          <w:p w:rsidR="00097B7A" w:rsidRPr="00097B7A" w:rsidP="00097B7A">
            <w:pPr>
              <w:spacing w:after="0" w:line="240" w:lineRule="auto"/>
              <w:jc w:val="both"/>
              <w:rPr>
                <w:rFonts w:ascii="Times New Roman" w:hAnsi="Times New Roman"/>
                <w:sz w:val="24"/>
                <w:szCs w:val="24"/>
              </w:rPr>
            </w:pPr>
            <w:r w:rsidRPr="00097B7A">
              <w:rPr>
                <w:rFonts w:ascii="Times New Roman" w:hAnsi="Times New Roman"/>
                <w:sz w:val="24"/>
                <w:szCs w:val="24"/>
              </w:rPr>
              <w:t>Наименование организации</w:t>
            </w:r>
          </w:p>
        </w:tc>
        <w:tc>
          <w:tcPr>
            <w:tcW w:w="6486" w:type="dxa"/>
          </w:tcPr>
          <w:p w:rsidR="00097B7A" w:rsidRPr="00097B7A" w:rsidP="00097B7A">
            <w:pPr>
              <w:spacing w:after="0" w:line="240" w:lineRule="auto"/>
              <w:jc w:val="both"/>
              <w:rPr>
                <w:rFonts w:ascii="Times New Roman" w:hAnsi="Times New Roman"/>
                <w:sz w:val="24"/>
                <w:szCs w:val="24"/>
              </w:rPr>
            </w:pPr>
            <w:r w:rsidRPr="00097B7A">
              <w:rPr>
                <w:rFonts w:ascii="Times New Roman" w:hAnsi="Times New Roman"/>
                <w:sz w:val="24"/>
                <w:szCs w:val="24"/>
              </w:rPr>
              <w:t>Государственное учреждение образования «Центр коррекционно-развивающего обучения и реабилитации г. Горки»</w:t>
            </w:r>
          </w:p>
        </w:tc>
      </w:tr>
      <w:tr w:rsidTr="00517001">
        <w:tblPrEx>
          <w:tblW w:w="0" w:type="auto"/>
          <w:tblLook w:val="04A0"/>
        </w:tblPrEx>
        <w:tc>
          <w:tcPr>
            <w:tcW w:w="568" w:type="dxa"/>
          </w:tcPr>
          <w:p w:rsidR="00097B7A" w:rsidRPr="00097B7A" w:rsidP="00097B7A">
            <w:pPr>
              <w:spacing w:after="0" w:line="240" w:lineRule="auto"/>
              <w:jc w:val="both"/>
              <w:rPr>
                <w:rFonts w:ascii="Times New Roman" w:hAnsi="Times New Roman"/>
                <w:sz w:val="24"/>
                <w:szCs w:val="24"/>
              </w:rPr>
            </w:pPr>
            <w:r w:rsidRPr="00097B7A">
              <w:rPr>
                <w:rFonts w:ascii="Times New Roman" w:hAnsi="Times New Roman"/>
                <w:sz w:val="24"/>
                <w:szCs w:val="24"/>
              </w:rPr>
              <w:t>3.</w:t>
            </w:r>
          </w:p>
        </w:tc>
        <w:tc>
          <w:tcPr>
            <w:tcW w:w="2517" w:type="dxa"/>
          </w:tcPr>
          <w:p w:rsidR="00097B7A" w:rsidRPr="00097B7A" w:rsidP="00097B7A">
            <w:pPr>
              <w:spacing w:after="0" w:line="240" w:lineRule="auto"/>
              <w:jc w:val="both"/>
              <w:rPr>
                <w:rFonts w:ascii="Times New Roman" w:hAnsi="Times New Roman"/>
                <w:sz w:val="24"/>
                <w:szCs w:val="24"/>
              </w:rPr>
            </w:pPr>
            <w:r w:rsidRPr="00097B7A">
              <w:rPr>
                <w:rFonts w:ascii="Times New Roman" w:hAnsi="Times New Roman"/>
                <w:sz w:val="24"/>
                <w:szCs w:val="24"/>
              </w:rPr>
              <w:t xml:space="preserve">Физический и юридический адрес организации, телефон, факс, </w:t>
            </w:r>
            <w:r w:rsidRPr="00097B7A">
              <w:rPr>
                <w:rFonts w:ascii="Times New Roman" w:hAnsi="Times New Roman"/>
                <w:sz w:val="24"/>
                <w:szCs w:val="24"/>
              </w:rPr>
              <w:t>email</w:t>
            </w:r>
          </w:p>
        </w:tc>
        <w:tc>
          <w:tcPr>
            <w:tcW w:w="6486" w:type="dxa"/>
          </w:tcPr>
          <w:p w:rsidR="00097B7A" w:rsidRPr="00097B7A" w:rsidP="00097B7A">
            <w:pPr>
              <w:spacing w:after="0" w:line="240" w:lineRule="auto"/>
              <w:jc w:val="both"/>
              <w:rPr>
                <w:rFonts w:ascii="Times New Roman" w:hAnsi="Times New Roman"/>
                <w:sz w:val="24"/>
                <w:szCs w:val="24"/>
              </w:rPr>
            </w:pPr>
            <w:r w:rsidRPr="00097B7A">
              <w:rPr>
                <w:rFonts w:ascii="Times New Roman" w:hAnsi="Times New Roman"/>
                <w:sz w:val="24"/>
                <w:szCs w:val="24"/>
              </w:rPr>
              <w:t xml:space="preserve">213404, г. Горки, Могилевская область, улица </w:t>
            </w:r>
            <w:r w:rsidRPr="00097B7A">
              <w:rPr>
                <w:rFonts w:ascii="Times New Roman" w:hAnsi="Times New Roman"/>
                <w:sz w:val="24"/>
                <w:szCs w:val="24"/>
              </w:rPr>
              <w:t>Бруцеро-Ерофеевская</w:t>
            </w:r>
            <w:r w:rsidRPr="00097B7A">
              <w:rPr>
                <w:rFonts w:ascii="Times New Roman" w:hAnsi="Times New Roman"/>
                <w:sz w:val="24"/>
                <w:szCs w:val="24"/>
              </w:rPr>
              <w:t>, 5</w:t>
            </w:r>
          </w:p>
          <w:p w:rsidR="00097B7A" w:rsidRPr="00097B7A" w:rsidP="00097B7A">
            <w:pPr>
              <w:spacing w:after="0" w:line="240" w:lineRule="auto"/>
              <w:jc w:val="both"/>
              <w:rPr>
                <w:rFonts w:ascii="Times New Roman" w:hAnsi="Times New Roman"/>
                <w:sz w:val="24"/>
                <w:szCs w:val="24"/>
              </w:rPr>
            </w:pPr>
            <w:r w:rsidRPr="00097B7A">
              <w:rPr>
                <w:rFonts w:ascii="Times New Roman" w:hAnsi="Times New Roman"/>
                <w:sz w:val="24"/>
                <w:szCs w:val="24"/>
              </w:rPr>
              <w:t>Тел. 80223376922</w:t>
            </w:r>
          </w:p>
          <w:p w:rsidR="00097B7A" w:rsidRPr="00097B7A" w:rsidP="00097B7A">
            <w:pPr>
              <w:spacing w:after="0" w:line="240" w:lineRule="auto"/>
              <w:jc w:val="both"/>
              <w:rPr>
                <w:rFonts w:ascii="Times New Roman" w:hAnsi="Times New Roman"/>
                <w:sz w:val="24"/>
                <w:szCs w:val="24"/>
              </w:rPr>
            </w:pPr>
            <w:r w:rsidRPr="00097B7A">
              <w:rPr>
                <w:rFonts w:ascii="Times New Roman" w:hAnsi="Times New Roman"/>
                <w:sz w:val="24"/>
                <w:szCs w:val="24"/>
              </w:rPr>
              <w:t>Факс 80223376922</w:t>
            </w:r>
          </w:p>
          <w:p w:rsidR="00097B7A" w:rsidRPr="005858C8" w:rsidP="005858C8">
            <w:pPr>
              <w:spacing w:after="0" w:line="240" w:lineRule="auto"/>
              <w:jc w:val="both"/>
              <w:rPr>
                <w:sz w:val="24"/>
                <w:szCs w:val="24"/>
                <w:lang w:val="en-US"/>
              </w:rPr>
            </w:pPr>
            <w:r w:rsidRPr="00097B7A">
              <w:rPr>
                <w:rFonts w:ascii="Times New Roman" w:hAnsi="Times New Roman"/>
                <w:sz w:val="24"/>
                <w:szCs w:val="24"/>
              </w:rPr>
              <w:t>Е</w:t>
            </w:r>
            <w:r w:rsidRPr="00097B7A">
              <w:rPr>
                <w:rFonts w:ascii="Times New Roman" w:hAnsi="Times New Roman"/>
                <w:sz w:val="24"/>
                <w:szCs w:val="24"/>
                <w:lang w:val="en-US"/>
              </w:rPr>
              <w:t>mail</w:t>
            </w:r>
            <w:r w:rsidRPr="005858C8">
              <w:rPr>
                <w:rFonts w:ascii="Times New Roman" w:hAnsi="Times New Roman"/>
                <w:sz w:val="24"/>
                <w:szCs w:val="24"/>
                <w:lang w:val="en-US"/>
              </w:rPr>
              <w:t xml:space="preserve">: </w:t>
            </w:r>
            <w:r>
              <w:fldChar w:fldCharType="begin"/>
            </w:r>
            <w:r>
              <w:instrText xml:space="preserve"> HYPERLINK "mailto:ckroir-gorki@obraz.datacenter.by" </w:instrText>
            </w:r>
            <w:r>
              <w:fldChar w:fldCharType="separate"/>
            </w:r>
            <w:r w:rsidRPr="00F23491" w:rsidR="005858C8">
              <w:rPr>
                <w:rStyle w:val="Hyperlink"/>
                <w:rFonts w:ascii="Times New Roman" w:hAnsi="Times New Roman"/>
                <w:sz w:val="24"/>
                <w:szCs w:val="24"/>
                <w:lang w:val="en-US"/>
              </w:rPr>
              <w:t>ckroir</w:t>
            </w:r>
            <w:r w:rsidRPr="005858C8" w:rsidR="005858C8">
              <w:rPr>
                <w:rStyle w:val="Hyperlink"/>
                <w:rFonts w:ascii="Times New Roman" w:hAnsi="Times New Roman"/>
                <w:sz w:val="24"/>
                <w:szCs w:val="24"/>
                <w:lang w:val="en-US"/>
              </w:rPr>
              <w:t>-</w:t>
            </w:r>
            <w:r w:rsidRPr="00F23491" w:rsidR="005858C8">
              <w:rPr>
                <w:rStyle w:val="Hyperlink"/>
                <w:rFonts w:ascii="Times New Roman" w:hAnsi="Times New Roman"/>
                <w:sz w:val="24"/>
                <w:szCs w:val="24"/>
                <w:lang w:val="en-US"/>
              </w:rPr>
              <w:t>gorki</w:t>
            </w:r>
            <w:r w:rsidRPr="005858C8" w:rsidR="005858C8">
              <w:rPr>
                <w:rStyle w:val="Hyperlink"/>
                <w:rFonts w:ascii="Times New Roman" w:hAnsi="Times New Roman"/>
                <w:sz w:val="24"/>
                <w:szCs w:val="24"/>
                <w:lang w:val="en-US"/>
              </w:rPr>
              <w:t>@</w:t>
            </w:r>
            <w:r w:rsidRPr="00F23491" w:rsidR="005858C8">
              <w:rPr>
                <w:rStyle w:val="Hyperlink"/>
                <w:rFonts w:ascii="Times New Roman" w:hAnsi="Times New Roman"/>
                <w:sz w:val="24"/>
                <w:szCs w:val="24"/>
                <w:lang w:val="en-US"/>
              </w:rPr>
              <w:t>obraz</w:t>
            </w:r>
            <w:r w:rsidRPr="005858C8" w:rsidR="005858C8">
              <w:rPr>
                <w:rStyle w:val="Hyperlink"/>
                <w:rFonts w:ascii="Times New Roman" w:hAnsi="Times New Roman"/>
                <w:sz w:val="24"/>
                <w:szCs w:val="24"/>
                <w:lang w:val="en-US"/>
              </w:rPr>
              <w:t>.</w:t>
            </w:r>
            <w:r w:rsidRPr="00F23491" w:rsidR="005858C8">
              <w:rPr>
                <w:rStyle w:val="Hyperlink"/>
                <w:rFonts w:ascii="Times New Roman" w:hAnsi="Times New Roman"/>
                <w:sz w:val="24"/>
                <w:szCs w:val="24"/>
                <w:lang w:val="en-US"/>
              </w:rPr>
              <w:t>datacenter</w:t>
            </w:r>
            <w:r w:rsidRPr="005858C8" w:rsidR="005858C8">
              <w:rPr>
                <w:rStyle w:val="Hyperlink"/>
                <w:rFonts w:ascii="Times New Roman" w:hAnsi="Times New Roman"/>
                <w:sz w:val="24"/>
                <w:szCs w:val="24"/>
                <w:lang w:val="en-US"/>
              </w:rPr>
              <w:t>.</w:t>
            </w:r>
            <w:r w:rsidRPr="00F23491" w:rsidR="005858C8">
              <w:rPr>
                <w:rStyle w:val="Hyperlink"/>
                <w:rFonts w:ascii="Times New Roman" w:hAnsi="Times New Roman"/>
                <w:sz w:val="24"/>
                <w:szCs w:val="24"/>
                <w:lang w:val="en-US"/>
              </w:rPr>
              <w:t>by</w:t>
            </w:r>
            <w:r>
              <w:fldChar w:fldCharType="end"/>
            </w:r>
            <w:r w:rsidRPr="005858C8" w:rsidR="005858C8">
              <w:rPr>
                <w:rFonts w:ascii="Times New Roman" w:hAnsi="Times New Roman"/>
                <w:sz w:val="24"/>
                <w:szCs w:val="24"/>
                <w:lang w:val="en-US"/>
              </w:rPr>
              <w:t xml:space="preserve"> </w:t>
            </w:r>
          </w:p>
        </w:tc>
      </w:tr>
      <w:tr w:rsidTr="00517001">
        <w:tblPrEx>
          <w:tblW w:w="0" w:type="auto"/>
          <w:tblLook w:val="04A0"/>
        </w:tblPrEx>
        <w:tc>
          <w:tcPr>
            <w:tcW w:w="568" w:type="dxa"/>
          </w:tcPr>
          <w:p w:rsidR="00097B7A" w:rsidRPr="00097B7A" w:rsidP="00097B7A">
            <w:pPr>
              <w:spacing w:after="0" w:line="240" w:lineRule="auto"/>
              <w:jc w:val="both"/>
              <w:rPr>
                <w:rFonts w:ascii="Times New Roman" w:hAnsi="Times New Roman"/>
                <w:sz w:val="24"/>
                <w:szCs w:val="24"/>
              </w:rPr>
            </w:pPr>
            <w:r w:rsidRPr="00097B7A">
              <w:rPr>
                <w:rFonts w:ascii="Times New Roman" w:hAnsi="Times New Roman"/>
                <w:sz w:val="24"/>
                <w:szCs w:val="24"/>
              </w:rPr>
              <w:t>4.</w:t>
            </w:r>
          </w:p>
        </w:tc>
        <w:tc>
          <w:tcPr>
            <w:tcW w:w="2517" w:type="dxa"/>
          </w:tcPr>
          <w:p w:rsidR="00097B7A" w:rsidRPr="00097B7A" w:rsidP="00097B7A">
            <w:pPr>
              <w:spacing w:after="0" w:line="240" w:lineRule="auto"/>
              <w:jc w:val="both"/>
              <w:rPr>
                <w:rFonts w:ascii="Times New Roman" w:hAnsi="Times New Roman"/>
                <w:sz w:val="24"/>
                <w:szCs w:val="24"/>
              </w:rPr>
            </w:pPr>
            <w:r w:rsidRPr="00097B7A">
              <w:rPr>
                <w:rFonts w:ascii="Times New Roman" w:hAnsi="Times New Roman"/>
                <w:sz w:val="24"/>
                <w:szCs w:val="24"/>
              </w:rPr>
              <w:t>Информация об организации</w:t>
            </w:r>
          </w:p>
        </w:tc>
        <w:tc>
          <w:tcPr>
            <w:tcW w:w="6486" w:type="dxa"/>
          </w:tcPr>
          <w:p w:rsidR="00097B7A" w:rsidRPr="00097B7A" w:rsidP="00097B7A">
            <w:pPr>
              <w:spacing w:after="0" w:line="240" w:lineRule="auto"/>
              <w:ind w:firstLine="317"/>
              <w:jc w:val="both"/>
              <w:rPr>
                <w:rFonts w:ascii="Times New Roman" w:hAnsi="Times New Roman"/>
                <w:sz w:val="24"/>
                <w:szCs w:val="24"/>
              </w:rPr>
            </w:pPr>
            <w:r w:rsidRPr="00097B7A">
              <w:rPr>
                <w:rFonts w:ascii="Times New Roman" w:hAnsi="Times New Roman"/>
                <w:sz w:val="24"/>
                <w:szCs w:val="24"/>
              </w:rPr>
              <w:t xml:space="preserve">Государственное учреждение образования «Центр коррекционно-развивающего обучения и реабилитации г. Горки» - это </w:t>
            </w:r>
            <w:r w:rsidRPr="00097B7A">
              <w:rPr>
                <w:rFonts w:ascii="Times New Roman" w:hAnsi="Times New Roman"/>
                <w:color w:val="000000"/>
                <w:sz w:val="24"/>
                <w:szCs w:val="24"/>
              </w:rPr>
              <w:t>учреждение специального образования, в котором реализуются образовательная программа специального образования на уровне дошкольного образования для лиц с интеллектуальной недостаточностью, образовательная программа специального образования на уровне общего среднего образования для лиц с интеллектуальной недостаточностью, программа воспитания и защиты прав и законных интересов детей, находящихся в социально опасном положении</w:t>
            </w:r>
            <w:r w:rsidRPr="00097B7A">
              <w:rPr>
                <w:rFonts w:ascii="Times New Roman" w:hAnsi="Times New Roman"/>
                <w:sz w:val="24"/>
                <w:szCs w:val="24"/>
              </w:rPr>
              <w:t>.</w:t>
            </w:r>
          </w:p>
          <w:p w:rsidR="00097B7A" w:rsidRPr="00097B7A" w:rsidP="00097B7A">
            <w:pPr>
              <w:widowControl w:val="0"/>
              <w:autoSpaceDE w:val="0"/>
              <w:autoSpaceDN w:val="0"/>
              <w:adjustRightInd w:val="0"/>
              <w:spacing w:after="0" w:line="240" w:lineRule="auto"/>
              <w:ind w:firstLine="317"/>
              <w:jc w:val="both"/>
              <w:rPr>
                <w:rFonts w:ascii="Times New Roman" w:eastAsia="Courier New" w:hAnsi="Times New Roman" w:cs="Courier New"/>
                <w:color w:val="000000"/>
                <w:sz w:val="24"/>
                <w:szCs w:val="24"/>
                <w:lang w:eastAsia="ru-RU"/>
              </w:rPr>
            </w:pPr>
            <w:r w:rsidRPr="00097B7A">
              <w:rPr>
                <w:rFonts w:ascii="Times New Roman" w:eastAsia="Courier New" w:hAnsi="Times New Roman" w:cs="Courier New"/>
                <w:color w:val="000000"/>
                <w:sz w:val="24"/>
                <w:szCs w:val="24"/>
                <w:lang w:eastAsia="ru-RU"/>
              </w:rPr>
              <w:t>ЦКРОиР</w:t>
            </w:r>
            <w:r w:rsidRPr="00097B7A">
              <w:rPr>
                <w:rFonts w:ascii="Times New Roman" w:eastAsia="Courier New" w:hAnsi="Times New Roman" w:cs="Courier New"/>
                <w:color w:val="000000"/>
                <w:sz w:val="24"/>
                <w:szCs w:val="24"/>
                <w:lang w:eastAsia="ru-RU"/>
              </w:rPr>
              <w:t xml:space="preserve"> обеспечивает создание комплексной системы психолого-медико-педагогической помощи лицам с ОПФР и осуществление образовательной, в том числе в рамках оказания ранней комплексной помощи детям в возрасте до </w:t>
            </w:r>
            <w:r w:rsidRPr="00097B7A">
              <w:rPr>
                <w:rFonts w:ascii="Times New Roman" w:eastAsia="Courier New" w:hAnsi="Times New Roman" w:cs="Courier New"/>
                <w:color w:val="000000"/>
                <w:sz w:val="24"/>
                <w:szCs w:val="24"/>
                <w:lang w:eastAsia="ru-RU"/>
              </w:rPr>
              <w:t>трех лет, коррекционно-педагогической, диагностической, социальной, методической, консультативной и информационно-аналитической деятельности, оказание психологической помощи.</w:t>
            </w:r>
          </w:p>
          <w:p w:rsidR="00097B7A" w:rsidRPr="00097B7A" w:rsidP="00097B7A">
            <w:pPr>
              <w:widowControl w:val="0"/>
              <w:autoSpaceDE w:val="0"/>
              <w:autoSpaceDN w:val="0"/>
              <w:adjustRightInd w:val="0"/>
              <w:spacing w:after="0" w:line="240" w:lineRule="auto"/>
              <w:ind w:firstLine="317"/>
              <w:jc w:val="both"/>
              <w:rPr>
                <w:rFonts w:ascii="Times New Roman" w:eastAsia="Courier New" w:hAnsi="Times New Roman" w:cs="Courier New"/>
                <w:color w:val="000000"/>
                <w:sz w:val="24"/>
                <w:szCs w:val="24"/>
                <w:lang w:eastAsia="ru-RU"/>
              </w:rPr>
            </w:pPr>
            <w:r w:rsidRPr="00097B7A">
              <w:rPr>
                <w:rFonts w:ascii="Times New Roman" w:eastAsia="Courier New" w:hAnsi="Times New Roman" w:cs="Courier New"/>
                <w:color w:val="000000"/>
                <w:sz w:val="24"/>
                <w:szCs w:val="24"/>
                <w:lang w:eastAsia="ru-RU"/>
              </w:rPr>
              <w:t>ГУО «</w:t>
            </w:r>
            <w:r w:rsidRPr="00097B7A">
              <w:rPr>
                <w:rFonts w:ascii="Times New Roman" w:eastAsia="Courier New" w:hAnsi="Times New Roman" w:cs="Courier New"/>
                <w:color w:val="000000"/>
                <w:sz w:val="24"/>
                <w:szCs w:val="24"/>
                <w:lang w:eastAsia="ru-RU"/>
              </w:rPr>
              <w:t>ЦКРОиР</w:t>
            </w:r>
            <w:r w:rsidRPr="00097B7A">
              <w:rPr>
                <w:rFonts w:ascii="Times New Roman" w:eastAsia="Courier New" w:hAnsi="Times New Roman" w:cs="Courier New"/>
                <w:color w:val="000000"/>
                <w:sz w:val="24"/>
                <w:szCs w:val="24"/>
                <w:lang w:eastAsia="ru-RU"/>
              </w:rPr>
              <w:t xml:space="preserve"> г. Горки» функционирует с 2001 года. За это время налажено тесное сотрудничество с учреждениями образования и организациями Горецкого района, широко развито волонтёрское движение.</w:t>
            </w:r>
          </w:p>
        </w:tc>
      </w:tr>
      <w:tr w:rsidTr="00517001">
        <w:tblPrEx>
          <w:tblW w:w="0" w:type="auto"/>
          <w:tblLook w:val="04A0"/>
        </w:tblPrEx>
        <w:tc>
          <w:tcPr>
            <w:tcW w:w="568" w:type="dxa"/>
          </w:tcPr>
          <w:p w:rsidR="00097B7A" w:rsidRPr="00097B7A" w:rsidP="00097B7A">
            <w:pPr>
              <w:spacing w:after="0" w:line="240" w:lineRule="auto"/>
              <w:jc w:val="both"/>
              <w:rPr>
                <w:rFonts w:ascii="Times New Roman" w:hAnsi="Times New Roman"/>
                <w:sz w:val="24"/>
                <w:szCs w:val="24"/>
              </w:rPr>
            </w:pPr>
            <w:r w:rsidRPr="00097B7A">
              <w:rPr>
                <w:rFonts w:ascii="Times New Roman" w:hAnsi="Times New Roman"/>
                <w:sz w:val="24"/>
                <w:szCs w:val="24"/>
              </w:rPr>
              <w:t>5.</w:t>
            </w:r>
          </w:p>
        </w:tc>
        <w:tc>
          <w:tcPr>
            <w:tcW w:w="2517" w:type="dxa"/>
          </w:tcPr>
          <w:p w:rsidR="00097B7A" w:rsidRPr="00097B7A" w:rsidP="00097B7A">
            <w:pPr>
              <w:spacing w:after="0" w:line="240" w:lineRule="auto"/>
              <w:jc w:val="both"/>
              <w:rPr>
                <w:rFonts w:ascii="Times New Roman" w:hAnsi="Times New Roman"/>
                <w:sz w:val="24"/>
                <w:szCs w:val="24"/>
              </w:rPr>
            </w:pPr>
            <w:r w:rsidRPr="00097B7A">
              <w:rPr>
                <w:rFonts w:ascii="Times New Roman" w:hAnsi="Times New Roman"/>
                <w:sz w:val="24"/>
                <w:szCs w:val="24"/>
              </w:rPr>
              <w:t>Руководитель организации</w:t>
            </w:r>
          </w:p>
        </w:tc>
        <w:tc>
          <w:tcPr>
            <w:tcW w:w="6486" w:type="dxa"/>
          </w:tcPr>
          <w:p w:rsidR="00097B7A" w:rsidRPr="00097B7A" w:rsidP="00097B7A">
            <w:pPr>
              <w:spacing w:after="0" w:line="240" w:lineRule="auto"/>
              <w:jc w:val="both"/>
              <w:rPr>
                <w:rFonts w:ascii="Times New Roman" w:hAnsi="Times New Roman"/>
                <w:sz w:val="24"/>
                <w:szCs w:val="24"/>
              </w:rPr>
            </w:pPr>
            <w:r w:rsidRPr="00097B7A">
              <w:rPr>
                <w:rFonts w:ascii="Times New Roman" w:hAnsi="Times New Roman"/>
                <w:sz w:val="24"/>
                <w:szCs w:val="24"/>
              </w:rPr>
              <w:t>Циркунова</w:t>
            </w:r>
            <w:r w:rsidRPr="00097B7A">
              <w:rPr>
                <w:rFonts w:ascii="Times New Roman" w:hAnsi="Times New Roman"/>
                <w:sz w:val="24"/>
                <w:szCs w:val="24"/>
              </w:rPr>
              <w:t xml:space="preserve"> Ольга Леонидовна, директор, </w:t>
            </w:r>
          </w:p>
          <w:p w:rsidR="00097B7A" w:rsidRPr="00097B7A" w:rsidP="00097B7A">
            <w:pPr>
              <w:spacing w:after="0" w:line="240" w:lineRule="auto"/>
              <w:jc w:val="both"/>
              <w:rPr>
                <w:rFonts w:ascii="Times New Roman" w:hAnsi="Times New Roman"/>
                <w:sz w:val="24"/>
                <w:szCs w:val="24"/>
              </w:rPr>
            </w:pPr>
            <w:r w:rsidRPr="00097B7A">
              <w:rPr>
                <w:rFonts w:ascii="Times New Roman" w:hAnsi="Times New Roman"/>
                <w:sz w:val="24"/>
                <w:szCs w:val="24"/>
              </w:rPr>
              <w:t>т</w:t>
            </w:r>
            <w:r>
              <w:rPr>
                <w:rFonts w:ascii="Times New Roman" w:hAnsi="Times New Roman"/>
                <w:sz w:val="24"/>
                <w:szCs w:val="24"/>
              </w:rPr>
              <w:t>ел. +375</w:t>
            </w:r>
            <w:r w:rsidRPr="00097B7A">
              <w:rPr>
                <w:rFonts w:ascii="Times New Roman" w:hAnsi="Times New Roman"/>
                <w:sz w:val="24"/>
                <w:szCs w:val="24"/>
              </w:rPr>
              <w:t>296913114</w:t>
            </w:r>
          </w:p>
        </w:tc>
      </w:tr>
      <w:tr w:rsidTr="00517001">
        <w:tblPrEx>
          <w:tblW w:w="0" w:type="auto"/>
          <w:tblLook w:val="04A0"/>
        </w:tblPrEx>
        <w:tc>
          <w:tcPr>
            <w:tcW w:w="568" w:type="dxa"/>
          </w:tcPr>
          <w:p w:rsidR="00097B7A" w:rsidRPr="00097B7A" w:rsidP="00097B7A">
            <w:pPr>
              <w:spacing w:after="0" w:line="240" w:lineRule="auto"/>
              <w:jc w:val="both"/>
              <w:rPr>
                <w:rFonts w:ascii="Times New Roman" w:hAnsi="Times New Roman"/>
                <w:sz w:val="24"/>
                <w:szCs w:val="24"/>
              </w:rPr>
            </w:pPr>
            <w:r w:rsidRPr="00097B7A">
              <w:rPr>
                <w:rFonts w:ascii="Times New Roman" w:hAnsi="Times New Roman"/>
                <w:sz w:val="24"/>
                <w:szCs w:val="24"/>
              </w:rPr>
              <w:t>6.</w:t>
            </w:r>
          </w:p>
        </w:tc>
        <w:tc>
          <w:tcPr>
            <w:tcW w:w="2517" w:type="dxa"/>
          </w:tcPr>
          <w:p w:rsidR="00097B7A" w:rsidRPr="00097B7A" w:rsidP="00097B7A">
            <w:pPr>
              <w:spacing w:after="0" w:line="240" w:lineRule="auto"/>
              <w:jc w:val="both"/>
              <w:rPr>
                <w:rFonts w:ascii="Times New Roman" w:hAnsi="Times New Roman"/>
                <w:sz w:val="24"/>
                <w:szCs w:val="24"/>
              </w:rPr>
            </w:pPr>
            <w:r w:rsidRPr="00097B7A">
              <w:rPr>
                <w:rFonts w:ascii="Times New Roman" w:hAnsi="Times New Roman"/>
                <w:sz w:val="24"/>
                <w:szCs w:val="24"/>
              </w:rPr>
              <w:t>Менеджер проекта</w:t>
            </w:r>
          </w:p>
        </w:tc>
        <w:tc>
          <w:tcPr>
            <w:tcW w:w="6486" w:type="dxa"/>
          </w:tcPr>
          <w:p w:rsidR="00097B7A" w:rsidRPr="00097B7A" w:rsidP="00097B7A">
            <w:pPr>
              <w:spacing w:after="0" w:line="240" w:lineRule="auto"/>
              <w:jc w:val="both"/>
              <w:rPr>
                <w:rFonts w:ascii="Times New Roman" w:hAnsi="Times New Roman"/>
                <w:sz w:val="24"/>
                <w:szCs w:val="24"/>
              </w:rPr>
            </w:pPr>
            <w:r w:rsidRPr="00097B7A">
              <w:rPr>
                <w:rFonts w:ascii="Times New Roman" w:hAnsi="Times New Roman"/>
                <w:sz w:val="24"/>
                <w:szCs w:val="24"/>
              </w:rPr>
              <w:t>Туркова</w:t>
            </w:r>
            <w:r w:rsidRPr="00097B7A">
              <w:rPr>
                <w:rFonts w:ascii="Times New Roman" w:hAnsi="Times New Roman"/>
                <w:sz w:val="24"/>
                <w:szCs w:val="24"/>
              </w:rPr>
              <w:t xml:space="preserve"> Мария Ивановна, заместитель директора п</w:t>
            </w:r>
            <w:r>
              <w:rPr>
                <w:rFonts w:ascii="Times New Roman" w:hAnsi="Times New Roman"/>
                <w:sz w:val="24"/>
                <w:szCs w:val="24"/>
              </w:rPr>
              <w:t>о основной деятельности, тел. +375</w:t>
            </w:r>
            <w:r w:rsidRPr="00097B7A">
              <w:rPr>
                <w:rFonts w:ascii="Times New Roman" w:hAnsi="Times New Roman"/>
                <w:sz w:val="24"/>
                <w:szCs w:val="24"/>
              </w:rPr>
              <w:t>256333438</w:t>
            </w:r>
          </w:p>
          <w:p w:rsidR="00097B7A" w:rsidRPr="00097B7A" w:rsidP="00097B7A">
            <w:pPr>
              <w:spacing w:after="0" w:line="240" w:lineRule="auto"/>
              <w:jc w:val="both"/>
              <w:rPr>
                <w:rFonts w:ascii="Times New Roman" w:hAnsi="Times New Roman"/>
                <w:sz w:val="24"/>
                <w:szCs w:val="24"/>
              </w:rPr>
            </w:pPr>
            <w:r w:rsidRPr="00097B7A">
              <w:rPr>
                <w:rFonts w:ascii="Times New Roman" w:hAnsi="Times New Roman"/>
                <w:sz w:val="24"/>
                <w:szCs w:val="24"/>
              </w:rPr>
              <w:t>Сумкина</w:t>
            </w:r>
            <w:r w:rsidRPr="00097B7A">
              <w:rPr>
                <w:rFonts w:ascii="Times New Roman" w:hAnsi="Times New Roman"/>
                <w:sz w:val="24"/>
                <w:szCs w:val="24"/>
              </w:rPr>
              <w:t xml:space="preserve"> Татьяна Павло</w:t>
            </w:r>
            <w:r>
              <w:rPr>
                <w:rFonts w:ascii="Times New Roman" w:hAnsi="Times New Roman"/>
                <w:sz w:val="24"/>
                <w:szCs w:val="24"/>
              </w:rPr>
              <w:t>вна, учитель-дефектолог, тел. +375</w:t>
            </w:r>
            <w:r w:rsidRPr="00097B7A">
              <w:rPr>
                <w:rFonts w:ascii="Times New Roman" w:hAnsi="Times New Roman"/>
                <w:sz w:val="24"/>
                <w:szCs w:val="24"/>
              </w:rPr>
              <w:t>447369994</w:t>
            </w:r>
          </w:p>
        </w:tc>
      </w:tr>
      <w:tr w:rsidTr="00517001">
        <w:tblPrEx>
          <w:tblW w:w="0" w:type="auto"/>
          <w:tblLook w:val="04A0"/>
        </w:tblPrEx>
        <w:tc>
          <w:tcPr>
            <w:tcW w:w="568" w:type="dxa"/>
          </w:tcPr>
          <w:p w:rsidR="00097B7A" w:rsidRPr="00097B7A" w:rsidP="00097B7A">
            <w:pPr>
              <w:spacing w:after="0" w:line="240" w:lineRule="auto"/>
              <w:jc w:val="both"/>
              <w:rPr>
                <w:rFonts w:ascii="Times New Roman" w:hAnsi="Times New Roman"/>
                <w:sz w:val="24"/>
                <w:szCs w:val="24"/>
              </w:rPr>
            </w:pPr>
            <w:r w:rsidRPr="00097B7A">
              <w:rPr>
                <w:rFonts w:ascii="Times New Roman" w:hAnsi="Times New Roman"/>
                <w:sz w:val="24"/>
                <w:szCs w:val="24"/>
              </w:rPr>
              <w:t>7.</w:t>
            </w:r>
          </w:p>
        </w:tc>
        <w:tc>
          <w:tcPr>
            <w:tcW w:w="2517" w:type="dxa"/>
          </w:tcPr>
          <w:p w:rsidR="00097B7A" w:rsidRPr="00097B7A" w:rsidP="00097B7A">
            <w:pPr>
              <w:spacing w:after="0" w:line="240" w:lineRule="auto"/>
              <w:jc w:val="both"/>
              <w:rPr>
                <w:rFonts w:ascii="Times New Roman" w:hAnsi="Times New Roman"/>
                <w:sz w:val="24"/>
                <w:szCs w:val="24"/>
              </w:rPr>
            </w:pPr>
            <w:r w:rsidRPr="00097B7A">
              <w:rPr>
                <w:rFonts w:ascii="Times New Roman" w:hAnsi="Times New Roman"/>
                <w:sz w:val="24"/>
                <w:szCs w:val="24"/>
              </w:rPr>
              <w:t>Прежняя помощь, полученная от других иностранных источников</w:t>
            </w:r>
          </w:p>
        </w:tc>
        <w:tc>
          <w:tcPr>
            <w:tcW w:w="6486" w:type="dxa"/>
          </w:tcPr>
          <w:p w:rsidR="00097B7A" w:rsidRPr="00097B7A" w:rsidP="00097B7A">
            <w:pPr>
              <w:spacing w:after="0" w:line="240" w:lineRule="auto"/>
              <w:jc w:val="both"/>
              <w:rPr>
                <w:rFonts w:ascii="Times New Roman" w:hAnsi="Times New Roman"/>
                <w:sz w:val="24"/>
                <w:szCs w:val="24"/>
              </w:rPr>
            </w:pPr>
            <w:r w:rsidRPr="00097B7A">
              <w:rPr>
                <w:rFonts w:ascii="Times New Roman" w:hAnsi="Times New Roman"/>
                <w:sz w:val="24"/>
                <w:szCs w:val="24"/>
              </w:rPr>
              <w:t>Ранее помощь от иностранных источников не получалась</w:t>
            </w:r>
          </w:p>
        </w:tc>
      </w:tr>
      <w:tr w:rsidTr="00517001">
        <w:tblPrEx>
          <w:tblW w:w="0" w:type="auto"/>
          <w:tblLook w:val="04A0"/>
        </w:tblPrEx>
        <w:tc>
          <w:tcPr>
            <w:tcW w:w="568" w:type="dxa"/>
          </w:tcPr>
          <w:p w:rsidR="00097B7A" w:rsidRPr="00097B7A" w:rsidP="00097B7A">
            <w:pPr>
              <w:spacing w:after="0" w:line="240" w:lineRule="auto"/>
              <w:jc w:val="both"/>
              <w:rPr>
                <w:rFonts w:ascii="Times New Roman" w:hAnsi="Times New Roman"/>
                <w:sz w:val="24"/>
                <w:szCs w:val="24"/>
              </w:rPr>
            </w:pPr>
            <w:r w:rsidRPr="00097B7A">
              <w:rPr>
                <w:rFonts w:ascii="Times New Roman" w:hAnsi="Times New Roman"/>
                <w:sz w:val="24"/>
                <w:szCs w:val="24"/>
              </w:rPr>
              <w:t>8.</w:t>
            </w:r>
          </w:p>
        </w:tc>
        <w:tc>
          <w:tcPr>
            <w:tcW w:w="2517" w:type="dxa"/>
          </w:tcPr>
          <w:p w:rsidR="00097B7A" w:rsidRPr="00097B7A" w:rsidP="00097B7A">
            <w:pPr>
              <w:spacing w:after="0" w:line="240" w:lineRule="auto"/>
              <w:jc w:val="both"/>
              <w:rPr>
                <w:rFonts w:ascii="Times New Roman" w:hAnsi="Times New Roman"/>
                <w:sz w:val="24"/>
                <w:szCs w:val="24"/>
              </w:rPr>
            </w:pPr>
            <w:r w:rsidRPr="00097B7A">
              <w:rPr>
                <w:rFonts w:ascii="Times New Roman" w:hAnsi="Times New Roman"/>
                <w:sz w:val="24"/>
                <w:szCs w:val="24"/>
              </w:rPr>
              <w:t>Требуемая сумма</w:t>
            </w:r>
          </w:p>
        </w:tc>
        <w:tc>
          <w:tcPr>
            <w:tcW w:w="6486" w:type="dxa"/>
          </w:tcPr>
          <w:p w:rsidR="00097B7A" w:rsidRPr="00097B7A" w:rsidP="00097B7A">
            <w:pPr>
              <w:spacing w:after="0" w:line="240" w:lineRule="auto"/>
              <w:jc w:val="both"/>
              <w:rPr>
                <w:rFonts w:ascii="Times New Roman" w:hAnsi="Times New Roman"/>
                <w:sz w:val="24"/>
                <w:szCs w:val="24"/>
              </w:rPr>
            </w:pPr>
            <w:r w:rsidRPr="00097B7A">
              <w:rPr>
                <w:rFonts w:ascii="Times New Roman" w:hAnsi="Times New Roman"/>
                <w:sz w:val="24"/>
                <w:szCs w:val="24"/>
              </w:rPr>
              <w:t>40030 долларов США</w:t>
            </w:r>
          </w:p>
          <w:p w:rsidR="00097B7A" w:rsidRPr="00097B7A" w:rsidP="00097B7A">
            <w:pPr>
              <w:spacing w:after="0" w:line="240" w:lineRule="auto"/>
              <w:jc w:val="both"/>
              <w:rPr>
                <w:rFonts w:ascii="Times New Roman" w:hAnsi="Times New Roman"/>
                <w:sz w:val="24"/>
                <w:szCs w:val="24"/>
              </w:rPr>
            </w:pPr>
            <w:r w:rsidRPr="00097B7A">
              <w:rPr>
                <w:rFonts w:ascii="Times New Roman" w:hAnsi="Times New Roman"/>
                <w:sz w:val="24"/>
                <w:szCs w:val="24"/>
              </w:rPr>
              <w:t>98607 белорусских рублей</w:t>
            </w:r>
          </w:p>
        </w:tc>
      </w:tr>
      <w:tr w:rsidTr="00517001">
        <w:tblPrEx>
          <w:tblW w:w="0" w:type="auto"/>
          <w:tblLook w:val="04A0"/>
        </w:tblPrEx>
        <w:tc>
          <w:tcPr>
            <w:tcW w:w="568" w:type="dxa"/>
          </w:tcPr>
          <w:p w:rsidR="00097B7A" w:rsidRPr="00097B7A" w:rsidP="00097B7A">
            <w:pPr>
              <w:spacing w:after="0" w:line="240" w:lineRule="auto"/>
              <w:jc w:val="both"/>
              <w:rPr>
                <w:rFonts w:ascii="Times New Roman" w:hAnsi="Times New Roman"/>
                <w:sz w:val="24"/>
                <w:szCs w:val="24"/>
              </w:rPr>
            </w:pPr>
            <w:r w:rsidRPr="00097B7A">
              <w:rPr>
                <w:rFonts w:ascii="Times New Roman" w:hAnsi="Times New Roman"/>
                <w:sz w:val="24"/>
                <w:szCs w:val="24"/>
              </w:rPr>
              <w:t>9.</w:t>
            </w:r>
          </w:p>
        </w:tc>
        <w:tc>
          <w:tcPr>
            <w:tcW w:w="2517" w:type="dxa"/>
          </w:tcPr>
          <w:p w:rsidR="00097B7A" w:rsidRPr="00097B7A" w:rsidP="00097B7A">
            <w:pPr>
              <w:spacing w:after="0" w:line="240" w:lineRule="auto"/>
              <w:jc w:val="both"/>
              <w:rPr>
                <w:rFonts w:ascii="Times New Roman" w:hAnsi="Times New Roman"/>
                <w:sz w:val="24"/>
                <w:szCs w:val="24"/>
              </w:rPr>
            </w:pPr>
            <w:r w:rsidRPr="00097B7A">
              <w:rPr>
                <w:rFonts w:ascii="Times New Roman" w:hAnsi="Times New Roman"/>
                <w:sz w:val="24"/>
                <w:szCs w:val="24"/>
              </w:rPr>
              <w:t>Софинансирование</w:t>
            </w:r>
          </w:p>
        </w:tc>
        <w:tc>
          <w:tcPr>
            <w:tcW w:w="6486" w:type="dxa"/>
          </w:tcPr>
          <w:p w:rsidR="00097B7A" w:rsidRPr="00097B7A" w:rsidP="00097B7A">
            <w:pPr>
              <w:spacing w:after="0" w:line="240" w:lineRule="auto"/>
              <w:jc w:val="both"/>
              <w:rPr>
                <w:rFonts w:ascii="Times New Roman" w:hAnsi="Times New Roman"/>
                <w:sz w:val="24"/>
                <w:szCs w:val="24"/>
              </w:rPr>
            </w:pPr>
            <w:r w:rsidRPr="00097B7A">
              <w:rPr>
                <w:rFonts w:ascii="Times New Roman" w:hAnsi="Times New Roman"/>
                <w:sz w:val="24"/>
                <w:szCs w:val="24"/>
              </w:rPr>
              <w:t>Собственные средства: 2300  долларов США</w:t>
            </w:r>
          </w:p>
          <w:p w:rsidR="00097B7A" w:rsidRPr="00097B7A" w:rsidP="00097B7A">
            <w:pPr>
              <w:spacing w:after="0" w:line="240" w:lineRule="auto"/>
              <w:jc w:val="both"/>
              <w:rPr>
                <w:rFonts w:ascii="Times New Roman" w:hAnsi="Times New Roman"/>
                <w:sz w:val="24"/>
                <w:szCs w:val="24"/>
              </w:rPr>
            </w:pPr>
            <w:r w:rsidRPr="00097B7A">
              <w:rPr>
                <w:rFonts w:ascii="Times New Roman" w:hAnsi="Times New Roman"/>
                <w:sz w:val="24"/>
                <w:szCs w:val="24"/>
              </w:rPr>
              <w:t>5665 белорусских рублей</w:t>
            </w:r>
          </w:p>
        </w:tc>
      </w:tr>
      <w:tr w:rsidTr="00517001">
        <w:tblPrEx>
          <w:tblW w:w="0" w:type="auto"/>
          <w:tblLook w:val="04A0"/>
        </w:tblPrEx>
        <w:tc>
          <w:tcPr>
            <w:tcW w:w="568" w:type="dxa"/>
          </w:tcPr>
          <w:p w:rsidR="00097B7A" w:rsidRPr="00097B7A" w:rsidP="00097B7A">
            <w:pPr>
              <w:spacing w:after="0" w:line="240" w:lineRule="auto"/>
              <w:jc w:val="both"/>
              <w:rPr>
                <w:rFonts w:ascii="Times New Roman" w:hAnsi="Times New Roman"/>
                <w:sz w:val="24"/>
                <w:szCs w:val="24"/>
              </w:rPr>
            </w:pPr>
            <w:r w:rsidRPr="00097B7A">
              <w:rPr>
                <w:rFonts w:ascii="Times New Roman" w:hAnsi="Times New Roman"/>
                <w:sz w:val="24"/>
                <w:szCs w:val="24"/>
              </w:rPr>
              <w:t>10.</w:t>
            </w:r>
          </w:p>
        </w:tc>
        <w:tc>
          <w:tcPr>
            <w:tcW w:w="2517" w:type="dxa"/>
          </w:tcPr>
          <w:p w:rsidR="00097B7A" w:rsidRPr="00097B7A" w:rsidP="00097B7A">
            <w:pPr>
              <w:spacing w:after="0" w:line="240" w:lineRule="auto"/>
              <w:jc w:val="both"/>
              <w:rPr>
                <w:rFonts w:ascii="Times New Roman" w:hAnsi="Times New Roman"/>
                <w:sz w:val="24"/>
                <w:szCs w:val="24"/>
              </w:rPr>
            </w:pPr>
            <w:r w:rsidRPr="00097B7A">
              <w:rPr>
                <w:rFonts w:ascii="Times New Roman" w:hAnsi="Times New Roman"/>
                <w:sz w:val="24"/>
                <w:szCs w:val="24"/>
              </w:rPr>
              <w:t xml:space="preserve">Срок проекта </w:t>
            </w:r>
          </w:p>
        </w:tc>
        <w:tc>
          <w:tcPr>
            <w:tcW w:w="6486" w:type="dxa"/>
          </w:tcPr>
          <w:p w:rsidR="00097B7A" w:rsidRPr="00097B7A" w:rsidP="00097B7A">
            <w:pPr>
              <w:spacing w:after="0" w:line="240" w:lineRule="auto"/>
              <w:jc w:val="both"/>
              <w:rPr>
                <w:rFonts w:ascii="Times New Roman" w:hAnsi="Times New Roman"/>
                <w:sz w:val="24"/>
                <w:szCs w:val="24"/>
              </w:rPr>
            </w:pPr>
            <w:r>
              <w:rPr>
                <w:rFonts w:ascii="Times New Roman" w:hAnsi="Times New Roman"/>
                <w:sz w:val="24"/>
                <w:szCs w:val="24"/>
              </w:rPr>
              <w:t>3 года</w:t>
            </w:r>
          </w:p>
        </w:tc>
      </w:tr>
      <w:tr w:rsidTr="00517001">
        <w:tblPrEx>
          <w:tblW w:w="0" w:type="auto"/>
          <w:tblLook w:val="04A0"/>
        </w:tblPrEx>
        <w:tc>
          <w:tcPr>
            <w:tcW w:w="568" w:type="dxa"/>
          </w:tcPr>
          <w:p w:rsidR="00097B7A" w:rsidRPr="00097B7A" w:rsidP="00097B7A">
            <w:pPr>
              <w:spacing w:after="0" w:line="240" w:lineRule="auto"/>
              <w:jc w:val="both"/>
              <w:rPr>
                <w:rFonts w:ascii="Times New Roman" w:hAnsi="Times New Roman"/>
                <w:sz w:val="24"/>
                <w:szCs w:val="24"/>
              </w:rPr>
            </w:pPr>
            <w:r w:rsidRPr="00097B7A">
              <w:rPr>
                <w:rFonts w:ascii="Times New Roman" w:hAnsi="Times New Roman"/>
                <w:sz w:val="24"/>
                <w:szCs w:val="24"/>
              </w:rPr>
              <w:t>11.</w:t>
            </w:r>
          </w:p>
        </w:tc>
        <w:tc>
          <w:tcPr>
            <w:tcW w:w="2517" w:type="dxa"/>
          </w:tcPr>
          <w:p w:rsidR="00097B7A" w:rsidRPr="00097B7A" w:rsidP="00097B7A">
            <w:pPr>
              <w:spacing w:after="0" w:line="240" w:lineRule="auto"/>
              <w:jc w:val="both"/>
              <w:rPr>
                <w:rFonts w:ascii="Times New Roman" w:hAnsi="Times New Roman"/>
                <w:sz w:val="24"/>
                <w:szCs w:val="24"/>
              </w:rPr>
            </w:pPr>
            <w:r w:rsidRPr="00097B7A">
              <w:rPr>
                <w:rFonts w:ascii="Times New Roman" w:hAnsi="Times New Roman"/>
                <w:sz w:val="24"/>
                <w:szCs w:val="24"/>
              </w:rPr>
              <w:t>Цель проекта</w:t>
            </w:r>
          </w:p>
        </w:tc>
        <w:tc>
          <w:tcPr>
            <w:tcW w:w="6486" w:type="dxa"/>
          </w:tcPr>
          <w:p w:rsidR="00097B7A" w:rsidRPr="00097B7A" w:rsidP="00097B7A">
            <w:pPr>
              <w:spacing w:after="0" w:line="240" w:lineRule="auto"/>
              <w:ind w:firstLine="317"/>
              <w:jc w:val="both"/>
              <w:rPr>
                <w:rFonts w:ascii="Times New Roman" w:hAnsi="Times New Roman"/>
                <w:sz w:val="24"/>
                <w:szCs w:val="24"/>
                <w:lang w:eastAsia="ru-RU"/>
              </w:rPr>
            </w:pPr>
            <w:r w:rsidRPr="00097B7A">
              <w:rPr>
                <w:rFonts w:ascii="Times New Roman" w:hAnsi="Times New Roman"/>
                <w:sz w:val="24"/>
                <w:szCs w:val="24"/>
              </w:rPr>
              <w:t xml:space="preserve">Сохранение и укрепление здоровья детей с тяжелыми и множественными нарушениями в развитии, их </w:t>
            </w:r>
            <w:r w:rsidRPr="00097B7A">
              <w:rPr>
                <w:rFonts w:ascii="Times New Roman" w:hAnsi="Times New Roman"/>
                <w:sz w:val="24"/>
                <w:szCs w:val="24"/>
              </w:rPr>
              <w:t>нормотипичных</w:t>
            </w:r>
            <w:r w:rsidRPr="00097B7A">
              <w:rPr>
                <w:rFonts w:ascii="Times New Roman" w:hAnsi="Times New Roman"/>
                <w:sz w:val="24"/>
                <w:szCs w:val="24"/>
              </w:rPr>
              <w:t xml:space="preserve"> сверстников, формирование у них  необходимых двигательных умений и навыков для полноценной жизнедеятельности в социуме, потребности в ведении здорового образа жизни через инклюзивные формы взаимодействия.</w:t>
            </w:r>
          </w:p>
        </w:tc>
      </w:tr>
      <w:tr w:rsidTr="00517001">
        <w:tblPrEx>
          <w:tblW w:w="0" w:type="auto"/>
          <w:tblLook w:val="04A0"/>
        </w:tblPrEx>
        <w:tc>
          <w:tcPr>
            <w:tcW w:w="568" w:type="dxa"/>
          </w:tcPr>
          <w:p w:rsidR="00097B7A" w:rsidRPr="00097B7A" w:rsidP="00097B7A">
            <w:pPr>
              <w:spacing w:after="0" w:line="240" w:lineRule="auto"/>
              <w:jc w:val="both"/>
              <w:rPr>
                <w:rFonts w:ascii="Times New Roman" w:hAnsi="Times New Roman"/>
                <w:sz w:val="24"/>
                <w:szCs w:val="24"/>
              </w:rPr>
            </w:pPr>
            <w:r w:rsidRPr="00097B7A">
              <w:rPr>
                <w:rFonts w:ascii="Times New Roman" w:hAnsi="Times New Roman"/>
                <w:sz w:val="24"/>
                <w:szCs w:val="24"/>
              </w:rPr>
              <w:t>12.</w:t>
            </w:r>
          </w:p>
        </w:tc>
        <w:tc>
          <w:tcPr>
            <w:tcW w:w="2517" w:type="dxa"/>
          </w:tcPr>
          <w:p w:rsidR="00097B7A" w:rsidRPr="00097B7A" w:rsidP="00097B7A">
            <w:pPr>
              <w:spacing w:after="0" w:line="240" w:lineRule="auto"/>
              <w:jc w:val="both"/>
              <w:rPr>
                <w:rFonts w:ascii="Times New Roman" w:hAnsi="Times New Roman"/>
                <w:sz w:val="24"/>
                <w:szCs w:val="24"/>
              </w:rPr>
            </w:pPr>
            <w:r w:rsidRPr="00097B7A">
              <w:rPr>
                <w:rFonts w:ascii="Times New Roman" w:hAnsi="Times New Roman"/>
                <w:sz w:val="24"/>
                <w:szCs w:val="24"/>
              </w:rPr>
              <w:t xml:space="preserve">Задачи проекта </w:t>
            </w:r>
          </w:p>
        </w:tc>
        <w:tc>
          <w:tcPr>
            <w:tcW w:w="6486" w:type="dxa"/>
          </w:tcPr>
          <w:p w:rsidR="00097B7A" w:rsidRPr="00097B7A" w:rsidP="00097B7A">
            <w:pPr>
              <w:spacing w:after="0" w:line="240" w:lineRule="auto"/>
              <w:ind w:firstLine="317"/>
              <w:jc w:val="both"/>
              <w:rPr>
                <w:rFonts w:ascii="Times New Roman" w:hAnsi="Times New Roman"/>
                <w:sz w:val="24"/>
                <w:szCs w:val="24"/>
                <w:lang w:eastAsia="ru-RU"/>
              </w:rPr>
            </w:pPr>
            <w:r w:rsidRPr="00097B7A">
              <w:rPr>
                <w:rFonts w:ascii="Times New Roman" w:hAnsi="Times New Roman"/>
                <w:sz w:val="24"/>
                <w:szCs w:val="24"/>
                <w:lang w:eastAsia="ru-RU"/>
              </w:rPr>
              <w:t xml:space="preserve">1. Разработка и внедрение интеграционных форм развития двигательной активности у детей с ограниченными возможностями и </w:t>
            </w:r>
            <w:r w:rsidRPr="00097B7A">
              <w:rPr>
                <w:rFonts w:ascii="Times New Roman" w:hAnsi="Times New Roman"/>
                <w:sz w:val="24"/>
                <w:szCs w:val="24"/>
                <w:lang w:eastAsia="ru-RU"/>
              </w:rPr>
              <w:t>нормотипичных</w:t>
            </w:r>
            <w:r w:rsidRPr="00097B7A">
              <w:rPr>
                <w:rFonts w:ascii="Times New Roman" w:hAnsi="Times New Roman"/>
                <w:sz w:val="24"/>
                <w:szCs w:val="24"/>
                <w:lang w:eastAsia="ru-RU"/>
              </w:rPr>
              <w:t xml:space="preserve"> детей;</w:t>
            </w:r>
          </w:p>
          <w:p w:rsidR="00097B7A" w:rsidRPr="00097B7A" w:rsidP="00097B7A">
            <w:pPr>
              <w:spacing w:after="0" w:line="240" w:lineRule="auto"/>
              <w:ind w:firstLine="317"/>
              <w:jc w:val="both"/>
              <w:rPr>
                <w:rFonts w:ascii="Times New Roman" w:hAnsi="Times New Roman"/>
                <w:sz w:val="24"/>
                <w:szCs w:val="24"/>
                <w:lang w:eastAsia="ru-RU"/>
              </w:rPr>
            </w:pPr>
            <w:r w:rsidRPr="00097B7A">
              <w:rPr>
                <w:rFonts w:ascii="Times New Roman" w:hAnsi="Times New Roman"/>
                <w:color w:val="000000"/>
                <w:sz w:val="24"/>
                <w:szCs w:val="24"/>
              </w:rPr>
              <w:t>2. Формирование двигательного опыта детей за счет освоения новых</w:t>
            </w:r>
            <w:r w:rsidRPr="00097B7A">
              <w:rPr>
                <w:rFonts w:ascii="Times New Roman" w:hAnsi="Times New Roman"/>
                <w:sz w:val="24"/>
                <w:szCs w:val="24"/>
                <w:lang w:eastAsia="ru-RU"/>
              </w:rPr>
              <w:t xml:space="preserve"> </w:t>
            </w:r>
            <w:r w:rsidRPr="00097B7A">
              <w:rPr>
                <w:rFonts w:ascii="Times New Roman" w:hAnsi="Times New Roman"/>
                <w:color w:val="000000"/>
                <w:sz w:val="24"/>
                <w:szCs w:val="24"/>
              </w:rPr>
              <w:t>доступных движений в условиях спортивной площадки;</w:t>
            </w:r>
          </w:p>
          <w:p w:rsidR="00097B7A" w:rsidRPr="00097B7A" w:rsidP="00097B7A">
            <w:pPr>
              <w:spacing w:after="0" w:line="240" w:lineRule="auto"/>
              <w:ind w:firstLine="317"/>
              <w:jc w:val="both"/>
              <w:rPr>
                <w:rFonts w:ascii="Times New Roman" w:hAnsi="Times New Roman"/>
                <w:sz w:val="24"/>
                <w:szCs w:val="24"/>
                <w:lang w:eastAsia="ru-RU"/>
              </w:rPr>
            </w:pPr>
            <w:r w:rsidRPr="00097B7A">
              <w:rPr>
                <w:rFonts w:ascii="Times New Roman" w:hAnsi="Times New Roman"/>
                <w:sz w:val="24"/>
                <w:szCs w:val="24"/>
                <w:lang w:eastAsia="ru-RU"/>
              </w:rPr>
              <w:t>3. Формирование ответственного отношения к своему здоровью, потребности вести здоровый образ жизни, как у детей, так и у родителей;</w:t>
            </w:r>
          </w:p>
          <w:p w:rsidR="00097B7A" w:rsidRPr="00097B7A" w:rsidP="00097B7A">
            <w:pPr>
              <w:spacing w:after="0" w:line="240" w:lineRule="auto"/>
              <w:ind w:firstLine="317"/>
              <w:jc w:val="both"/>
              <w:rPr>
                <w:rFonts w:ascii="Times New Roman" w:hAnsi="Times New Roman"/>
                <w:sz w:val="24"/>
                <w:szCs w:val="24"/>
                <w:lang w:eastAsia="ru-RU"/>
              </w:rPr>
            </w:pPr>
            <w:r w:rsidRPr="00097B7A">
              <w:rPr>
                <w:rFonts w:ascii="Times New Roman" w:hAnsi="Times New Roman"/>
                <w:sz w:val="24"/>
                <w:szCs w:val="24"/>
                <w:lang w:eastAsia="ru-RU"/>
              </w:rPr>
              <w:t>4.Расширение представлений об окружающей действительности, социума в целом у «особенных» детей;</w:t>
            </w:r>
          </w:p>
          <w:p w:rsidR="00097B7A" w:rsidRPr="00097B7A" w:rsidP="00097B7A">
            <w:pPr>
              <w:spacing w:after="0" w:line="240" w:lineRule="auto"/>
              <w:ind w:firstLine="317"/>
              <w:jc w:val="both"/>
              <w:rPr>
                <w:rFonts w:ascii="Times New Roman" w:hAnsi="Times New Roman"/>
                <w:color w:val="C00000"/>
                <w:sz w:val="24"/>
                <w:szCs w:val="24"/>
              </w:rPr>
            </w:pPr>
            <w:r w:rsidRPr="00097B7A">
              <w:rPr>
                <w:rFonts w:ascii="Times New Roman" w:hAnsi="Times New Roman"/>
                <w:sz w:val="24"/>
                <w:szCs w:val="24"/>
              </w:rPr>
              <w:t>5. Формирование толерантности у общественности к детям-инвалидам, т.е.</w:t>
            </w:r>
            <w:r w:rsidRPr="00097B7A">
              <w:rPr>
                <w:rFonts w:ascii="Times New Roman" w:hAnsi="Times New Roman"/>
                <w:color w:val="000000"/>
                <w:sz w:val="24"/>
                <w:szCs w:val="24"/>
              </w:rPr>
              <w:t xml:space="preserve"> отношений, основанных на понимании, принятии и уважении существующих различий, признании равных прав;</w:t>
            </w:r>
            <w:r w:rsidRPr="00097B7A">
              <w:rPr>
                <w:rFonts w:ascii="Times New Roman" w:hAnsi="Times New Roman"/>
                <w:color w:val="C00000"/>
                <w:sz w:val="24"/>
                <w:szCs w:val="24"/>
              </w:rPr>
              <w:t xml:space="preserve"> </w:t>
            </w:r>
          </w:p>
          <w:p w:rsidR="00097B7A" w:rsidRPr="00097B7A" w:rsidP="00097B7A">
            <w:pPr>
              <w:spacing w:after="0" w:line="240" w:lineRule="auto"/>
              <w:ind w:firstLine="317"/>
              <w:jc w:val="both"/>
              <w:rPr>
                <w:rFonts w:ascii="Times New Roman" w:hAnsi="Times New Roman"/>
                <w:sz w:val="24"/>
                <w:szCs w:val="24"/>
                <w:lang w:eastAsia="ru-RU"/>
              </w:rPr>
            </w:pPr>
            <w:r w:rsidRPr="00097B7A">
              <w:rPr>
                <w:rFonts w:ascii="Times New Roman" w:hAnsi="Times New Roman"/>
                <w:color w:val="000000"/>
                <w:sz w:val="24"/>
                <w:szCs w:val="24"/>
                <w:lang w:eastAsia="ru-RU"/>
              </w:rPr>
              <w:t>6. Развитие способностей к преодолению не только физических, но</w:t>
            </w:r>
            <w:r w:rsidRPr="00097B7A">
              <w:rPr>
                <w:rFonts w:ascii="Times New Roman" w:hAnsi="Times New Roman"/>
                <w:sz w:val="24"/>
                <w:szCs w:val="24"/>
                <w:lang w:eastAsia="ru-RU"/>
              </w:rPr>
              <w:t xml:space="preserve"> </w:t>
            </w:r>
            <w:r w:rsidRPr="00097B7A">
              <w:rPr>
                <w:rFonts w:ascii="Times New Roman" w:hAnsi="Times New Roman"/>
                <w:color w:val="000000"/>
                <w:sz w:val="24"/>
                <w:szCs w:val="24"/>
                <w:lang w:eastAsia="ru-RU"/>
              </w:rPr>
              <w:t>психологических барьеров, препятствующих полноценной жизни в социуме, о</w:t>
            </w:r>
            <w:r w:rsidRPr="00097B7A">
              <w:rPr>
                <w:rFonts w:ascii="Times New Roman" w:hAnsi="Times New Roman"/>
                <w:sz w:val="24"/>
                <w:szCs w:val="24"/>
                <w:lang w:eastAsia="ru-RU"/>
              </w:rPr>
              <w:t>казание психологической помощи и эмоциональной поддержки членам семей, воспитывающих «особенных» детей;</w:t>
            </w:r>
          </w:p>
          <w:p w:rsidR="00097B7A" w:rsidRPr="00097B7A" w:rsidP="00097B7A">
            <w:pPr>
              <w:spacing w:after="0" w:line="240" w:lineRule="auto"/>
              <w:ind w:firstLine="317"/>
              <w:jc w:val="both"/>
              <w:rPr>
                <w:rFonts w:ascii="Times New Roman" w:hAnsi="Times New Roman"/>
                <w:color w:val="000000"/>
                <w:sz w:val="24"/>
                <w:szCs w:val="24"/>
                <w:lang w:eastAsia="ru-RU"/>
              </w:rPr>
            </w:pPr>
            <w:r w:rsidRPr="00097B7A">
              <w:rPr>
                <w:rFonts w:ascii="Times New Roman" w:hAnsi="Times New Roman"/>
                <w:color w:val="000000"/>
                <w:sz w:val="24"/>
                <w:szCs w:val="24"/>
                <w:lang w:eastAsia="ru-RU"/>
              </w:rPr>
              <w:t xml:space="preserve">7.Создание безопасных условий совместного пребывания детей-инвалидов и </w:t>
            </w:r>
            <w:r w:rsidRPr="00097B7A">
              <w:rPr>
                <w:rFonts w:ascii="Times New Roman" w:hAnsi="Times New Roman"/>
                <w:color w:val="000000"/>
                <w:sz w:val="24"/>
                <w:szCs w:val="24"/>
                <w:lang w:eastAsia="ru-RU"/>
              </w:rPr>
              <w:t>нормотипичных</w:t>
            </w:r>
            <w:r w:rsidRPr="00097B7A">
              <w:rPr>
                <w:rFonts w:ascii="Times New Roman" w:hAnsi="Times New Roman"/>
                <w:color w:val="000000"/>
                <w:sz w:val="24"/>
                <w:szCs w:val="24"/>
                <w:lang w:eastAsia="ru-RU"/>
              </w:rPr>
              <w:t xml:space="preserve"> сверстников;</w:t>
            </w:r>
          </w:p>
          <w:p w:rsidR="00097B7A" w:rsidRPr="00097B7A" w:rsidP="00097B7A">
            <w:pPr>
              <w:spacing w:after="0" w:line="240" w:lineRule="auto"/>
              <w:ind w:firstLine="317"/>
              <w:jc w:val="both"/>
              <w:rPr>
                <w:rFonts w:ascii="Times New Roman" w:hAnsi="Times New Roman"/>
                <w:sz w:val="24"/>
                <w:szCs w:val="24"/>
                <w:lang w:eastAsia="ru-RU"/>
              </w:rPr>
            </w:pPr>
            <w:r w:rsidRPr="00097B7A">
              <w:rPr>
                <w:rFonts w:ascii="Times New Roman" w:hAnsi="Times New Roman"/>
                <w:sz w:val="24"/>
                <w:szCs w:val="24"/>
                <w:lang w:eastAsia="ru-RU"/>
              </w:rPr>
              <w:t>8. Организация навыков коммуникативной культуры  нормально развивающихся сверстников и детей с особенностями в развитии  в неформальной обстановке.</w:t>
            </w:r>
          </w:p>
        </w:tc>
      </w:tr>
      <w:tr w:rsidTr="00517001">
        <w:tblPrEx>
          <w:tblW w:w="0" w:type="auto"/>
          <w:tblLook w:val="04A0"/>
        </w:tblPrEx>
        <w:trPr>
          <w:trHeight w:val="2855"/>
        </w:trPr>
        <w:tc>
          <w:tcPr>
            <w:tcW w:w="568" w:type="dxa"/>
          </w:tcPr>
          <w:p w:rsidR="00097B7A" w:rsidRPr="00097B7A" w:rsidP="00097B7A">
            <w:pPr>
              <w:spacing w:after="0" w:line="240" w:lineRule="auto"/>
              <w:jc w:val="both"/>
              <w:rPr>
                <w:rFonts w:ascii="Times New Roman" w:hAnsi="Times New Roman"/>
                <w:sz w:val="24"/>
                <w:szCs w:val="24"/>
              </w:rPr>
            </w:pPr>
            <w:r w:rsidRPr="00097B7A">
              <w:rPr>
                <w:rFonts w:ascii="Times New Roman" w:hAnsi="Times New Roman"/>
                <w:sz w:val="24"/>
                <w:szCs w:val="24"/>
              </w:rPr>
              <w:t>13.</w:t>
            </w:r>
          </w:p>
        </w:tc>
        <w:tc>
          <w:tcPr>
            <w:tcW w:w="2517" w:type="dxa"/>
          </w:tcPr>
          <w:p w:rsidR="00097B7A" w:rsidRPr="00097B7A" w:rsidP="00097B7A">
            <w:pPr>
              <w:spacing w:after="0" w:line="240" w:lineRule="auto"/>
              <w:jc w:val="both"/>
              <w:rPr>
                <w:rFonts w:ascii="Times New Roman" w:hAnsi="Times New Roman"/>
                <w:sz w:val="24"/>
                <w:szCs w:val="24"/>
              </w:rPr>
            </w:pPr>
            <w:r w:rsidRPr="00097B7A">
              <w:rPr>
                <w:rFonts w:ascii="Times New Roman" w:hAnsi="Times New Roman"/>
                <w:sz w:val="24"/>
                <w:szCs w:val="24"/>
              </w:rPr>
              <w:t>Детальное описание деятельности в рамках проекта в соответствии с поставленными задачами</w:t>
            </w:r>
          </w:p>
        </w:tc>
        <w:tc>
          <w:tcPr>
            <w:tcW w:w="6486" w:type="dxa"/>
          </w:tcPr>
          <w:p w:rsidR="00097B7A" w:rsidRPr="00097B7A" w:rsidP="00097B7A">
            <w:pPr>
              <w:spacing w:after="0" w:line="240" w:lineRule="auto"/>
              <w:ind w:firstLine="317"/>
              <w:jc w:val="both"/>
              <w:rPr>
                <w:rFonts w:ascii="Times New Roman" w:hAnsi="Times New Roman"/>
                <w:sz w:val="24"/>
                <w:szCs w:val="24"/>
              </w:rPr>
            </w:pPr>
            <w:r w:rsidRPr="00097B7A">
              <w:rPr>
                <w:rFonts w:ascii="Times New Roman" w:hAnsi="Times New Roman"/>
                <w:sz w:val="24"/>
                <w:szCs w:val="24"/>
              </w:rPr>
              <w:t>Участники проекта (целевая группа): обучающиеся с ОПФР, нормально развивающиеся сверстники, педагоги и родители.</w:t>
            </w:r>
          </w:p>
          <w:p w:rsidR="00097B7A" w:rsidRPr="00097B7A" w:rsidP="00097B7A">
            <w:pPr>
              <w:spacing w:after="0" w:line="240" w:lineRule="auto"/>
              <w:ind w:firstLine="317"/>
              <w:jc w:val="both"/>
              <w:rPr>
                <w:rFonts w:ascii="Times New Roman" w:hAnsi="Times New Roman"/>
                <w:sz w:val="24"/>
                <w:szCs w:val="24"/>
              </w:rPr>
            </w:pPr>
            <w:r w:rsidRPr="00097B7A">
              <w:rPr>
                <w:rFonts w:ascii="Times New Roman" w:hAnsi="Times New Roman"/>
                <w:sz w:val="24"/>
                <w:szCs w:val="24"/>
              </w:rPr>
              <w:t>Направления реализации проекта:</w:t>
            </w:r>
          </w:p>
          <w:p w:rsidR="00097B7A" w:rsidRPr="00097B7A" w:rsidP="00097B7A">
            <w:pPr>
              <w:spacing w:after="0" w:line="240" w:lineRule="auto"/>
              <w:ind w:firstLine="317"/>
              <w:jc w:val="both"/>
              <w:rPr>
                <w:rFonts w:ascii="Times New Roman" w:hAnsi="Times New Roman"/>
                <w:sz w:val="24"/>
                <w:szCs w:val="24"/>
              </w:rPr>
            </w:pPr>
            <w:r w:rsidRPr="00097B7A">
              <w:rPr>
                <w:rFonts w:ascii="Times New Roman" w:hAnsi="Times New Roman"/>
                <w:sz w:val="24"/>
                <w:szCs w:val="24"/>
              </w:rPr>
              <w:t xml:space="preserve">1. Привлечение детей-инвалидов, детей с ОПФР и их семей к совместной физкультурно-оздоровительной и досуговой деятельности, в которой они будут активно общаться с </w:t>
            </w:r>
            <w:r w:rsidRPr="00097B7A">
              <w:rPr>
                <w:rFonts w:ascii="Times New Roman" w:hAnsi="Times New Roman"/>
                <w:sz w:val="24"/>
                <w:szCs w:val="24"/>
              </w:rPr>
              <w:t>нормотипичными</w:t>
            </w:r>
            <w:r w:rsidRPr="00097B7A">
              <w:rPr>
                <w:rFonts w:ascii="Times New Roman" w:hAnsi="Times New Roman"/>
                <w:sz w:val="24"/>
                <w:szCs w:val="24"/>
              </w:rPr>
              <w:t xml:space="preserve"> сверстниками;</w:t>
            </w:r>
          </w:p>
          <w:p w:rsidR="00097B7A" w:rsidRPr="00097B7A" w:rsidP="00097B7A">
            <w:pPr>
              <w:spacing w:after="0" w:line="240" w:lineRule="auto"/>
              <w:ind w:firstLine="317"/>
              <w:jc w:val="both"/>
              <w:rPr>
                <w:rFonts w:ascii="Times New Roman" w:hAnsi="Times New Roman"/>
                <w:sz w:val="24"/>
                <w:szCs w:val="24"/>
              </w:rPr>
            </w:pPr>
            <w:r w:rsidRPr="00097B7A">
              <w:rPr>
                <w:rFonts w:ascii="Times New Roman" w:hAnsi="Times New Roman"/>
                <w:sz w:val="24"/>
                <w:szCs w:val="24"/>
              </w:rPr>
              <w:t xml:space="preserve">2. Организация и проведение массовых совместных мероприятий с участием детей-инвалидов, их нормально развивающихся сверстников и их семей,  с привлечением волонтеров к организации и проведению физкультурно-оздоровительных и досуговых  мероприятий. </w:t>
            </w:r>
          </w:p>
        </w:tc>
      </w:tr>
      <w:tr w:rsidTr="00517001">
        <w:tblPrEx>
          <w:tblW w:w="0" w:type="auto"/>
          <w:tblLook w:val="04A0"/>
        </w:tblPrEx>
        <w:tc>
          <w:tcPr>
            <w:tcW w:w="568" w:type="dxa"/>
          </w:tcPr>
          <w:p w:rsidR="00097B7A" w:rsidRPr="00097B7A" w:rsidP="00097B7A">
            <w:pPr>
              <w:spacing w:after="0" w:line="240" w:lineRule="auto"/>
              <w:jc w:val="both"/>
              <w:rPr>
                <w:rFonts w:ascii="Times New Roman" w:hAnsi="Times New Roman"/>
                <w:sz w:val="24"/>
                <w:szCs w:val="24"/>
              </w:rPr>
            </w:pPr>
            <w:r w:rsidRPr="00097B7A">
              <w:rPr>
                <w:rFonts w:ascii="Times New Roman" w:hAnsi="Times New Roman"/>
                <w:sz w:val="24"/>
                <w:szCs w:val="24"/>
              </w:rPr>
              <w:t>14.</w:t>
            </w:r>
          </w:p>
        </w:tc>
        <w:tc>
          <w:tcPr>
            <w:tcW w:w="2517" w:type="dxa"/>
          </w:tcPr>
          <w:p w:rsidR="00097B7A" w:rsidRPr="00097B7A" w:rsidP="00097B7A">
            <w:pPr>
              <w:spacing w:after="0" w:line="240" w:lineRule="auto"/>
              <w:jc w:val="both"/>
              <w:rPr>
                <w:rFonts w:ascii="Times New Roman" w:hAnsi="Times New Roman"/>
                <w:sz w:val="24"/>
                <w:szCs w:val="24"/>
              </w:rPr>
            </w:pPr>
            <w:r w:rsidRPr="00097B7A">
              <w:rPr>
                <w:rFonts w:ascii="Times New Roman" w:hAnsi="Times New Roman"/>
                <w:sz w:val="24"/>
                <w:szCs w:val="24"/>
              </w:rPr>
              <w:t>Обоснование проекта</w:t>
            </w:r>
          </w:p>
        </w:tc>
        <w:tc>
          <w:tcPr>
            <w:tcW w:w="6486" w:type="dxa"/>
          </w:tcPr>
          <w:p w:rsidR="00097B7A" w:rsidRPr="00097B7A" w:rsidP="00097B7A">
            <w:pPr>
              <w:widowControl w:val="0"/>
              <w:tabs>
                <w:tab w:val="left" w:pos="709"/>
              </w:tabs>
              <w:spacing w:after="0" w:line="240" w:lineRule="auto"/>
              <w:ind w:firstLine="317"/>
              <w:jc w:val="both"/>
              <w:rPr>
                <w:rFonts w:ascii="Times New Roman" w:eastAsia="Courier New" w:hAnsi="Times New Roman"/>
                <w:bCs/>
                <w:color w:val="000000"/>
                <w:sz w:val="24"/>
                <w:szCs w:val="24"/>
                <w:lang w:eastAsia="ru-RU"/>
              </w:rPr>
            </w:pPr>
            <w:r w:rsidRPr="00097B7A">
              <w:rPr>
                <w:rFonts w:ascii="Times New Roman" w:eastAsia="Courier New" w:hAnsi="Times New Roman" w:cs="Courier New"/>
                <w:bCs/>
                <w:color w:val="000000"/>
                <w:sz w:val="24"/>
                <w:szCs w:val="24"/>
                <w:lang w:eastAsia="ru-RU"/>
              </w:rPr>
              <w:t xml:space="preserve">В г. Горки и Горецком районе по состоянию на 15.01.2020г. в банке данных детей с особенностями психофизического развития (далее ОПФР) состоит 493 ребенка (в </w:t>
            </w:r>
            <w:r w:rsidRPr="00097B7A">
              <w:rPr>
                <w:rFonts w:ascii="Times New Roman" w:eastAsia="Courier New" w:hAnsi="Times New Roman"/>
                <w:bCs/>
                <w:color w:val="000000"/>
                <w:sz w:val="24"/>
                <w:szCs w:val="24"/>
                <w:lang w:eastAsia="ru-RU"/>
              </w:rPr>
              <w:t xml:space="preserve">сравнении с 2012 годом – 373 ребенка). Исходя из данных, можно отметить значительный рост детей с ОПФР в районе (количество детей увеличилось на  24%). </w:t>
            </w:r>
          </w:p>
          <w:p w:rsidR="00097B7A" w:rsidRPr="00097B7A" w:rsidP="00097B7A">
            <w:pPr>
              <w:widowControl w:val="0"/>
              <w:tabs>
                <w:tab w:val="left" w:pos="709"/>
              </w:tabs>
              <w:spacing w:after="0" w:line="240" w:lineRule="auto"/>
              <w:ind w:firstLine="317"/>
              <w:jc w:val="both"/>
              <w:rPr>
                <w:rFonts w:ascii="Times New Roman" w:eastAsia="Courier New" w:hAnsi="Times New Roman"/>
                <w:color w:val="111111"/>
                <w:sz w:val="24"/>
                <w:szCs w:val="24"/>
                <w:lang w:eastAsia="ru-RU"/>
              </w:rPr>
            </w:pPr>
            <w:r w:rsidRPr="00097B7A">
              <w:rPr>
                <w:rFonts w:ascii="Times New Roman" w:eastAsia="Courier New" w:hAnsi="Times New Roman"/>
                <w:color w:val="111111"/>
                <w:sz w:val="24"/>
                <w:szCs w:val="24"/>
                <w:lang w:eastAsia="ru-RU"/>
              </w:rPr>
              <w:t xml:space="preserve">Все они разные: с разными нарушениями в развитии, разного возраста и пола, но всех их объединяют одни и те же проблемы. И самая главная из них - это проблема общения детей с ограниченными возможностями  с их </w:t>
            </w:r>
            <w:r w:rsidRPr="00097B7A">
              <w:rPr>
                <w:rFonts w:ascii="Times New Roman" w:eastAsia="Courier New" w:hAnsi="Times New Roman"/>
                <w:color w:val="111111"/>
                <w:sz w:val="24"/>
                <w:szCs w:val="24"/>
                <w:lang w:eastAsia="ru-RU"/>
              </w:rPr>
              <w:t>нормотипичными</w:t>
            </w:r>
            <w:r w:rsidRPr="00097B7A">
              <w:rPr>
                <w:rFonts w:ascii="Times New Roman" w:eastAsia="Courier New" w:hAnsi="Times New Roman"/>
                <w:color w:val="111111"/>
                <w:sz w:val="24"/>
                <w:szCs w:val="24"/>
                <w:lang w:eastAsia="ru-RU"/>
              </w:rPr>
              <w:t xml:space="preserve"> сверстниками в свободное от учебных занятий  время.  Нормально развивающиеся дети с опаской и настороженностью относятся к «особенным» детям. Поэтому вопрос о формировании толерантного отношения к ним является актуальным в настоящее время.</w:t>
            </w:r>
          </w:p>
          <w:p w:rsidR="00097B7A" w:rsidRPr="00097B7A" w:rsidP="00097B7A">
            <w:pPr>
              <w:widowControl w:val="0"/>
              <w:tabs>
                <w:tab w:val="left" w:pos="709"/>
              </w:tabs>
              <w:spacing w:after="0" w:line="240" w:lineRule="auto"/>
              <w:ind w:firstLine="317"/>
              <w:jc w:val="both"/>
              <w:rPr>
                <w:rFonts w:ascii="Times New Roman" w:eastAsia="Courier New" w:hAnsi="Times New Roman"/>
                <w:color w:val="000000"/>
                <w:sz w:val="24"/>
                <w:szCs w:val="24"/>
                <w:lang w:eastAsia="ru-RU"/>
              </w:rPr>
            </w:pPr>
            <w:r w:rsidRPr="00097B7A">
              <w:rPr>
                <w:rFonts w:ascii="Times New Roman" w:eastAsia="Courier New" w:hAnsi="Times New Roman"/>
                <w:color w:val="111111"/>
                <w:sz w:val="24"/>
                <w:szCs w:val="24"/>
                <w:lang w:eastAsia="ru-RU"/>
              </w:rPr>
              <w:t xml:space="preserve">Не менее важным фактором </w:t>
            </w:r>
            <w:r w:rsidRPr="00097B7A">
              <w:rPr>
                <w:rFonts w:ascii="Times New Roman" w:eastAsia="Courier New" w:hAnsi="Times New Roman"/>
                <w:color w:val="000000"/>
                <w:sz w:val="24"/>
                <w:szCs w:val="24"/>
                <w:lang w:eastAsia="ru-RU"/>
              </w:rPr>
              <w:t xml:space="preserve">в настоящее время является охрана и укрепление здоровья подрастающего поколения, формирования потребности к здоровому образу жизни. Причем как нормально развивающихся  детей, так и «особенных». </w:t>
            </w:r>
          </w:p>
          <w:p w:rsidR="00097B7A" w:rsidRPr="00097B7A" w:rsidP="00097B7A">
            <w:pPr>
              <w:widowControl w:val="0"/>
              <w:tabs>
                <w:tab w:val="left" w:pos="709"/>
              </w:tabs>
              <w:spacing w:after="0" w:line="240" w:lineRule="auto"/>
              <w:ind w:firstLine="317"/>
              <w:jc w:val="both"/>
              <w:rPr>
                <w:rFonts w:ascii="Times New Roman" w:eastAsia="Courier New" w:hAnsi="Times New Roman"/>
                <w:color w:val="111111"/>
                <w:sz w:val="24"/>
                <w:szCs w:val="24"/>
                <w:lang w:eastAsia="ru-RU"/>
              </w:rPr>
            </w:pPr>
            <w:r w:rsidRPr="00097B7A">
              <w:rPr>
                <w:rFonts w:ascii="Times New Roman" w:eastAsia="Courier New" w:hAnsi="Times New Roman"/>
                <w:color w:val="000000"/>
                <w:sz w:val="24"/>
                <w:szCs w:val="24"/>
                <w:lang w:eastAsia="ru-RU"/>
              </w:rPr>
              <w:t xml:space="preserve">Проанализировав сложившуюся ситуацию специалистами центра было найдено решение – создание </w:t>
            </w:r>
            <w:r w:rsidRPr="00097B7A">
              <w:rPr>
                <w:rFonts w:ascii="Times New Roman" w:eastAsia="Courier New" w:hAnsi="Times New Roman"/>
                <w:bCs/>
                <w:color w:val="000000"/>
                <w:sz w:val="24"/>
                <w:szCs w:val="24"/>
                <w:bdr w:val="none" w:sz="0" w:space="0" w:color="auto" w:frame="1"/>
                <w:lang w:eastAsia="ru-RU"/>
              </w:rPr>
              <w:t>Интегрированной спортивной площадки</w:t>
            </w:r>
            <w:r w:rsidRPr="00097B7A">
              <w:rPr>
                <w:rFonts w:ascii="Times New Roman" w:eastAsia="Courier New" w:hAnsi="Times New Roman"/>
                <w:color w:val="000000"/>
                <w:sz w:val="24"/>
                <w:szCs w:val="24"/>
                <w:lang w:eastAsia="ru-RU"/>
              </w:rPr>
              <w:t xml:space="preserve"> </w:t>
            </w:r>
            <w:r w:rsidRPr="00097B7A">
              <w:rPr>
                <w:rFonts w:ascii="Times New Roman" w:eastAsia="Courier New" w:hAnsi="Times New Roman"/>
                <w:bCs/>
                <w:color w:val="000000"/>
                <w:sz w:val="24"/>
                <w:szCs w:val="24"/>
                <w:bdr w:val="none" w:sz="0" w:space="0" w:color="auto" w:frame="1"/>
                <w:lang w:eastAsia="ru-RU"/>
              </w:rPr>
              <w:t>«К здоровью – вместе!»</w:t>
            </w:r>
            <w:r w:rsidRPr="00097B7A">
              <w:rPr>
                <w:rFonts w:ascii="Times New Roman" w:eastAsia="Courier New" w:hAnsi="Times New Roman"/>
                <w:color w:val="000000"/>
                <w:sz w:val="24"/>
                <w:szCs w:val="24"/>
                <w:lang w:eastAsia="ru-RU"/>
              </w:rPr>
              <w:t>, которая будет содействовать с</w:t>
            </w:r>
            <w:r w:rsidRPr="00097B7A">
              <w:rPr>
                <w:rFonts w:ascii="Times New Roman" w:eastAsia="Courier New" w:hAnsi="Times New Roman"/>
                <w:color w:val="111111"/>
                <w:sz w:val="24"/>
                <w:szCs w:val="24"/>
                <w:lang w:eastAsia="ru-RU"/>
              </w:rPr>
              <w:t xml:space="preserve">охранению и укреплению здоровья как </w:t>
            </w:r>
            <w:r w:rsidRPr="00097B7A">
              <w:rPr>
                <w:rFonts w:ascii="Times New Roman" w:eastAsia="Courier New" w:hAnsi="Times New Roman"/>
                <w:color w:val="111111"/>
                <w:sz w:val="24"/>
                <w:szCs w:val="24"/>
                <w:lang w:eastAsia="ru-RU"/>
              </w:rPr>
              <w:t>нормотипичных</w:t>
            </w:r>
            <w:r w:rsidRPr="00097B7A">
              <w:rPr>
                <w:rFonts w:ascii="Times New Roman" w:eastAsia="Courier New" w:hAnsi="Times New Roman"/>
                <w:color w:val="111111"/>
                <w:sz w:val="24"/>
                <w:szCs w:val="24"/>
                <w:lang w:eastAsia="ru-RU"/>
              </w:rPr>
              <w:t xml:space="preserve"> детей, так и детей с ОПФР, формированию у них  необходимых двигательных умений и навыков для полноценной жизнедеятельности в социуме, потребности в ведении здорового образа, формированию толерантного отношения. </w:t>
            </w:r>
          </w:p>
          <w:p w:rsidR="00097B7A" w:rsidRPr="00097B7A" w:rsidP="00097B7A">
            <w:pPr>
              <w:widowControl w:val="0"/>
              <w:tabs>
                <w:tab w:val="left" w:pos="709"/>
              </w:tabs>
              <w:spacing w:after="0" w:line="240" w:lineRule="auto"/>
              <w:ind w:firstLine="317"/>
              <w:jc w:val="both"/>
              <w:rPr>
                <w:rFonts w:ascii="Times New Roman" w:eastAsia="Courier New" w:hAnsi="Times New Roman"/>
                <w:color w:val="111111"/>
                <w:sz w:val="24"/>
                <w:szCs w:val="24"/>
                <w:lang w:eastAsia="ru-RU"/>
              </w:rPr>
            </w:pPr>
            <w:r w:rsidRPr="00097B7A">
              <w:rPr>
                <w:rFonts w:ascii="Times New Roman" w:eastAsia="Courier New" w:hAnsi="Times New Roman"/>
                <w:color w:val="000000"/>
                <w:sz w:val="24"/>
                <w:szCs w:val="24"/>
                <w:lang w:eastAsia="ru-RU"/>
              </w:rPr>
              <w:t xml:space="preserve">Помимо развития двигательной активности, совместная деятельность детей, родителей, педагогов и волонтеров на площадке </w:t>
            </w:r>
            <w:r w:rsidRPr="00097B7A">
              <w:rPr>
                <w:rFonts w:ascii="Times New Roman" w:eastAsia="Courier New" w:hAnsi="Times New Roman"/>
                <w:color w:val="111111"/>
                <w:sz w:val="24"/>
                <w:szCs w:val="24"/>
                <w:lang w:eastAsia="ru-RU"/>
              </w:rPr>
              <w:t xml:space="preserve">позволит несовершеннолетним и родителям расширить круг общения, будет развивать коммуникативные навыки. Родители смогут сформировать новый жизненный смысл, гармонизировать самосознание и взаимоотношения внутри семьи, способствовать социальной </w:t>
            </w:r>
            <w:r w:rsidRPr="00097B7A">
              <w:rPr>
                <w:rFonts w:ascii="Times New Roman" w:eastAsia="Courier New" w:hAnsi="Times New Roman"/>
                <w:color w:val="111111"/>
                <w:sz w:val="24"/>
                <w:szCs w:val="24"/>
                <w:lang w:eastAsia="ru-RU"/>
              </w:rPr>
              <w:t xml:space="preserve">адаптации в ситуации воспитания ребенка с ОПФР. </w:t>
            </w:r>
          </w:p>
          <w:p w:rsidR="00097B7A" w:rsidRPr="00097B7A" w:rsidP="00097B7A">
            <w:pPr>
              <w:widowControl w:val="0"/>
              <w:tabs>
                <w:tab w:val="left" w:pos="709"/>
              </w:tabs>
              <w:spacing w:after="0" w:line="240" w:lineRule="auto"/>
              <w:ind w:firstLine="317"/>
              <w:jc w:val="both"/>
              <w:rPr>
                <w:rFonts w:ascii="Times New Roman" w:eastAsia="Courier New" w:hAnsi="Times New Roman"/>
                <w:color w:val="000000"/>
                <w:sz w:val="24"/>
                <w:szCs w:val="24"/>
                <w:lang w:eastAsia="ru-RU"/>
              </w:rPr>
            </w:pPr>
            <w:r w:rsidRPr="00097B7A">
              <w:rPr>
                <w:rFonts w:ascii="Times New Roman" w:eastAsia="Courier New" w:hAnsi="Times New Roman"/>
                <w:color w:val="111111"/>
                <w:sz w:val="24"/>
                <w:szCs w:val="24"/>
                <w:lang w:eastAsia="ru-RU"/>
              </w:rPr>
              <w:t>Сверстники узнают поближе мир «особых» детей, научатся принимать других такими, какие они есть, у них будут формироваться нравственные и духовные ценности.</w:t>
            </w:r>
            <w:r w:rsidRPr="00097B7A">
              <w:rPr>
                <w:rFonts w:ascii="Courier New" w:eastAsia="Courier New" w:hAnsi="Courier New" w:cs="Courier New"/>
                <w:color w:val="111111"/>
                <w:sz w:val="24"/>
                <w:szCs w:val="24"/>
                <w:lang w:eastAsia="ru-RU"/>
              </w:rPr>
              <w:t xml:space="preserve"> </w:t>
            </w:r>
          </w:p>
        </w:tc>
      </w:tr>
      <w:tr w:rsidTr="00517001">
        <w:tblPrEx>
          <w:tblW w:w="0" w:type="auto"/>
          <w:tblLook w:val="04A0"/>
        </w:tblPrEx>
        <w:tc>
          <w:tcPr>
            <w:tcW w:w="568" w:type="dxa"/>
          </w:tcPr>
          <w:p w:rsidR="00097B7A" w:rsidRPr="00097B7A" w:rsidP="00097B7A">
            <w:pPr>
              <w:spacing w:after="0" w:line="240" w:lineRule="auto"/>
              <w:jc w:val="both"/>
              <w:rPr>
                <w:rFonts w:ascii="Times New Roman" w:hAnsi="Times New Roman"/>
                <w:sz w:val="24"/>
                <w:szCs w:val="24"/>
              </w:rPr>
            </w:pPr>
            <w:r w:rsidRPr="00097B7A">
              <w:rPr>
                <w:rFonts w:ascii="Times New Roman" w:hAnsi="Times New Roman"/>
                <w:sz w:val="24"/>
                <w:szCs w:val="24"/>
              </w:rPr>
              <w:t>15.</w:t>
            </w:r>
          </w:p>
        </w:tc>
        <w:tc>
          <w:tcPr>
            <w:tcW w:w="2517" w:type="dxa"/>
          </w:tcPr>
          <w:p w:rsidR="00097B7A" w:rsidRPr="00097B7A" w:rsidP="00097B7A">
            <w:pPr>
              <w:spacing w:after="0" w:line="240" w:lineRule="auto"/>
              <w:jc w:val="both"/>
              <w:rPr>
                <w:rFonts w:ascii="Times New Roman" w:hAnsi="Times New Roman"/>
                <w:sz w:val="24"/>
                <w:szCs w:val="24"/>
              </w:rPr>
            </w:pPr>
            <w:r w:rsidRPr="00097B7A">
              <w:rPr>
                <w:rFonts w:ascii="Times New Roman" w:hAnsi="Times New Roman"/>
                <w:sz w:val="24"/>
                <w:szCs w:val="24"/>
              </w:rPr>
              <w:t>Деятельность после окончания проекта</w:t>
            </w:r>
          </w:p>
        </w:tc>
        <w:tc>
          <w:tcPr>
            <w:tcW w:w="6486" w:type="dxa"/>
          </w:tcPr>
          <w:p w:rsidR="00097B7A" w:rsidRPr="00097B7A" w:rsidP="00097B7A">
            <w:pPr>
              <w:widowControl w:val="0"/>
              <w:spacing w:after="0" w:line="240" w:lineRule="auto"/>
              <w:ind w:firstLine="317"/>
              <w:jc w:val="both"/>
              <w:rPr>
                <w:rFonts w:ascii="Times New Roman" w:eastAsia="Courier New" w:hAnsi="Times New Roman" w:cs="Courier New"/>
                <w:sz w:val="24"/>
                <w:szCs w:val="24"/>
                <w:lang w:eastAsia="ru-RU"/>
              </w:rPr>
            </w:pPr>
            <w:r w:rsidRPr="00097B7A">
              <w:rPr>
                <w:rFonts w:ascii="Times New Roman" w:eastAsia="Courier New" w:hAnsi="Times New Roman" w:cs="Courier New"/>
                <w:bCs/>
                <w:sz w:val="24"/>
                <w:szCs w:val="24"/>
                <w:lang w:eastAsia="ru-RU"/>
              </w:rPr>
              <w:t>Ожидаемые результаты после окончания проекта:</w:t>
            </w:r>
          </w:p>
          <w:p w:rsidR="00097B7A" w:rsidRPr="00097B7A" w:rsidP="00097B7A">
            <w:pPr>
              <w:widowControl w:val="0"/>
              <w:spacing w:after="0" w:line="240" w:lineRule="auto"/>
              <w:ind w:firstLine="317"/>
              <w:jc w:val="both"/>
              <w:rPr>
                <w:rFonts w:ascii="Times New Roman" w:eastAsia="Courier New" w:hAnsi="Times New Roman" w:cs="Courier New"/>
                <w:sz w:val="24"/>
                <w:szCs w:val="24"/>
                <w:lang w:eastAsia="ru-RU"/>
              </w:rPr>
            </w:pPr>
            <w:r w:rsidRPr="00097B7A">
              <w:rPr>
                <w:rFonts w:ascii="Times New Roman" w:eastAsia="Courier New" w:hAnsi="Times New Roman" w:cs="Courier New"/>
                <w:bCs/>
                <w:iCs/>
                <w:sz w:val="24"/>
                <w:szCs w:val="24"/>
                <w:lang w:eastAsia="ru-RU"/>
              </w:rPr>
              <w:t>Для детей и с нарушениями в развитии:</w:t>
            </w:r>
          </w:p>
          <w:p w:rsidR="00097B7A" w:rsidRPr="00097B7A" w:rsidP="00097B7A">
            <w:pPr>
              <w:shd w:val="clear" w:color="auto" w:fill="FFFFFF"/>
              <w:spacing w:after="0" w:line="240" w:lineRule="auto"/>
              <w:ind w:firstLine="317"/>
              <w:jc w:val="both"/>
              <w:rPr>
                <w:rFonts w:ascii="Times New Roman" w:eastAsia="Courier New" w:hAnsi="Times New Roman" w:cs="Courier New"/>
                <w:color w:val="000000"/>
                <w:sz w:val="24"/>
                <w:szCs w:val="24"/>
                <w:lang w:eastAsia="ru-RU"/>
              </w:rPr>
            </w:pPr>
            <w:r w:rsidRPr="00097B7A">
              <w:rPr>
                <w:rFonts w:ascii="Times New Roman" w:eastAsia="Courier New" w:hAnsi="Times New Roman" w:cs="Courier New"/>
                <w:color w:val="000000"/>
                <w:sz w:val="24"/>
                <w:szCs w:val="24"/>
                <w:lang w:eastAsia="ru-RU"/>
              </w:rPr>
              <w:t>- появится новый круг общения;</w:t>
            </w:r>
          </w:p>
          <w:p w:rsidR="00097B7A" w:rsidRPr="00097B7A" w:rsidP="00097B7A">
            <w:pPr>
              <w:shd w:val="clear" w:color="auto" w:fill="FFFFFF"/>
              <w:spacing w:after="0" w:line="240" w:lineRule="auto"/>
              <w:ind w:firstLine="317"/>
              <w:jc w:val="both"/>
              <w:rPr>
                <w:rFonts w:ascii="Times New Roman" w:eastAsia="Courier New" w:hAnsi="Times New Roman" w:cs="Courier New"/>
                <w:color w:val="000000"/>
                <w:sz w:val="24"/>
                <w:szCs w:val="24"/>
                <w:lang w:eastAsia="ru-RU"/>
              </w:rPr>
            </w:pPr>
            <w:r w:rsidRPr="00097B7A">
              <w:rPr>
                <w:rFonts w:ascii="Times New Roman" w:eastAsia="Courier New" w:hAnsi="Times New Roman" w:cs="Courier New"/>
                <w:color w:val="000000"/>
                <w:sz w:val="24"/>
                <w:szCs w:val="24"/>
                <w:lang w:eastAsia="ru-RU"/>
              </w:rPr>
              <w:t>- сформируется новый двигательный опыт;</w:t>
            </w:r>
          </w:p>
          <w:p w:rsidR="00097B7A" w:rsidRPr="00097B7A" w:rsidP="00097B7A">
            <w:pPr>
              <w:shd w:val="clear" w:color="auto" w:fill="FFFFFF"/>
              <w:spacing w:after="0" w:line="240" w:lineRule="auto"/>
              <w:ind w:firstLine="317"/>
              <w:jc w:val="both"/>
              <w:rPr>
                <w:rFonts w:ascii="Times New Roman" w:eastAsia="Courier New" w:hAnsi="Times New Roman" w:cs="Courier New"/>
                <w:color w:val="000000"/>
                <w:sz w:val="24"/>
                <w:szCs w:val="24"/>
                <w:lang w:eastAsia="ru-RU"/>
              </w:rPr>
            </w:pPr>
            <w:r w:rsidRPr="00097B7A">
              <w:rPr>
                <w:rFonts w:ascii="Times New Roman" w:eastAsia="Courier New" w:hAnsi="Times New Roman" w:cs="Courier New"/>
                <w:color w:val="000000"/>
                <w:sz w:val="24"/>
                <w:szCs w:val="24"/>
                <w:lang w:eastAsia="ru-RU"/>
              </w:rPr>
              <w:t>- сформируется потребность в стремлении вести здоровый образ жизни, быть здоровым, насколько это возможно;</w:t>
            </w:r>
          </w:p>
          <w:p w:rsidR="00097B7A" w:rsidRPr="00097B7A" w:rsidP="00097B7A">
            <w:pPr>
              <w:shd w:val="clear" w:color="auto" w:fill="FFFFFF"/>
              <w:spacing w:after="0" w:line="240" w:lineRule="auto"/>
              <w:ind w:firstLine="317"/>
              <w:jc w:val="both"/>
              <w:rPr>
                <w:rFonts w:ascii="Times New Roman" w:eastAsia="Courier New" w:hAnsi="Times New Roman" w:cs="Courier New"/>
                <w:color w:val="000000"/>
                <w:sz w:val="24"/>
                <w:szCs w:val="24"/>
                <w:lang w:eastAsia="ru-RU"/>
              </w:rPr>
            </w:pPr>
            <w:r w:rsidRPr="00097B7A">
              <w:rPr>
                <w:rFonts w:ascii="Times New Roman" w:eastAsia="Courier New" w:hAnsi="Times New Roman" w:cs="Courier New"/>
                <w:color w:val="000000"/>
                <w:sz w:val="24"/>
                <w:szCs w:val="24"/>
                <w:lang w:eastAsia="ru-RU"/>
              </w:rPr>
              <w:t>- расширятся возможности самореализации,  проявления общественной активности, повышения собственной самооценки, авторитета в глазах сверстников, в социуме в целом.</w:t>
            </w:r>
          </w:p>
          <w:p w:rsidR="00097B7A" w:rsidRPr="00097B7A" w:rsidP="00097B7A">
            <w:pPr>
              <w:widowControl w:val="0"/>
              <w:shd w:val="clear" w:color="auto" w:fill="FFFFFF"/>
              <w:spacing w:after="0" w:line="240" w:lineRule="auto"/>
              <w:ind w:firstLine="317"/>
              <w:jc w:val="both"/>
              <w:rPr>
                <w:rFonts w:ascii="Times New Roman" w:eastAsia="Courier New" w:hAnsi="Times New Roman" w:cs="Courier New"/>
                <w:sz w:val="24"/>
                <w:szCs w:val="24"/>
                <w:lang w:eastAsia="ru-RU"/>
              </w:rPr>
            </w:pPr>
            <w:r w:rsidRPr="00097B7A">
              <w:rPr>
                <w:rFonts w:ascii="Times New Roman" w:eastAsia="Courier New" w:hAnsi="Times New Roman" w:cs="Courier New"/>
                <w:bCs/>
                <w:iCs/>
                <w:sz w:val="24"/>
                <w:szCs w:val="24"/>
                <w:lang w:eastAsia="ru-RU"/>
              </w:rPr>
              <w:t xml:space="preserve">Для </w:t>
            </w:r>
            <w:r w:rsidRPr="00097B7A">
              <w:rPr>
                <w:rFonts w:ascii="Times New Roman" w:eastAsia="Courier New" w:hAnsi="Times New Roman" w:cs="Courier New"/>
                <w:bCs/>
                <w:iCs/>
                <w:sz w:val="24"/>
                <w:szCs w:val="24"/>
                <w:lang w:eastAsia="ru-RU"/>
              </w:rPr>
              <w:t>нормотипичных</w:t>
            </w:r>
            <w:r w:rsidRPr="00097B7A">
              <w:rPr>
                <w:rFonts w:ascii="Times New Roman" w:eastAsia="Courier New" w:hAnsi="Times New Roman" w:cs="Courier New"/>
                <w:bCs/>
                <w:iCs/>
                <w:sz w:val="24"/>
                <w:szCs w:val="24"/>
                <w:lang w:eastAsia="ru-RU"/>
              </w:rPr>
              <w:t xml:space="preserve"> детей:</w:t>
            </w:r>
          </w:p>
          <w:p w:rsidR="00097B7A" w:rsidRPr="00097B7A" w:rsidP="00097B7A">
            <w:pPr>
              <w:shd w:val="clear" w:color="auto" w:fill="FFFFFF"/>
              <w:spacing w:after="0" w:line="240" w:lineRule="auto"/>
              <w:ind w:firstLine="317"/>
              <w:jc w:val="both"/>
              <w:rPr>
                <w:rFonts w:ascii="Times New Roman" w:eastAsia="Courier New" w:hAnsi="Times New Roman" w:cs="Courier New"/>
                <w:color w:val="000000"/>
                <w:sz w:val="24"/>
                <w:szCs w:val="24"/>
                <w:lang w:eastAsia="ru-RU"/>
              </w:rPr>
            </w:pPr>
            <w:r w:rsidRPr="00097B7A">
              <w:rPr>
                <w:rFonts w:ascii="Times New Roman" w:eastAsia="Courier New" w:hAnsi="Times New Roman" w:cs="Courier New"/>
                <w:color w:val="000000"/>
                <w:sz w:val="24"/>
                <w:szCs w:val="24"/>
                <w:lang w:eastAsia="ru-RU"/>
              </w:rPr>
              <w:t>- приобретут навыки позитивного социального взаимодействия, как</w:t>
            </w:r>
          </w:p>
          <w:p w:rsidR="00097B7A" w:rsidRPr="00097B7A" w:rsidP="00097B7A">
            <w:pPr>
              <w:widowControl w:val="0"/>
              <w:shd w:val="clear" w:color="auto" w:fill="FFFFFF"/>
              <w:spacing w:after="0" w:line="240" w:lineRule="auto"/>
              <w:ind w:firstLine="317"/>
              <w:jc w:val="both"/>
              <w:rPr>
                <w:rFonts w:ascii="Times New Roman" w:eastAsia="Courier New" w:hAnsi="Times New Roman" w:cs="Courier New"/>
                <w:color w:val="000000"/>
                <w:sz w:val="24"/>
                <w:szCs w:val="24"/>
                <w:lang w:eastAsia="ru-RU"/>
              </w:rPr>
            </w:pPr>
            <w:r w:rsidRPr="00097B7A">
              <w:rPr>
                <w:rFonts w:ascii="Times New Roman" w:eastAsia="Courier New" w:hAnsi="Times New Roman" w:cs="Courier New"/>
                <w:color w:val="000000"/>
                <w:sz w:val="24"/>
                <w:szCs w:val="24"/>
                <w:lang w:eastAsia="ru-RU"/>
              </w:rPr>
              <w:t>со своими сверстниками, так и с людьми, которые нуждаются в их помощи и внимании;</w:t>
            </w:r>
          </w:p>
          <w:p w:rsidR="00097B7A" w:rsidRPr="00097B7A" w:rsidP="00097B7A">
            <w:pPr>
              <w:shd w:val="clear" w:color="auto" w:fill="FFFFFF"/>
              <w:spacing w:after="0" w:line="240" w:lineRule="auto"/>
              <w:ind w:firstLine="317"/>
              <w:jc w:val="both"/>
              <w:rPr>
                <w:rFonts w:ascii="Times New Roman" w:eastAsia="Courier New" w:hAnsi="Times New Roman" w:cs="Courier New"/>
                <w:color w:val="000000"/>
                <w:sz w:val="24"/>
                <w:szCs w:val="24"/>
                <w:lang w:eastAsia="ru-RU"/>
              </w:rPr>
            </w:pPr>
            <w:r w:rsidRPr="00097B7A">
              <w:rPr>
                <w:rFonts w:ascii="Times New Roman" w:eastAsia="Courier New" w:hAnsi="Times New Roman" w:cs="Courier New"/>
                <w:color w:val="000000"/>
                <w:sz w:val="24"/>
                <w:szCs w:val="24"/>
                <w:lang w:eastAsia="ru-RU"/>
              </w:rPr>
              <w:t>- расширится круг общения;</w:t>
            </w:r>
          </w:p>
          <w:p w:rsidR="00097B7A" w:rsidRPr="00097B7A" w:rsidP="00097B7A">
            <w:pPr>
              <w:shd w:val="clear" w:color="auto" w:fill="FFFFFF"/>
              <w:spacing w:after="0" w:line="240" w:lineRule="auto"/>
              <w:ind w:firstLine="317"/>
              <w:jc w:val="both"/>
              <w:rPr>
                <w:rFonts w:ascii="Times New Roman" w:eastAsia="Courier New" w:hAnsi="Times New Roman" w:cs="Courier New"/>
                <w:color w:val="000000"/>
                <w:sz w:val="24"/>
                <w:szCs w:val="24"/>
                <w:lang w:eastAsia="ru-RU"/>
              </w:rPr>
            </w:pPr>
            <w:r w:rsidRPr="00097B7A">
              <w:rPr>
                <w:rFonts w:ascii="Times New Roman" w:eastAsia="Courier New" w:hAnsi="Times New Roman" w:cs="Courier New"/>
                <w:color w:val="000000"/>
                <w:sz w:val="24"/>
                <w:szCs w:val="24"/>
                <w:lang w:eastAsia="ru-RU"/>
              </w:rPr>
              <w:t>- сформируется потребность в стремлении вести здоровый образ жизни, тем самым показывая положительный пример детям с ограниченными возможностями.</w:t>
            </w:r>
          </w:p>
          <w:p w:rsidR="00097B7A" w:rsidRPr="00097B7A" w:rsidP="00097B7A">
            <w:pPr>
              <w:widowControl w:val="0"/>
              <w:shd w:val="clear" w:color="auto" w:fill="FFFFFF"/>
              <w:spacing w:after="0" w:line="240" w:lineRule="auto"/>
              <w:ind w:firstLine="317"/>
              <w:jc w:val="both"/>
              <w:rPr>
                <w:rFonts w:ascii="Times New Roman" w:eastAsia="Courier New" w:hAnsi="Times New Roman" w:cs="Courier New"/>
                <w:bCs/>
                <w:iCs/>
                <w:sz w:val="24"/>
                <w:szCs w:val="24"/>
                <w:lang w:eastAsia="ru-RU"/>
              </w:rPr>
            </w:pPr>
            <w:r w:rsidRPr="00097B7A">
              <w:rPr>
                <w:rFonts w:ascii="Times New Roman" w:eastAsia="Courier New" w:hAnsi="Times New Roman" w:cs="Courier New"/>
                <w:bCs/>
                <w:iCs/>
                <w:sz w:val="24"/>
                <w:szCs w:val="24"/>
                <w:lang w:eastAsia="ru-RU"/>
              </w:rPr>
              <w:t>Для родителей, воспитывающих «особенных» детей:</w:t>
            </w:r>
          </w:p>
          <w:p w:rsidR="00097B7A" w:rsidRPr="00097B7A" w:rsidP="00097B7A">
            <w:pPr>
              <w:shd w:val="clear" w:color="auto" w:fill="FFFFFF"/>
              <w:spacing w:after="0" w:line="240" w:lineRule="auto"/>
              <w:ind w:firstLine="317"/>
              <w:jc w:val="both"/>
              <w:rPr>
                <w:rFonts w:ascii="Times New Roman" w:eastAsia="Courier New" w:hAnsi="Times New Roman" w:cs="Courier New"/>
                <w:color w:val="000000"/>
                <w:sz w:val="24"/>
                <w:szCs w:val="24"/>
                <w:lang w:eastAsia="ru-RU"/>
              </w:rPr>
            </w:pPr>
            <w:r w:rsidRPr="00097B7A">
              <w:rPr>
                <w:rFonts w:ascii="Times New Roman" w:eastAsia="Courier New" w:hAnsi="Times New Roman" w:cs="Courier New"/>
                <w:color w:val="000000"/>
                <w:sz w:val="24"/>
                <w:szCs w:val="24"/>
                <w:lang w:eastAsia="ru-RU"/>
              </w:rPr>
              <w:t>- приобретут новый практический опыт в сохранении и укреплении здоровья детей; активно перейдут на ведение совместного семейного здорового образа жизни;</w:t>
            </w:r>
          </w:p>
          <w:p w:rsidR="00097B7A" w:rsidRPr="00097B7A" w:rsidP="00097B7A">
            <w:pPr>
              <w:shd w:val="clear" w:color="auto" w:fill="FFFFFF"/>
              <w:spacing w:after="0" w:line="240" w:lineRule="auto"/>
              <w:ind w:firstLine="317"/>
              <w:jc w:val="both"/>
              <w:rPr>
                <w:rFonts w:ascii="Times New Roman" w:eastAsia="Courier New" w:hAnsi="Times New Roman" w:cs="Courier New"/>
                <w:color w:val="000000"/>
                <w:sz w:val="24"/>
                <w:szCs w:val="24"/>
                <w:lang w:eastAsia="ru-RU"/>
              </w:rPr>
            </w:pPr>
            <w:r w:rsidRPr="00097B7A">
              <w:rPr>
                <w:rFonts w:ascii="Times New Roman" w:eastAsia="Courier New" w:hAnsi="Times New Roman" w:cs="Courier New"/>
                <w:color w:val="000000"/>
                <w:sz w:val="24"/>
                <w:szCs w:val="24"/>
                <w:lang w:eastAsia="ru-RU"/>
              </w:rPr>
              <w:t>- получат дополнительную психологическую и эмоциональную поддержку от всех участников проекта;</w:t>
            </w:r>
          </w:p>
          <w:p w:rsidR="00097B7A" w:rsidRPr="00097B7A" w:rsidP="00097B7A">
            <w:pPr>
              <w:shd w:val="clear" w:color="auto" w:fill="FFFFFF"/>
              <w:spacing w:after="0" w:line="240" w:lineRule="auto"/>
              <w:ind w:firstLine="317"/>
              <w:jc w:val="both"/>
              <w:rPr>
                <w:rFonts w:ascii="Times New Roman" w:eastAsia="Courier New" w:hAnsi="Times New Roman" w:cs="Courier New"/>
                <w:color w:val="000000"/>
                <w:sz w:val="24"/>
                <w:szCs w:val="24"/>
                <w:lang w:eastAsia="ru-RU"/>
              </w:rPr>
            </w:pPr>
            <w:r w:rsidRPr="00097B7A">
              <w:rPr>
                <w:rFonts w:ascii="Times New Roman" w:eastAsia="Courier New" w:hAnsi="Times New Roman" w:cs="Courier New"/>
                <w:color w:val="000000"/>
                <w:sz w:val="24"/>
                <w:szCs w:val="24"/>
                <w:lang w:eastAsia="ru-RU"/>
              </w:rPr>
              <w:t>- осознают свою важную роль в сохранении и укреплении здоровья детей и семьи в целом.</w:t>
            </w:r>
          </w:p>
        </w:tc>
      </w:tr>
      <w:tr w:rsidTr="00517001">
        <w:tblPrEx>
          <w:tblW w:w="0" w:type="auto"/>
          <w:tblLook w:val="04A0"/>
        </w:tblPrEx>
        <w:tc>
          <w:tcPr>
            <w:tcW w:w="568" w:type="dxa"/>
          </w:tcPr>
          <w:p w:rsidR="00097B7A" w:rsidRPr="00097B7A" w:rsidP="00097B7A">
            <w:pPr>
              <w:spacing w:after="0" w:line="240" w:lineRule="auto"/>
              <w:jc w:val="both"/>
              <w:rPr>
                <w:rFonts w:ascii="Times New Roman" w:hAnsi="Times New Roman"/>
                <w:sz w:val="24"/>
                <w:szCs w:val="24"/>
              </w:rPr>
            </w:pPr>
            <w:r w:rsidRPr="00097B7A">
              <w:rPr>
                <w:rFonts w:ascii="Times New Roman" w:hAnsi="Times New Roman"/>
                <w:sz w:val="24"/>
                <w:szCs w:val="24"/>
              </w:rPr>
              <w:t>16.</w:t>
            </w:r>
          </w:p>
        </w:tc>
        <w:tc>
          <w:tcPr>
            <w:tcW w:w="2517" w:type="dxa"/>
          </w:tcPr>
          <w:p w:rsidR="00097B7A" w:rsidRPr="00097B7A" w:rsidP="00097B7A">
            <w:pPr>
              <w:spacing w:after="0" w:line="240" w:lineRule="auto"/>
              <w:jc w:val="both"/>
              <w:rPr>
                <w:rFonts w:ascii="Times New Roman" w:hAnsi="Times New Roman"/>
                <w:sz w:val="24"/>
                <w:szCs w:val="24"/>
              </w:rPr>
            </w:pPr>
            <w:r w:rsidRPr="00097B7A">
              <w:rPr>
                <w:rFonts w:ascii="Times New Roman" w:hAnsi="Times New Roman"/>
                <w:sz w:val="24"/>
                <w:szCs w:val="24"/>
              </w:rPr>
              <w:t>Бюджет проекта</w:t>
            </w:r>
          </w:p>
        </w:tc>
        <w:tc>
          <w:tcPr>
            <w:tcW w:w="6486" w:type="dxa"/>
          </w:tcPr>
          <w:p w:rsidR="00097B7A" w:rsidRPr="00097B7A" w:rsidP="00097B7A">
            <w:pPr>
              <w:spacing w:after="0" w:line="240" w:lineRule="auto"/>
              <w:jc w:val="both"/>
              <w:rPr>
                <w:rFonts w:ascii="Times New Roman" w:hAnsi="Times New Roman"/>
                <w:sz w:val="24"/>
                <w:szCs w:val="24"/>
              </w:rPr>
            </w:pPr>
            <w:r w:rsidRPr="00097B7A">
              <w:rPr>
                <w:rFonts w:ascii="Times New Roman" w:hAnsi="Times New Roman"/>
                <w:sz w:val="24"/>
                <w:szCs w:val="24"/>
              </w:rPr>
              <w:t>42330 долларов США</w:t>
            </w:r>
          </w:p>
          <w:p w:rsidR="00097B7A" w:rsidRPr="00097B7A" w:rsidP="00097B7A">
            <w:pPr>
              <w:spacing w:after="0" w:line="240" w:lineRule="auto"/>
              <w:jc w:val="both"/>
              <w:rPr>
                <w:rFonts w:ascii="Times New Roman" w:hAnsi="Times New Roman"/>
                <w:sz w:val="24"/>
                <w:szCs w:val="24"/>
                <w:lang w:eastAsia="ru-RU"/>
              </w:rPr>
            </w:pPr>
            <w:r w:rsidRPr="00097B7A">
              <w:rPr>
                <w:rFonts w:ascii="Times New Roman" w:hAnsi="Times New Roman"/>
                <w:sz w:val="24"/>
                <w:szCs w:val="24"/>
              </w:rPr>
              <w:t xml:space="preserve">104273 </w:t>
            </w:r>
            <w:r w:rsidRPr="00097B7A">
              <w:rPr>
                <w:rFonts w:ascii="Times New Roman" w:hAnsi="Times New Roman"/>
                <w:sz w:val="24"/>
                <w:szCs w:val="24"/>
              </w:rPr>
              <w:t>белорусских</w:t>
            </w:r>
            <w:r w:rsidRPr="00097B7A">
              <w:rPr>
                <w:rFonts w:ascii="Times New Roman" w:hAnsi="Times New Roman"/>
                <w:sz w:val="24"/>
                <w:szCs w:val="24"/>
              </w:rPr>
              <w:t xml:space="preserve"> рубля</w:t>
            </w:r>
          </w:p>
        </w:tc>
      </w:tr>
    </w:tbl>
    <w:p w:rsidR="009475A0" w:rsidP="00954542">
      <w:pPr>
        <w:tabs>
          <w:tab w:val="left" w:pos="142"/>
        </w:tabs>
        <w:rPr>
          <w:rFonts w:ascii="Times New Roman" w:hAnsi="Times New Roman"/>
          <w:sz w:val="24"/>
          <w:szCs w:val="24"/>
        </w:rPr>
      </w:pPr>
    </w:p>
    <w:p w:rsidR="001A1E1F" w:rsidP="00954542">
      <w:pPr>
        <w:tabs>
          <w:tab w:val="left" w:pos="142"/>
        </w:tabs>
        <w:rPr>
          <w:rFonts w:ascii="Times New Roman" w:hAnsi="Times New Roman"/>
          <w:sz w:val="24"/>
          <w:szCs w:val="24"/>
        </w:rPr>
      </w:pPr>
      <w:r>
        <w:rPr>
          <w:noProof/>
          <w:lang w:eastAsia="ru-RU"/>
        </w:rPr>
        <w:drawing>
          <wp:anchor distT="0" distB="0" distL="114300" distR="114300" simplePos="0" relativeHeight="251659264" behindDoc="0" locked="0" layoutInCell="1" allowOverlap="1">
            <wp:simplePos x="0" y="0"/>
            <wp:positionH relativeFrom="column">
              <wp:posOffset>747395</wp:posOffset>
            </wp:positionH>
            <wp:positionV relativeFrom="paragraph">
              <wp:posOffset>41275</wp:posOffset>
            </wp:positionV>
            <wp:extent cx="4492625" cy="2908300"/>
            <wp:effectExtent l="133350" t="114300" r="155575" b="158750"/>
            <wp:wrapNone/>
            <wp:docPr id="969" name="Объект 3"/>
            <wp:cNvGraphicFramePr>
              <a:graphicFrameLocks xmlns:a="http://schemas.openxmlformats.org/drawingml/2006/main" noChangeAspect="1" noGrp="1"/>
            </wp:cNvGraphicFramePr>
            <a:graphic xmlns:a="http://schemas.openxmlformats.org/drawingml/2006/main">
              <a:graphicData uri="http://schemas.openxmlformats.org/drawingml/2006/picture">
                <pic:pic xmlns:pic="http://schemas.openxmlformats.org/drawingml/2006/picture">
                  <pic:nvPicPr>
                    <pic:cNvPr id="4" name="Объект 3"/>
                    <pic:cNvPicPr>
                      <a:picLocks noGrp="1" noChangeAspect="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a:xfrm>
                      <a:off x="0" y="0"/>
                      <a:ext cx="4492625" cy="2908300"/>
                    </a:xfrm>
                    <a:prstGeom prst="rect">
                      <a:avLst/>
                    </a:prstGeom>
                    <a:solidFill>
                      <a:srgbClr val="FFFFFF">
                        <a:shade val="85000"/>
                      </a:srgbClr>
                    </a:solidFill>
                    <a:ln w="88900" cap="sq">
                      <a:solidFill>
                        <a:srgbClr val="FFFFFF"/>
                      </a:solidFill>
                      <a:miter lim="800000"/>
                    </a:ln>
                    <a:effectLst>
                      <a:outerShdw blurRad="55000" dist="18000" dir="5400000" sx="100000" sy="100000" kx="0" ky="0" algn="tl" rotWithShape="0">
                        <a:srgbClr val="000000">
                          <a:alpha val="40000"/>
                        </a:srgbClr>
                      </a:outerShdw>
                    </a:effectLst>
                    <a:scene3d>
                      <a:camera prst="orthographicFront"/>
                      <a:lightRig rig="twoPt" dir="t">
                        <a:rot lat="0" lon="0" rev="7200000"/>
                      </a:lightRig>
                    </a:scene3d>
                    <a:sp3d>
                      <a:bevelT w="25400" h="19050" prst="circle"/>
                      <a:contourClr>
                        <a:srgbClr val="FFFFFF"/>
                      </a:contourClr>
                    </a:sp3d>
                  </pic:spPr>
                </pic:pic>
              </a:graphicData>
            </a:graphic>
            <wp14:sizeRelH relativeFrom="page">
              <wp14:pctWidth>0</wp14:pctWidth>
            </wp14:sizeRelH>
            <wp14:sizeRelV relativeFrom="page">
              <wp14:pctHeight>0</wp14:pctHeight>
            </wp14:sizeRelV>
          </wp:anchor>
        </w:drawing>
      </w:r>
    </w:p>
    <w:p w:rsidR="001A1E1F" w:rsidP="00954542">
      <w:pPr>
        <w:tabs>
          <w:tab w:val="left" w:pos="142"/>
        </w:tabs>
        <w:rPr>
          <w:rFonts w:ascii="Times New Roman" w:hAnsi="Times New Roman"/>
          <w:sz w:val="24"/>
          <w:szCs w:val="24"/>
        </w:rPr>
      </w:pPr>
    </w:p>
    <w:p w:rsidR="001A1E1F" w:rsidRPr="001A1E1F" w:rsidP="001A1E1F">
      <w:pPr>
        <w:rPr>
          <w:rFonts w:ascii="Times New Roman" w:hAnsi="Times New Roman"/>
          <w:sz w:val="24"/>
          <w:szCs w:val="24"/>
        </w:rPr>
      </w:pPr>
    </w:p>
    <w:p w:rsidR="001A1E1F" w:rsidRPr="001A1E1F" w:rsidP="001A1E1F">
      <w:pPr>
        <w:rPr>
          <w:rFonts w:ascii="Times New Roman" w:hAnsi="Times New Roman"/>
          <w:sz w:val="24"/>
          <w:szCs w:val="24"/>
        </w:rPr>
      </w:pPr>
    </w:p>
    <w:p w:rsidR="001A1E1F" w:rsidRPr="001A1E1F" w:rsidP="001A1E1F">
      <w:pPr>
        <w:rPr>
          <w:rFonts w:ascii="Times New Roman" w:hAnsi="Times New Roman"/>
          <w:sz w:val="24"/>
          <w:szCs w:val="24"/>
        </w:rPr>
      </w:pPr>
    </w:p>
    <w:p w:rsidR="001A1E1F" w:rsidRPr="001A1E1F" w:rsidP="001A1E1F">
      <w:pPr>
        <w:rPr>
          <w:rFonts w:ascii="Times New Roman" w:hAnsi="Times New Roman"/>
          <w:sz w:val="24"/>
          <w:szCs w:val="24"/>
        </w:rPr>
      </w:pPr>
    </w:p>
    <w:p w:rsidR="001A1E1F" w:rsidRPr="001A1E1F" w:rsidP="001A1E1F">
      <w:pPr>
        <w:rPr>
          <w:rFonts w:ascii="Times New Roman" w:hAnsi="Times New Roman"/>
          <w:sz w:val="24"/>
          <w:szCs w:val="24"/>
        </w:rPr>
      </w:pPr>
    </w:p>
    <w:p w:rsidR="001A1E1F" w:rsidP="001A1E1F">
      <w:pPr>
        <w:rPr>
          <w:rFonts w:ascii="Times New Roman" w:hAnsi="Times New Roman"/>
          <w:sz w:val="24"/>
          <w:szCs w:val="24"/>
        </w:rPr>
      </w:pPr>
    </w:p>
    <w:p w:rsidR="001A1E1F" w:rsidP="001A1E1F">
      <w:pPr>
        <w:tabs>
          <w:tab w:val="left" w:pos="6888"/>
        </w:tabs>
        <w:rPr>
          <w:rFonts w:ascii="Times New Roman" w:hAnsi="Times New Roman"/>
          <w:sz w:val="24"/>
          <w:szCs w:val="24"/>
        </w:rPr>
      </w:pPr>
      <w:r>
        <w:rPr>
          <w:noProof/>
          <w:lang w:eastAsia="ru-RU"/>
        </w:rPr>
        <w:drawing>
          <wp:anchor distT="0" distB="0" distL="114300" distR="114300" simplePos="0" relativeHeight="251660288" behindDoc="0" locked="0" layoutInCell="1" allowOverlap="1">
            <wp:simplePos x="0" y="0"/>
            <wp:positionH relativeFrom="column">
              <wp:posOffset>539750</wp:posOffset>
            </wp:positionH>
            <wp:positionV relativeFrom="paragraph">
              <wp:posOffset>-20320</wp:posOffset>
            </wp:positionV>
            <wp:extent cx="4623435" cy="3131185"/>
            <wp:effectExtent l="133350" t="114300" r="139065" b="164465"/>
            <wp:wrapNone/>
            <wp:docPr id="970"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8832256" name="Рисунок 4"/>
                    <pic:cNvPicPr>
                      <a:picLocks noChangeAspect="1"/>
                    </pic:cNvPicPr>
                  </pic:nvPicPr>
                  <pic:blipFill rotWithShape="1">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rcRect b="9702"/>
                    <a:stretch>
                      <a:fillRect/>
                    </a:stretch>
                  </pic:blipFill>
                  <pic:spPr bwMode="auto">
                    <a:xfrm>
                      <a:off x="0" y="0"/>
                      <a:ext cx="4623435" cy="3131185"/>
                    </a:xfrm>
                    <a:prstGeom prst="rect">
                      <a:avLst/>
                    </a:prstGeom>
                    <a:solidFill>
                      <a:srgbClr val="FFFFFF">
                        <a:shade val="85000"/>
                      </a:srgbClr>
                    </a:solidFill>
                    <a:ln w="88900" cap="sq">
                      <a:solidFill>
                        <a:srgbClr val="FFFFFF"/>
                      </a:solidFill>
                      <a:miter lim="800000"/>
                      <a:headEnd/>
                      <a:tailEnd/>
                    </a:ln>
                    <a:effectLst>
                      <a:outerShdw blurRad="55000" dist="18000" dir="5400000" sx="100000" sy="100000" kx="0" ky="0" algn="tl" rotWithShape="0">
                        <a:srgbClr val="000000">
                          <a:alpha val="40000"/>
                        </a:srgbClr>
                      </a:outerShdw>
                    </a:effectLst>
                    <a:scene3d>
                      <a:camera prst="orthographicFront"/>
                      <a:lightRig rig="twoPt" dir="t">
                        <a:rot lat="0" lon="0" rev="7200000"/>
                      </a:lightRig>
                    </a:scene3d>
                    <a:sp3d>
                      <a:bevelT w="25400" h="19050" prst="circle"/>
                      <a:contourClr>
                        <a:srgbClr val="FFFFFF"/>
                      </a:contourClr>
                    </a:sp3d>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sz w:val="24"/>
          <w:szCs w:val="24"/>
        </w:rPr>
        <w:tab/>
      </w:r>
    </w:p>
    <w:p w:rsidR="001A1E1F" w:rsidP="001A1E1F">
      <w:pPr>
        <w:tabs>
          <w:tab w:val="left" w:pos="6888"/>
        </w:tabs>
        <w:rPr>
          <w:rFonts w:ascii="Times New Roman" w:hAnsi="Times New Roman"/>
          <w:sz w:val="24"/>
          <w:szCs w:val="24"/>
        </w:rPr>
      </w:pPr>
    </w:p>
    <w:p w:rsidR="001A1E1F" w:rsidRPr="001A1E1F" w:rsidP="001A1E1F">
      <w:pPr>
        <w:rPr>
          <w:rFonts w:ascii="Times New Roman" w:hAnsi="Times New Roman"/>
          <w:sz w:val="24"/>
          <w:szCs w:val="24"/>
        </w:rPr>
      </w:pPr>
    </w:p>
    <w:p w:rsidR="001A1E1F" w:rsidRPr="001A1E1F" w:rsidP="001A1E1F">
      <w:pPr>
        <w:rPr>
          <w:rFonts w:ascii="Times New Roman" w:hAnsi="Times New Roman"/>
          <w:sz w:val="24"/>
          <w:szCs w:val="24"/>
        </w:rPr>
      </w:pPr>
    </w:p>
    <w:p w:rsidR="001A1E1F" w:rsidRPr="001A1E1F" w:rsidP="001A1E1F">
      <w:pPr>
        <w:rPr>
          <w:rFonts w:ascii="Times New Roman" w:hAnsi="Times New Roman"/>
          <w:sz w:val="24"/>
          <w:szCs w:val="24"/>
        </w:rPr>
      </w:pPr>
    </w:p>
    <w:p w:rsidR="001A1E1F" w:rsidRPr="001A1E1F" w:rsidP="001A1E1F">
      <w:pPr>
        <w:rPr>
          <w:rFonts w:ascii="Times New Roman" w:hAnsi="Times New Roman"/>
          <w:sz w:val="24"/>
          <w:szCs w:val="24"/>
        </w:rPr>
      </w:pPr>
    </w:p>
    <w:p w:rsidR="001A1E1F" w:rsidRPr="001A1E1F" w:rsidP="001A1E1F">
      <w:pPr>
        <w:rPr>
          <w:rFonts w:ascii="Times New Roman" w:hAnsi="Times New Roman"/>
          <w:sz w:val="24"/>
          <w:szCs w:val="24"/>
        </w:rPr>
      </w:pPr>
    </w:p>
    <w:p w:rsidR="001A1E1F" w:rsidRPr="001A1E1F" w:rsidP="001A1E1F">
      <w:pPr>
        <w:rPr>
          <w:rFonts w:ascii="Times New Roman" w:hAnsi="Times New Roman"/>
          <w:sz w:val="24"/>
          <w:szCs w:val="24"/>
        </w:rPr>
      </w:pPr>
    </w:p>
    <w:p w:rsidR="001A1E1F" w:rsidRPr="001A1E1F" w:rsidP="001A1E1F">
      <w:pPr>
        <w:rPr>
          <w:rFonts w:ascii="Times New Roman" w:hAnsi="Times New Roman"/>
          <w:sz w:val="24"/>
          <w:szCs w:val="24"/>
        </w:rPr>
      </w:pPr>
    </w:p>
    <w:p w:rsidR="001A1E1F" w:rsidRPr="001A1E1F" w:rsidP="001A1E1F">
      <w:pPr>
        <w:rPr>
          <w:rFonts w:ascii="Times New Roman" w:hAnsi="Times New Roman"/>
          <w:sz w:val="24"/>
          <w:szCs w:val="24"/>
        </w:rPr>
      </w:pPr>
    </w:p>
    <w:p w:rsidR="001A1E1F" w:rsidRPr="001A1E1F" w:rsidP="001A1E1F">
      <w:pPr>
        <w:rPr>
          <w:rFonts w:ascii="Times New Roman" w:hAnsi="Times New Roman"/>
          <w:sz w:val="24"/>
          <w:szCs w:val="24"/>
        </w:rPr>
      </w:pPr>
    </w:p>
    <w:p w:rsidR="001A1E1F" w:rsidP="001A1E1F">
      <w:pPr>
        <w:rPr>
          <w:rFonts w:ascii="Times New Roman" w:hAnsi="Times New Roman"/>
          <w:sz w:val="24"/>
          <w:szCs w:val="24"/>
        </w:rPr>
      </w:pPr>
      <w:r>
        <w:rPr>
          <w:noProof/>
          <w:lang w:eastAsia="ru-RU"/>
        </w:rPr>
        <w:drawing>
          <wp:anchor distT="0" distB="0" distL="114300" distR="114300" simplePos="0" relativeHeight="251661312" behindDoc="0" locked="0" layoutInCell="1" allowOverlap="1">
            <wp:simplePos x="0" y="0"/>
            <wp:positionH relativeFrom="column">
              <wp:posOffset>533004</wp:posOffset>
            </wp:positionH>
            <wp:positionV relativeFrom="paragraph">
              <wp:posOffset>281257</wp:posOffset>
            </wp:positionV>
            <wp:extent cx="4632385" cy="3608018"/>
            <wp:effectExtent l="133350" t="114300" r="149225" b="164465"/>
            <wp:wrapNone/>
            <wp:docPr id="1026" name="Picture 2" descr="C:\Users\user\Desktop\проект\dе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2802634" name="Picture 2" descr="C:\Users\user\Desktop\проект\dеti.jpg"/>
                    <pic:cNvPicPr>
                      <a:picLocks noChangeAspect="1" noChangeArrowheads="1"/>
                    </pic:cNvPicPr>
                  </pic:nvPicPr>
                  <pic:blipFill rotWithShape="1">
                    <a:blip xmlns:r="http://schemas.openxmlformats.org/officeDocument/2006/relationships" r:embed="rId7" cstate="print">
                      <a:extLst>
                        <a:ext xmlns:a="http://schemas.openxmlformats.org/drawingml/2006/main" uri="{28A0092B-C50C-407E-A947-70E740481C1C}">
                          <a14:useLocalDpi xmlns:a14="http://schemas.microsoft.com/office/drawing/2010/main" val="0"/>
                        </a:ext>
                      </a:extLst>
                    </a:blip>
                    <a:srcRect l="9801" r="13136"/>
                    <a:stretch>
                      <a:fillRect/>
                    </a:stretch>
                  </pic:blipFill>
                  <pic:spPr bwMode="auto">
                    <a:xfrm>
                      <a:off x="0" y="0"/>
                      <a:ext cx="4634783" cy="3609886"/>
                    </a:xfrm>
                    <a:prstGeom prst="rect">
                      <a:avLst/>
                    </a:prstGeom>
                    <a:solidFill>
                      <a:srgbClr val="FFFFFF">
                        <a:shade val="85000"/>
                      </a:srgbClr>
                    </a:solidFill>
                    <a:ln w="88900" cap="sq">
                      <a:solidFill>
                        <a:srgbClr val="FFFFFF"/>
                      </a:solidFill>
                      <a:miter lim="800000"/>
                    </a:ln>
                    <a:effectLst>
                      <a:outerShdw blurRad="55000" dist="18000" dir="5400000" sx="100000" sy="100000" kx="0" ky="0" algn="tl" rotWithShape="0">
                        <a:srgbClr val="000000">
                          <a:alpha val="40000"/>
                        </a:srgbClr>
                      </a:outerShdw>
                    </a:effectLst>
                    <a:scene3d>
                      <a:camera prst="orthographicFront"/>
                      <a:lightRig rig="twoPt" dir="t">
                        <a:rot lat="0" lon="0" rev="7200000"/>
                      </a:lightRig>
                    </a:scene3d>
                    <a:sp3d>
                      <a:bevelT w="25400" h="19050" prst="circle"/>
                      <a:contourClr>
                        <a:srgbClr val="FFFFFF"/>
                      </a:contourClr>
                    </a:sp3d>
                  </pic:spPr>
                </pic:pic>
              </a:graphicData>
            </a:graphic>
            <wp14:sizeRelH relativeFrom="margin">
              <wp14:pctWidth>0</wp14:pctWidth>
            </wp14:sizeRelH>
            <wp14:sizeRelV relativeFrom="margin">
              <wp14:pctHeight>0</wp14:pctHeight>
            </wp14:sizeRelV>
          </wp:anchor>
        </w:drawing>
      </w:r>
    </w:p>
    <w:p w:rsidR="001A1E1F" w:rsidP="001A1E1F">
      <w:pPr>
        <w:tabs>
          <w:tab w:val="left" w:pos="2622"/>
        </w:tabs>
        <w:rPr>
          <w:rFonts w:ascii="Times New Roman" w:hAnsi="Times New Roman"/>
          <w:sz w:val="24"/>
          <w:szCs w:val="24"/>
        </w:rPr>
      </w:pPr>
      <w:r>
        <w:rPr>
          <w:rFonts w:ascii="Times New Roman" w:hAnsi="Times New Roman"/>
          <w:sz w:val="24"/>
          <w:szCs w:val="24"/>
        </w:rPr>
        <w:tab/>
      </w:r>
    </w:p>
    <w:p w:rsidR="001A1E1F" w:rsidP="001A1E1F">
      <w:pPr>
        <w:tabs>
          <w:tab w:val="left" w:pos="2622"/>
        </w:tabs>
        <w:rPr>
          <w:rFonts w:ascii="Times New Roman" w:hAnsi="Times New Roman"/>
          <w:sz w:val="24"/>
          <w:szCs w:val="24"/>
        </w:rPr>
      </w:pPr>
    </w:p>
    <w:p w:rsidR="001A1E1F" w:rsidP="001A1E1F">
      <w:pPr>
        <w:tabs>
          <w:tab w:val="left" w:pos="2622"/>
        </w:tabs>
        <w:rPr>
          <w:rFonts w:ascii="Times New Roman" w:hAnsi="Times New Roman"/>
          <w:sz w:val="24"/>
          <w:szCs w:val="24"/>
        </w:rPr>
      </w:pPr>
    </w:p>
    <w:p w:rsidR="001A1E1F" w:rsidP="001A1E1F">
      <w:pPr>
        <w:tabs>
          <w:tab w:val="left" w:pos="2622"/>
        </w:tabs>
        <w:rPr>
          <w:rFonts w:ascii="Times New Roman" w:hAnsi="Times New Roman"/>
          <w:sz w:val="24"/>
          <w:szCs w:val="24"/>
        </w:rPr>
      </w:pPr>
    </w:p>
    <w:p w:rsidR="001A1E1F" w:rsidP="001A1E1F">
      <w:pPr>
        <w:tabs>
          <w:tab w:val="left" w:pos="2622"/>
        </w:tabs>
        <w:rPr>
          <w:rFonts w:ascii="Times New Roman" w:hAnsi="Times New Roman"/>
          <w:sz w:val="24"/>
          <w:szCs w:val="24"/>
        </w:rPr>
      </w:pPr>
    </w:p>
    <w:p w:rsidR="001A1E1F" w:rsidP="001A1E1F">
      <w:pPr>
        <w:tabs>
          <w:tab w:val="left" w:pos="2622"/>
        </w:tabs>
        <w:rPr>
          <w:rFonts w:ascii="Times New Roman" w:hAnsi="Times New Roman"/>
          <w:sz w:val="24"/>
          <w:szCs w:val="24"/>
        </w:rPr>
      </w:pPr>
    </w:p>
    <w:p w:rsidR="001A1E1F" w:rsidP="001A1E1F">
      <w:pPr>
        <w:tabs>
          <w:tab w:val="left" w:pos="2622"/>
        </w:tabs>
        <w:rPr>
          <w:rFonts w:ascii="Times New Roman" w:hAnsi="Times New Roman"/>
          <w:sz w:val="24"/>
          <w:szCs w:val="24"/>
        </w:rPr>
      </w:pPr>
    </w:p>
    <w:p w:rsidR="001A1E1F" w:rsidP="001A1E1F">
      <w:pPr>
        <w:tabs>
          <w:tab w:val="left" w:pos="2622"/>
        </w:tabs>
        <w:rPr>
          <w:rFonts w:ascii="Times New Roman" w:hAnsi="Times New Roman"/>
          <w:sz w:val="24"/>
          <w:szCs w:val="24"/>
        </w:rPr>
      </w:pPr>
    </w:p>
    <w:p w:rsidR="001A1E1F" w:rsidP="001A1E1F">
      <w:pPr>
        <w:tabs>
          <w:tab w:val="left" w:pos="2622"/>
        </w:tabs>
        <w:rPr>
          <w:rFonts w:ascii="Times New Roman" w:hAnsi="Times New Roman"/>
          <w:sz w:val="24"/>
          <w:szCs w:val="24"/>
        </w:rPr>
      </w:pPr>
    </w:p>
    <w:p w:rsidR="00D668D5" w:rsidP="001A1E1F">
      <w:pPr>
        <w:tabs>
          <w:tab w:val="left" w:pos="2622"/>
        </w:tabs>
        <w:rPr>
          <w:rFonts w:ascii="Times New Roman" w:hAnsi="Times New Roman"/>
          <w:sz w:val="24"/>
          <w:szCs w:val="24"/>
        </w:rPr>
      </w:pPr>
    </w:p>
    <w:p w:rsidR="00D668D5" w:rsidP="001A1E1F">
      <w:pPr>
        <w:tabs>
          <w:tab w:val="left" w:pos="2622"/>
        </w:tabs>
        <w:rPr>
          <w:rFonts w:ascii="Times New Roman" w:hAnsi="Times New Roman"/>
          <w:sz w:val="24"/>
          <w:szCs w:val="24"/>
        </w:rPr>
      </w:pPr>
    </w:p>
    <w:p w:rsidR="00D668D5" w:rsidP="001A1E1F">
      <w:pPr>
        <w:tabs>
          <w:tab w:val="left" w:pos="2622"/>
        </w:tabs>
        <w:rPr>
          <w:rFonts w:ascii="Times New Roman" w:hAnsi="Times New Roman"/>
          <w:sz w:val="24"/>
          <w:szCs w:val="24"/>
        </w:rPr>
      </w:pPr>
    </w:p>
    <w:p w:rsidR="00D668D5" w:rsidP="001A1E1F">
      <w:pPr>
        <w:tabs>
          <w:tab w:val="left" w:pos="2622"/>
        </w:tabs>
        <w:rPr>
          <w:rFonts w:ascii="Times New Roman" w:hAnsi="Times New Roman"/>
          <w:sz w:val="24"/>
          <w:szCs w:val="24"/>
        </w:rPr>
      </w:pPr>
    </w:p>
    <w:p w:rsidR="00D668D5" w:rsidP="001A1E1F">
      <w:pPr>
        <w:tabs>
          <w:tab w:val="left" w:pos="2622"/>
        </w:tabs>
        <w:rPr>
          <w:rFonts w:ascii="Times New Roman" w:hAnsi="Times New Roman"/>
          <w:sz w:val="24"/>
          <w:szCs w:val="24"/>
        </w:rPr>
      </w:pPr>
    </w:p>
    <w:p w:rsidR="00D668D5" w:rsidP="001A1E1F">
      <w:pPr>
        <w:tabs>
          <w:tab w:val="left" w:pos="2622"/>
        </w:tabs>
        <w:rPr>
          <w:rFonts w:ascii="Times New Roman" w:hAnsi="Times New Roman"/>
          <w:sz w:val="24"/>
          <w:szCs w:val="24"/>
        </w:rPr>
      </w:pPr>
    </w:p>
    <w:p w:rsidR="00D668D5" w:rsidP="001A1E1F">
      <w:pPr>
        <w:tabs>
          <w:tab w:val="left" w:pos="2622"/>
        </w:tabs>
        <w:rPr>
          <w:rFonts w:ascii="Times New Roman" w:hAnsi="Times New Roman"/>
          <w:sz w:val="24"/>
          <w:szCs w:val="24"/>
        </w:rPr>
      </w:pPr>
    </w:p>
    <w:p w:rsidR="001A1E1F" w:rsidRPr="001A1E1F" w:rsidP="001A1E1F">
      <w:pPr>
        <w:tabs>
          <w:tab w:val="left" w:pos="5366"/>
        </w:tabs>
        <w:spacing w:after="0" w:line="240" w:lineRule="auto"/>
        <w:jc w:val="center"/>
        <w:rPr>
          <w:rFonts w:ascii="Times New Roman" w:hAnsi="Times New Roman"/>
          <w:sz w:val="30"/>
          <w:szCs w:val="30"/>
          <w:lang w:val="en-US"/>
        </w:rPr>
      </w:pPr>
      <w:r w:rsidRPr="001A1E1F">
        <w:rPr>
          <w:rFonts w:ascii="Times New Roman" w:hAnsi="Times New Roman"/>
          <w:sz w:val="30"/>
          <w:szCs w:val="30"/>
          <w:lang w:val="en-US"/>
        </w:rPr>
        <w:t>Humanitarian project</w:t>
      </w:r>
    </w:p>
    <w:p w:rsidR="001A1E1F" w:rsidRPr="001A1E1F" w:rsidP="001A1E1F">
      <w:pPr>
        <w:spacing w:after="0" w:line="240" w:lineRule="auto"/>
        <w:jc w:val="center"/>
        <w:rPr>
          <w:rFonts w:ascii="Times New Roman" w:eastAsia="Times New Roman" w:hAnsi="Times New Roman"/>
          <w:color w:val="000000"/>
          <w:sz w:val="30"/>
          <w:szCs w:val="30"/>
          <w:lang w:val="en-US" w:eastAsia="ru-RU"/>
        </w:rPr>
      </w:pPr>
      <w:r w:rsidRPr="001A1E1F">
        <w:rPr>
          <w:rFonts w:ascii="Times New Roman" w:hAnsi="Times New Roman"/>
          <w:sz w:val="30"/>
          <w:szCs w:val="30"/>
          <w:lang w:val="en-US"/>
        </w:rPr>
        <w:t>of</w:t>
      </w:r>
      <w:r w:rsidRPr="001A1E1F">
        <w:rPr>
          <w:rFonts w:ascii="Times New Roman" w:hAnsi="Times New Roman"/>
          <w:sz w:val="30"/>
          <w:szCs w:val="30"/>
          <w:lang w:val="en-US"/>
        </w:rPr>
        <w:t xml:space="preserve"> the</w:t>
      </w:r>
      <w:r w:rsidRPr="001A1E1F">
        <w:rPr>
          <w:rFonts w:ascii="Times New Roman" w:eastAsia="Times New Roman" w:hAnsi="Times New Roman"/>
          <w:sz w:val="30"/>
          <w:szCs w:val="30"/>
          <w:lang w:val="en-US" w:eastAsia="ru-RU"/>
        </w:rPr>
        <w:t xml:space="preserve"> State educational institution </w:t>
      </w:r>
      <w:r w:rsidRPr="001A1E1F">
        <w:rPr>
          <w:rFonts w:ascii="Times New Roman" w:eastAsia="Times New Roman" w:hAnsi="Times New Roman"/>
          <w:color w:val="000000"/>
          <w:sz w:val="30"/>
          <w:szCs w:val="30"/>
          <w:lang w:val="en-US" w:eastAsia="ru-RU"/>
        </w:rPr>
        <w:t>«</w:t>
      </w:r>
      <w:r w:rsidRPr="001A1E1F">
        <w:rPr>
          <w:rFonts w:ascii="Times New Roman" w:hAnsi="Times New Roman"/>
          <w:sz w:val="30"/>
          <w:szCs w:val="30"/>
          <w:lang w:val="en-US"/>
        </w:rPr>
        <w:t>Center for Correctional and Developing Education and Rehabilitation in Gorki</w:t>
      </w:r>
      <w:r w:rsidRPr="001A1E1F">
        <w:rPr>
          <w:rFonts w:ascii="Times New Roman" w:eastAsia="Times New Roman" w:hAnsi="Times New Roman"/>
          <w:color w:val="000000"/>
          <w:sz w:val="30"/>
          <w:szCs w:val="30"/>
          <w:lang w:val="en-US" w:eastAsia="ru-RU"/>
        </w:rPr>
        <w:t>».</w:t>
      </w:r>
    </w:p>
    <w:p w:rsidR="001A1E1F" w:rsidRPr="00C50D66" w:rsidP="001A1E1F">
      <w:pPr>
        <w:spacing w:after="0" w:line="240" w:lineRule="auto"/>
        <w:jc w:val="center"/>
        <w:rPr>
          <w:rFonts w:ascii="Times New Roman" w:eastAsia="Times New Roman" w:hAnsi="Times New Roman"/>
          <w:color w:val="000000"/>
          <w:sz w:val="30"/>
          <w:szCs w:val="30"/>
          <w:lang w:val="en-US" w:eastAsia="ru-RU"/>
        </w:rPr>
      </w:pPr>
      <w:r w:rsidRPr="001A1E1F">
        <w:rPr>
          <w:rFonts w:ascii="Times New Roman" w:eastAsia="Times New Roman" w:hAnsi="Times New Roman"/>
          <w:color w:val="000000"/>
          <w:sz w:val="30"/>
          <w:szCs w:val="30"/>
          <w:lang w:val="en-US" w:eastAsia="ru-RU"/>
        </w:rPr>
        <w:t>Project</w:t>
      </w:r>
      <w:r w:rsidRPr="00BE790A">
        <w:rPr>
          <w:rFonts w:ascii="Times New Roman" w:eastAsia="Times New Roman" w:hAnsi="Times New Roman"/>
          <w:color w:val="000000"/>
          <w:sz w:val="30"/>
          <w:szCs w:val="30"/>
          <w:lang w:val="en-US" w:eastAsia="ru-RU"/>
        </w:rPr>
        <w:t xml:space="preserve"> </w:t>
      </w:r>
      <w:r w:rsidRPr="001A1E1F" w:rsidR="00BE790A">
        <w:rPr>
          <w:rFonts w:ascii="Times New Roman" w:eastAsia="Times New Roman" w:hAnsi="Times New Roman"/>
          <w:color w:val="000000"/>
          <w:sz w:val="30"/>
          <w:szCs w:val="30"/>
          <w:lang w:val="en-US" w:eastAsia="ru-RU"/>
        </w:rPr>
        <w:t>«</w:t>
      </w:r>
      <w:r w:rsidRPr="00BE790A" w:rsidR="00BE790A">
        <w:rPr>
          <w:rFonts w:ascii="Times New Roman" w:hAnsi="Times New Roman"/>
          <w:sz w:val="30"/>
          <w:szCs w:val="30"/>
          <w:lang w:val="en-US"/>
        </w:rPr>
        <w:t xml:space="preserve">Integrated sports </w:t>
      </w:r>
      <w:r w:rsidR="00BE790A">
        <w:rPr>
          <w:rFonts w:ascii="Times New Roman" w:hAnsi="Times New Roman"/>
          <w:sz w:val="30"/>
          <w:szCs w:val="30"/>
          <w:lang w:val="en-US"/>
        </w:rPr>
        <w:t>ground</w:t>
      </w:r>
      <w:r w:rsidR="00BE790A">
        <w:rPr>
          <w:rFonts w:ascii="Times New Roman" w:hAnsi="Times New Roman"/>
          <w:sz w:val="30"/>
          <w:szCs w:val="30"/>
          <w:lang w:val="en-US"/>
        </w:rPr>
        <w:br/>
        <w:t xml:space="preserve"> </w:t>
      </w:r>
      <w:r w:rsidRPr="001A1E1F" w:rsidR="00BE790A">
        <w:rPr>
          <w:rFonts w:ascii="Times New Roman" w:eastAsia="Times New Roman" w:hAnsi="Times New Roman"/>
          <w:color w:val="000000"/>
          <w:sz w:val="30"/>
          <w:szCs w:val="30"/>
          <w:lang w:val="en-US" w:eastAsia="ru-RU"/>
        </w:rPr>
        <w:t>«</w:t>
      </w:r>
      <w:r w:rsidR="00BE790A">
        <w:rPr>
          <w:rFonts w:ascii="Times New Roman" w:hAnsi="Times New Roman"/>
          <w:sz w:val="30"/>
          <w:szCs w:val="30"/>
          <w:lang w:val="en-US"/>
        </w:rPr>
        <w:t>Together towards health</w:t>
      </w:r>
      <w:r w:rsidRPr="001A1E1F" w:rsidR="00BE790A">
        <w:rPr>
          <w:rFonts w:ascii="Times New Roman" w:eastAsia="Times New Roman" w:hAnsi="Times New Roman"/>
          <w:color w:val="000000"/>
          <w:sz w:val="30"/>
          <w:szCs w:val="30"/>
          <w:lang w:val="en-US" w:eastAsia="ru-RU"/>
        </w:rPr>
        <w:t>»</w:t>
      </w:r>
    </w:p>
    <w:p w:rsidR="00BE790A" w:rsidRPr="00C50D66" w:rsidP="001A1E1F">
      <w:pPr>
        <w:spacing w:after="0" w:line="240" w:lineRule="auto"/>
        <w:jc w:val="center"/>
        <w:rPr>
          <w:rFonts w:ascii="Times New Roman" w:eastAsia="Times New Roman" w:hAnsi="Times New Roman"/>
          <w:color w:val="000000"/>
          <w:sz w:val="30"/>
          <w:szCs w:val="30"/>
          <w:lang w:val="en-US" w:eastAsia="ru-RU"/>
        </w:rPr>
      </w:pPr>
      <w:r>
        <w:rPr>
          <w:noProof/>
          <w:lang w:eastAsia="ru-RU"/>
        </w:rPr>
        <w:drawing>
          <wp:anchor distT="0" distB="0" distL="114300" distR="114300" simplePos="0" relativeHeight="251662336" behindDoc="0" locked="0" layoutInCell="1" allowOverlap="1">
            <wp:simplePos x="0" y="0"/>
            <wp:positionH relativeFrom="column">
              <wp:posOffset>623390</wp:posOffset>
            </wp:positionH>
            <wp:positionV relativeFrom="paragraph">
              <wp:posOffset>121920</wp:posOffset>
            </wp:positionV>
            <wp:extent cx="4295775" cy="3080385"/>
            <wp:effectExtent l="133350" t="114300" r="142875" b="158115"/>
            <wp:wrapNone/>
            <wp:docPr id="97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1909791" name="Рисунок 4"/>
                    <pic:cNvPicPr>
                      <a:picLocks noChangeAspect="1"/>
                    </pic:cNvPicPr>
                  </pic:nvPicPr>
                  <pic:blipFill>
                    <a:blip xmlns:r="http://schemas.openxmlformats.org/officeDocument/2006/relationships" r:embed="rId4" cstate="print">
                      <a:extLst>
                        <a:ext xmlns:a="http://schemas.openxmlformats.org/drawingml/2006/main" uri="{28A0092B-C50C-407E-A947-70E740481C1C}">
                          <a14:useLocalDpi xmlns:a14="http://schemas.microsoft.com/office/drawing/2010/main" val="0"/>
                        </a:ext>
                      </a:extLst>
                    </a:blip>
                    <a:stretch>
                      <a:fillRect/>
                    </a:stretch>
                  </pic:blipFill>
                  <pic:spPr>
                    <a:xfrm>
                      <a:off x="0" y="0"/>
                      <a:ext cx="4295775" cy="3080385"/>
                    </a:xfrm>
                    <a:prstGeom prst="rect">
                      <a:avLst/>
                    </a:prstGeom>
                    <a:solidFill>
                      <a:srgbClr val="FFFFFF">
                        <a:shade val="85000"/>
                      </a:srgbClr>
                    </a:solidFill>
                    <a:ln w="88900" cap="sq">
                      <a:solidFill>
                        <a:srgbClr val="FFFFFF"/>
                      </a:solidFill>
                      <a:miter lim="800000"/>
                    </a:ln>
                    <a:effectLst>
                      <a:outerShdw blurRad="55000" dist="18000" dir="5400000" sx="100000" sy="100000" kx="0" ky="0" algn="tl" rotWithShape="0">
                        <a:srgbClr val="000000">
                          <a:alpha val="40000"/>
                        </a:srgbClr>
                      </a:outerShdw>
                    </a:effectLst>
                    <a:scene3d>
                      <a:camera prst="orthographicFront"/>
                      <a:lightRig rig="twoPt" dir="t">
                        <a:rot lat="0" lon="0" rev="7200000"/>
                      </a:lightRig>
                    </a:scene3d>
                    <a:sp3d>
                      <a:bevelT w="25400" h="19050" prst="circle"/>
                      <a:contourClr>
                        <a:srgbClr val="FFFFFF"/>
                      </a:contourClr>
                    </a:sp3d>
                  </pic:spPr>
                </pic:pic>
              </a:graphicData>
            </a:graphic>
            <wp14:sizeRelH relativeFrom="page">
              <wp14:pctWidth>0</wp14:pctWidth>
            </wp14:sizeRelH>
            <wp14:sizeRelV relativeFrom="page">
              <wp14:pctHeight>0</wp14:pctHeight>
            </wp14:sizeRelV>
          </wp:anchor>
        </w:drawing>
      </w:r>
    </w:p>
    <w:p w:rsidR="00BE790A" w:rsidP="001A1E1F">
      <w:pPr>
        <w:tabs>
          <w:tab w:val="left" w:pos="2622"/>
        </w:tabs>
        <w:rPr>
          <w:rFonts w:ascii="Times New Roman" w:hAnsi="Times New Roman"/>
          <w:sz w:val="30"/>
          <w:szCs w:val="30"/>
          <w:lang w:val="en-US"/>
        </w:rPr>
      </w:pPr>
    </w:p>
    <w:p w:rsidR="00BE790A" w:rsidRPr="00BE790A" w:rsidP="00BE790A">
      <w:pPr>
        <w:rPr>
          <w:rFonts w:ascii="Times New Roman" w:hAnsi="Times New Roman"/>
          <w:sz w:val="30"/>
          <w:szCs w:val="30"/>
          <w:lang w:val="en-US"/>
        </w:rPr>
      </w:pPr>
    </w:p>
    <w:p w:rsidR="00BE790A" w:rsidRPr="00BE790A" w:rsidP="00BE790A">
      <w:pPr>
        <w:rPr>
          <w:rFonts w:ascii="Times New Roman" w:hAnsi="Times New Roman"/>
          <w:sz w:val="30"/>
          <w:szCs w:val="30"/>
          <w:lang w:val="en-US"/>
        </w:rPr>
      </w:pPr>
    </w:p>
    <w:p w:rsidR="00BE790A" w:rsidRPr="00BE790A" w:rsidP="00BE790A">
      <w:pPr>
        <w:rPr>
          <w:rFonts w:ascii="Times New Roman" w:hAnsi="Times New Roman"/>
          <w:sz w:val="30"/>
          <w:szCs w:val="30"/>
          <w:lang w:val="en-US"/>
        </w:rPr>
      </w:pPr>
    </w:p>
    <w:p w:rsidR="00BE790A" w:rsidRPr="00BE790A" w:rsidP="00BE790A">
      <w:pPr>
        <w:rPr>
          <w:rFonts w:ascii="Times New Roman" w:hAnsi="Times New Roman"/>
          <w:sz w:val="30"/>
          <w:szCs w:val="30"/>
          <w:lang w:val="en-US"/>
        </w:rPr>
      </w:pPr>
    </w:p>
    <w:p w:rsidR="00BE790A" w:rsidRPr="00BE790A" w:rsidP="00BE790A">
      <w:pPr>
        <w:rPr>
          <w:rFonts w:ascii="Times New Roman" w:hAnsi="Times New Roman"/>
          <w:sz w:val="30"/>
          <w:szCs w:val="30"/>
          <w:lang w:val="en-US"/>
        </w:rPr>
      </w:pPr>
    </w:p>
    <w:p w:rsidR="00BE790A" w:rsidRPr="00BE790A" w:rsidP="00BE790A">
      <w:pPr>
        <w:rPr>
          <w:rFonts w:ascii="Times New Roman" w:hAnsi="Times New Roman"/>
          <w:sz w:val="30"/>
          <w:szCs w:val="30"/>
          <w:lang w:val="en-US"/>
        </w:rPr>
      </w:pPr>
    </w:p>
    <w:p w:rsidR="00BE790A" w:rsidRPr="00B41C66" w:rsidP="00BE790A">
      <w:pPr>
        <w:rPr>
          <w:rFonts w:ascii="Times New Roman" w:hAnsi="Times New Roman"/>
          <w:sz w:val="30"/>
          <w:szCs w:val="30"/>
          <w:lang w:val="en-US"/>
        </w:rPr>
      </w:pPr>
    </w:p>
    <w:p w:rsidR="00097B7A" w:rsidRPr="00B41C66" w:rsidP="00BE790A">
      <w:pPr>
        <w:rPr>
          <w:rFonts w:ascii="Times New Roman" w:hAnsi="Times New Roman"/>
          <w:sz w:val="30"/>
          <w:szCs w:val="3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
        <w:gridCol w:w="2517"/>
        <w:gridCol w:w="6486"/>
      </w:tblGrid>
      <w:tr w:rsidTr="00517001">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568" w:type="dxa"/>
          </w:tcPr>
          <w:p w:rsidR="00097B7A" w:rsidRPr="00097B7A" w:rsidP="00097B7A">
            <w:pPr>
              <w:spacing w:after="0" w:line="240" w:lineRule="auto"/>
              <w:jc w:val="both"/>
              <w:rPr>
                <w:rFonts w:ascii="Times New Roman" w:hAnsi="Times New Roman"/>
                <w:sz w:val="24"/>
                <w:szCs w:val="24"/>
              </w:rPr>
            </w:pPr>
            <w:r w:rsidRPr="00097B7A">
              <w:rPr>
                <w:rFonts w:ascii="Times New Roman" w:hAnsi="Times New Roman"/>
                <w:sz w:val="24"/>
                <w:szCs w:val="24"/>
              </w:rPr>
              <w:t>1.</w:t>
            </w:r>
          </w:p>
        </w:tc>
        <w:tc>
          <w:tcPr>
            <w:tcW w:w="2517" w:type="dxa"/>
          </w:tcPr>
          <w:p w:rsidR="00097B7A" w:rsidRPr="00097B7A" w:rsidP="00097B7A">
            <w:pPr>
              <w:spacing w:after="0" w:line="240" w:lineRule="auto"/>
              <w:jc w:val="both"/>
              <w:rPr>
                <w:rFonts w:ascii="Times New Roman" w:hAnsi="Times New Roman"/>
                <w:sz w:val="24"/>
                <w:szCs w:val="24"/>
              </w:rPr>
            </w:pPr>
            <w:r w:rsidRPr="00097B7A">
              <w:rPr>
                <w:rFonts w:ascii="Times New Roman" w:hAnsi="Times New Roman"/>
                <w:color w:val="000000"/>
                <w:sz w:val="24"/>
                <w:szCs w:val="24"/>
              </w:rPr>
              <w:t>Project</w:t>
            </w:r>
            <w:r w:rsidRPr="00097B7A">
              <w:rPr>
                <w:rFonts w:ascii="Times New Roman" w:hAnsi="Times New Roman"/>
                <w:color w:val="000000"/>
                <w:sz w:val="24"/>
                <w:szCs w:val="24"/>
              </w:rPr>
              <w:t xml:space="preserve"> </w:t>
            </w:r>
            <w:r w:rsidRPr="00097B7A">
              <w:rPr>
                <w:rFonts w:ascii="Times New Roman" w:hAnsi="Times New Roman"/>
                <w:color w:val="000000"/>
                <w:sz w:val="24"/>
                <w:szCs w:val="24"/>
              </w:rPr>
              <w:t>name</w:t>
            </w:r>
          </w:p>
        </w:tc>
        <w:tc>
          <w:tcPr>
            <w:tcW w:w="6486" w:type="dxa"/>
          </w:tcPr>
          <w:p w:rsidR="00097B7A" w:rsidRPr="00097B7A" w:rsidP="00097B7A">
            <w:pPr>
              <w:shd w:val="clear" w:color="auto" w:fill="FFFFFF"/>
              <w:spacing w:after="0" w:line="240" w:lineRule="auto"/>
              <w:jc w:val="both"/>
              <w:textAlignment w:val="baseline"/>
              <w:rPr>
                <w:rFonts w:ascii="Times New Roman" w:eastAsia="Times New Roman" w:hAnsi="Times New Roman"/>
                <w:bCs/>
                <w:sz w:val="24"/>
                <w:szCs w:val="24"/>
                <w:bdr w:val="none" w:sz="0" w:space="0" w:color="auto" w:frame="1"/>
                <w:lang w:val="en-US" w:eastAsia="ru-RU"/>
              </w:rPr>
            </w:pPr>
            <w:r w:rsidRPr="00097B7A">
              <w:rPr>
                <w:rFonts w:ascii="Times New Roman" w:eastAsia="Times New Roman" w:hAnsi="Times New Roman"/>
                <w:color w:val="000000"/>
                <w:spacing w:val="10"/>
                <w:sz w:val="24"/>
                <w:szCs w:val="24"/>
                <w:shd w:val="clear" w:color="auto" w:fill="FFFFFF"/>
                <w:lang w:val="en-US" w:eastAsia="ru-RU"/>
              </w:rPr>
              <w:t>“Integrated sports ground “Together towards health!”</w:t>
            </w:r>
          </w:p>
        </w:tc>
      </w:tr>
      <w:tr w:rsidTr="00517001">
        <w:tblPrEx>
          <w:tblW w:w="0" w:type="auto"/>
          <w:tblLook w:val="04A0"/>
        </w:tblPrEx>
        <w:tc>
          <w:tcPr>
            <w:tcW w:w="568" w:type="dxa"/>
          </w:tcPr>
          <w:p w:rsidR="00097B7A" w:rsidRPr="00097B7A" w:rsidP="00097B7A">
            <w:pPr>
              <w:spacing w:after="0" w:line="240" w:lineRule="auto"/>
              <w:jc w:val="both"/>
              <w:rPr>
                <w:rFonts w:ascii="Times New Roman" w:hAnsi="Times New Roman"/>
                <w:sz w:val="24"/>
                <w:szCs w:val="24"/>
              </w:rPr>
            </w:pPr>
            <w:r w:rsidRPr="00097B7A">
              <w:rPr>
                <w:rFonts w:ascii="Times New Roman" w:hAnsi="Times New Roman"/>
                <w:sz w:val="24"/>
                <w:szCs w:val="24"/>
              </w:rPr>
              <w:t>2.</w:t>
            </w:r>
          </w:p>
        </w:tc>
        <w:tc>
          <w:tcPr>
            <w:tcW w:w="2517" w:type="dxa"/>
          </w:tcPr>
          <w:p w:rsidR="00097B7A" w:rsidRPr="00097B7A" w:rsidP="00097B7A">
            <w:pPr>
              <w:spacing w:after="0" w:line="240" w:lineRule="auto"/>
              <w:jc w:val="both"/>
              <w:rPr>
                <w:rFonts w:ascii="Times New Roman" w:hAnsi="Times New Roman"/>
                <w:sz w:val="24"/>
                <w:szCs w:val="24"/>
              </w:rPr>
            </w:pPr>
            <w:r w:rsidRPr="00097B7A">
              <w:rPr>
                <w:rFonts w:ascii="Times New Roman" w:hAnsi="Times New Roman"/>
                <w:color w:val="000000"/>
                <w:sz w:val="24"/>
                <w:szCs w:val="24"/>
              </w:rPr>
              <w:t>Name</w:t>
            </w:r>
            <w:r w:rsidRPr="00097B7A">
              <w:rPr>
                <w:rFonts w:ascii="Times New Roman" w:hAnsi="Times New Roman"/>
                <w:color w:val="000000"/>
                <w:sz w:val="24"/>
                <w:szCs w:val="24"/>
              </w:rPr>
              <w:t xml:space="preserve"> </w:t>
            </w:r>
            <w:r w:rsidRPr="00097B7A">
              <w:rPr>
                <w:rFonts w:ascii="Times New Roman" w:hAnsi="Times New Roman"/>
                <w:color w:val="000000"/>
                <w:sz w:val="24"/>
                <w:szCs w:val="24"/>
              </w:rPr>
              <w:t>of</w:t>
            </w:r>
            <w:r w:rsidRPr="00097B7A">
              <w:rPr>
                <w:rFonts w:ascii="Times New Roman" w:hAnsi="Times New Roman"/>
                <w:color w:val="000000"/>
                <w:sz w:val="24"/>
                <w:szCs w:val="24"/>
              </w:rPr>
              <w:t xml:space="preserve"> </w:t>
            </w:r>
            <w:r w:rsidRPr="00097B7A">
              <w:rPr>
                <w:rFonts w:ascii="Times New Roman" w:hAnsi="Times New Roman"/>
                <w:color w:val="000000"/>
                <w:sz w:val="24"/>
                <w:szCs w:val="24"/>
              </w:rPr>
              <w:t>the</w:t>
            </w:r>
            <w:r w:rsidRPr="00097B7A">
              <w:rPr>
                <w:rFonts w:ascii="Times New Roman" w:hAnsi="Times New Roman"/>
                <w:color w:val="000000"/>
                <w:sz w:val="24"/>
                <w:szCs w:val="24"/>
              </w:rPr>
              <w:t xml:space="preserve"> </w:t>
            </w:r>
            <w:r w:rsidRPr="00097B7A">
              <w:rPr>
                <w:rFonts w:ascii="Times New Roman" w:hAnsi="Times New Roman"/>
                <w:color w:val="000000"/>
                <w:sz w:val="24"/>
                <w:szCs w:val="24"/>
              </w:rPr>
              <w:t>organization</w:t>
            </w:r>
          </w:p>
        </w:tc>
        <w:tc>
          <w:tcPr>
            <w:tcW w:w="6486" w:type="dxa"/>
          </w:tcPr>
          <w:p w:rsidR="00097B7A" w:rsidRPr="00097B7A" w:rsidP="00097B7A">
            <w:pPr>
              <w:spacing w:after="0" w:line="240" w:lineRule="auto"/>
              <w:jc w:val="both"/>
              <w:rPr>
                <w:rFonts w:ascii="Times New Roman" w:hAnsi="Times New Roman"/>
                <w:sz w:val="24"/>
                <w:szCs w:val="24"/>
                <w:lang w:val="en-US"/>
              </w:rPr>
            </w:pPr>
            <w:r w:rsidRPr="00097B7A">
              <w:rPr>
                <w:rFonts w:ascii="Times New Roman" w:hAnsi="Times New Roman"/>
                <w:sz w:val="24"/>
                <w:szCs w:val="24"/>
                <w:lang w:val="en-US"/>
              </w:rPr>
              <w:t>Public educational institution "Center for Correctional and Developing Education and Rehabilitation in Gorki"</w:t>
            </w:r>
          </w:p>
        </w:tc>
      </w:tr>
      <w:tr w:rsidTr="00517001">
        <w:tblPrEx>
          <w:tblW w:w="0" w:type="auto"/>
          <w:tblLook w:val="04A0"/>
        </w:tblPrEx>
        <w:tc>
          <w:tcPr>
            <w:tcW w:w="568" w:type="dxa"/>
          </w:tcPr>
          <w:p w:rsidR="00097B7A" w:rsidRPr="00097B7A" w:rsidP="00097B7A">
            <w:pPr>
              <w:spacing w:after="0" w:line="240" w:lineRule="auto"/>
              <w:jc w:val="both"/>
              <w:rPr>
                <w:rFonts w:ascii="Times New Roman" w:hAnsi="Times New Roman"/>
                <w:sz w:val="24"/>
                <w:szCs w:val="24"/>
              </w:rPr>
            </w:pPr>
            <w:r w:rsidRPr="00097B7A">
              <w:rPr>
                <w:rFonts w:ascii="Times New Roman" w:hAnsi="Times New Roman"/>
                <w:sz w:val="24"/>
                <w:szCs w:val="24"/>
              </w:rPr>
              <w:t>3.</w:t>
            </w:r>
          </w:p>
        </w:tc>
        <w:tc>
          <w:tcPr>
            <w:tcW w:w="2517" w:type="dxa"/>
          </w:tcPr>
          <w:p w:rsidR="00097B7A" w:rsidRPr="00097B7A" w:rsidP="00097B7A">
            <w:pPr>
              <w:spacing w:after="0" w:line="240" w:lineRule="auto"/>
              <w:jc w:val="both"/>
              <w:rPr>
                <w:rFonts w:ascii="Times New Roman" w:hAnsi="Times New Roman"/>
                <w:sz w:val="24"/>
                <w:szCs w:val="24"/>
                <w:lang w:val="en-US"/>
              </w:rPr>
            </w:pPr>
            <w:r w:rsidRPr="00097B7A">
              <w:rPr>
                <w:rFonts w:ascii="Times New Roman" w:hAnsi="Times New Roman"/>
                <w:color w:val="000000"/>
                <w:sz w:val="24"/>
                <w:szCs w:val="24"/>
                <w:lang w:val="en-US"/>
              </w:rPr>
              <w:t xml:space="preserve">Physical and legal address of the organization, phone, Fax, </w:t>
            </w:r>
            <w:r w:rsidRPr="00097B7A">
              <w:rPr>
                <w:rFonts w:ascii="Times New Roman" w:hAnsi="Times New Roman"/>
                <w:sz w:val="24"/>
                <w:szCs w:val="24"/>
                <w:lang w:val="en-US"/>
              </w:rPr>
              <w:t>email</w:t>
            </w:r>
          </w:p>
        </w:tc>
        <w:tc>
          <w:tcPr>
            <w:tcW w:w="6486" w:type="dxa"/>
          </w:tcPr>
          <w:p w:rsidR="00097B7A" w:rsidRPr="00097B7A" w:rsidP="00097B7A">
            <w:pPr>
              <w:spacing w:after="0" w:line="240" w:lineRule="auto"/>
              <w:jc w:val="both"/>
              <w:rPr>
                <w:rFonts w:ascii="Times New Roman" w:hAnsi="Times New Roman"/>
                <w:sz w:val="24"/>
                <w:szCs w:val="24"/>
                <w:lang w:val="en-US"/>
              </w:rPr>
            </w:pPr>
            <w:r w:rsidRPr="00097B7A">
              <w:rPr>
                <w:rFonts w:ascii="Times New Roman" w:hAnsi="Times New Roman"/>
                <w:color w:val="000000"/>
                <w:spacing w:val="10"/>
                <w:sz w:val="24"/>
                <w:szCs w:val="24"/>
                <w:shd w:val="clear" w:color="auto" w:fill="FFFFFF"/>
                <w:lang w:val="en-US"/>
              </w:rPr>
              <w:t xml:space="preserve">Gorki, Mogilev region, 5 </w:t>
            </w:r>
            <w:r w:rsidRPr="00097B7A">
              <w:rPr>
                <w:rFonts w:ascii="Times New Roman" w:hAnsi="Times New Roman"/>
                <w:color w:val="000000"/>
                <w:spacing w:val="10"/>
                <w:sz w:val="24"/>
                <w:szCs w:val="24"/>
                <w:shd w:val="clear" w:color="auto" w:fill="FFFFFF"/>
                <w:lang w:val="en-US"/>
              </w:rPr>
              <w:t>Brucero-Yerofeevskaya</w:t>
            </w:r>
            <w:r w:rsidRPr="00097B7A">
              <w:rPr>
                <w:rFonts w:ascii="Times New Roman" w:hAnsi="Times New Roman"/>
                <w:color w:val="000000"/>
                <w:spacing w:val="10"/>
                <w:sz w:val="24"/>
                <w:szCs w:val="24"/>
                <w:shd w:val="clear" w:color="auto" w:fill="FFFFFF"/>
                <w:lang w:val="en-US"/>
              </w:rPr>
              <w:t xml:space="preserve"> street, 213404, Belarus</w:t>
            </w:r>
            <w:r w:rsidRPr="00097B7A">
              <w:rPr>
                <w:rFonts w:ascii="Times New Roman" w:hAnsi="Times New Roman"/>
                <w:sz w:val="24"/>
                <w:szCs w:val="24"/>
                <w:lang w:val="en-US"/>
              </w:rPr>
              <w:t xml:space="preserve"> </w:t>
            </w:r>
          </w:p>
          <w:p w:rsidR="00097B7A" w:rsidRPr="00097B7A" w:rsidP="00097B7A">
            <w:pPr>
              <w:spacing w:after="0" w:line="240" w:lineRule="auto"/>
              <w:jc w:val="both"/>
              <w:rPr>
                <w:rFonts w:ascii="Times New Roman" w:hAnsi="Times New Roman"/>
                <w:sz w:val="24"/>
                <w:szCs w:val="24"/>
                <w:lang w:val="en-US"/>
              </w:rPr>
            </w:pPr>
            <w:r w:rsidRPr="00097B7A">
              <w:rPr>
                <w:rFonts w:ascii="Times New Roman" w:hAnsi="Times New Roman"/>
                <w:color w:val="000000"/>
                <w:spacing w:val="10"/>
                <w:sz w:val="24"/>
                <w:szCs w:val="24"/>
                <w:shd w:val="clear" w:color="auto" w:fill="FFFFFF"/>
                <w:lang w:val="en-US"/>
              </w:rPr>
              <w:t xml:space="preserve">Phone number (with code): </w:t>
            </w:r>
            <w:r w:rsidRPr="00097B7A">
              <w:rPr>
                <w:rFonts w:ascii="Times New Roman" w:hAnsi="Times New Roman"/>
                <w:sz w:val="24"/>
                <w:szCs w:val="24"/>
                <w:lang w:val="en-US"/>
              </w:rPr>
              <w:t>80223376922</w:t>
            </w:r>
          </w:p>
          <w:p w:rsidR="00097B7A" w:rsidRPr="00097B7A" w:rsidP="00097B7A">
            <w:pPr>
              <w:spacing w:after="0" w:line="240" w:lineRule="auto"/>
              <w:jc w:val="both"/>
              <w:rPr>
                <w:rFonts w:ascii="Times New Roman" w:hAnsi="Times New Roman"/>
                <w:sz w:val="24"/>
                <w:szCs w:val="24"/>
                <w:lang w:val="en-US"/>
              </w:rPr>
            </w:pPr>
            <w:r w:rsidRPr="00097B7A">
              <w:rPr>
                <w:rFonts w:ascii="Times New Roman" w:hAnsi="Times New Roman"/>
                <w:color w:val="000000"/>
                <w:spacing w:val="10"/>
                <w:sz w:val="24"/>
                <w:szCs w:val="24"/>
                <w:shd w:val="clear" w:color="auto" w:fill="FFFFFF"/>
                <w:lang w:val="en-US"/>
              </w:rPr>
              <w:t xml:space="preserve">Fax (with code): </w:t>
            </w:r>
            <w:r w:rsidRPr="00097B7A">
              <w:rPr>
                <w:rFonts w:ascii="Times New Roman" w:hAnsi="Times New Roman"/>
                <w:sz w:val="24"/>
                <w:szCs w:val="24"/>
                <w:lang w:val="en-US"/>
              </w:rPr>
              <w:t>80223376922</w:t>
            </w:r>
          </w:p>
          <w:p w:rsidR="00097B7A" w:rsidRPr="005858C8" w:rsidP="005858C8">
            <w:pPr>
              <w:spacing w:after="0" w:line="240" w:lineRule="auto"/>
              <w:jc w:val="both"/>
              <w:rPr>
                <w:rFonts w:ascii="Times New Roman" w:hAnsi="Times New Roman"/>
                <w:sz w:val="24"/>
                <w:szCs w:val="24"/>
                <w:lang w:val="en-US"/>
              </w:rPr>
            </w:pPr>
            <w:r w:rsidRPr="00097B7A">
              <w:rPr>
                <w:rFonts w:ascii="Times New Roman" w:hAnsi="Times New Roman"/>
                <w:sz w:val="24"/>
                <w:szCs w:val="24"/>
              </w:rPr>
              <w:t>Е</w:t>
            </w:r>
            <w:r w:rsidRPr="00097B7A">
              <w:rPr>
                <w:rFonts w:ascii="Times New Roman" w:hAnsi="Times New Roman"/>
                <w:sz w:val="24"/>
                <w:szCs w:val="24"/>
                <w:lang w:val="en-US"/>
              </w:rPr>
              <w:t xml:space="preserve">mail: </w:t>
            </w:r>
            <w:r>
              <w:fldChar w:fldCharType="begin"/>
            </w:r>
            <w:r>
              <w:instrText xml:space="preserve"> HYPERLINK "mailto:ckroir-gorki@obraz.datacenter.by" </w:instrText>
            </w:r>
            <w:r>
              <w:fldChar w:fldCharType="separate"/>
            </w:r>
            <w:r w:rsidRPr="00F23491" w:rsidR="005858C8">
              <w:rPr>
                <w:rStyle w:val="Hyperlink"/>
                <w:rFonts w:ascii="Times New Roman" w:hAnsi="Times New Roman"/>
                <w:sz w:val="24"/>
                <w:szCs w:val="24"/>
                <w:lang w:val="en-US"/>
              </w:rPr>
              <w:t>ckroir-gorki@obraz.datacenter.by</w:t>
            </w:r>
            <w:r>
              <w:fldChar w:fldCharType="end"/>
            </w:r>
            <w:r w:rsidRPr="005858C8" w:rsidR="005858C8">
              <w:rPr>
                <w:rFonts w:ascii="Times New Roman" w:hAnsi="Times New Roman"/>
                <w:sz w:val="24"/>
                <w:szCs w:val="24"/>
                <w:lang w:val="en-US"/>
              </w:rPr>
              <w:t xml:space="preserve"> </w:t>
            </w:r>
            <w:bookmarkStart w:id="0" w:name="_GoBack"/>
            <w:bookmarkEnd w:id="0"/>
          </w:p>
        </w:tc>
      </w:tr>
      <w:tr w:rsidTr="00517001">
        <w:tblPrEx>
          <w:tblW w:w="0" w:type="auto"/>
          <w:tblLook w:val="04A0"/>
        </w:tblPrEx>
        <w:tc>
          <w:tcPr>
            <w:tcW w:w="568" w:type="dxa"/>
          </w:tcPr>
          <w:p w:rsidR="00097B7A" w:rsidRPr="00097B7A" w:rsidP="00097B7A">
            <w:pPr>
              <w:spacing w:after="0" w:line="240" w:lineRule="auto"/>
              <w:jc w:val="both"/>
              <w:rPr>
                <w:rFonts w:ascii="Times New Roman" w:hAnsi="Times New Roman"/>
                <w:sz w:val="24"/>
                <w:szCs w:val="24"/>
              </w:rPr>
            </w:pPr>
            <w:r w:rsidRPr="00097B7A">
              <w:rPr>
                <w:rFonts w:ascii="Times New Roman" w:hAnsi="Times New Roman"/>
                <w:sz w:val="24"/>
                <w:szCs w:val="24"/>
              </w:rPr>
              <w:t>4.</w:t>
            </w:r>
          </w:p>
        </w:tc>
        <w:tc>
          <w:tcPr>
            <w:tcW w:w="2517" w:type="dxa"/>
          </w:tcPr>
          <w:p w:rsidR="00097B7A" w:rsidRPr="00097B7A" w:rsidP="00097B7A">
            <w:pPr>
              <w:spacing w:after="0" w:line="240" w:lineRule="auto"/>
              <w:jc w:val="both"/>
              <w:rPr>
                <w:rFonts w:ascii="Times New Roman" w:hAnsi="Times New Roman"/>
                <w:sz w:val="24"/>
                <w:szCs w:val="24"/>
              </w:rPr>
            </w:pPr>
            <w:r w:rsidRPr="00097B7A">
              <w:rPr>
                <w:rFonts w:ascii="Times New Roman" w:hAnsi="Times New Roman"/>
                <w:color w:val="000000"/>
                <w:sz w:val="24"/>
                <w:szCs w:val="24"/>
              </w:rPr>
              <w:t>Information</w:t>
            </w:r>
            <w:r w:rsidRPr="00097B7A">
              <w:rPr>
                <w:rFonts w:ascii="Times New Roman" w:hAnsi="Times New Roman"/>
                <w:color w:val="000000"/>
                <w:sz w:val="24"/>
                <w:szCs w:val="24"/>
              </w:rPr>
              <w:t xml:space="preserve"> </w:t>
            </w:r>
            <w:r w:rsidRPr="00097B7A">
              <w:rPr>
                <w:rFonts w:ascii="Times New Roman" w:hAnsi="Times New Roman"/>
                <w:color w:val="000000"/>
                <w:sz w:val="24"/>
                <w:szCs w:val="24"/>
              </w:rPr>
              <w:t>about</w:t>
            </w:r>
            <w:r w:rsidRPr="00097B7A">
              <w:rPr>
                <w:rFonts w:ascii="Times New Roman" w:hAnsi="Times New Roman"/>
                <w:color w:val="000000"/>
                <w:sz w:val="24"/>
                <w:szCs w:val="24"/>
              </w:rPr>
              <w:t xml:space="preserve"> </w:t>
            </w:r>
            <w:r w:rsidRPr="00097B7A">
              <w:rPr>
                <w:rFonts w:ascii="Times New Roman" w:hAnsi="Times New Roman"/>
                <w:color w:val="000000"/>
                <w:sz w:val="24"/>
                <w:szCs w:val="24"/>
              </w:rPr>
              <w:t>the</w:t>
            </w:r>
            <w:r w:rsidRPr="00097B7A">
              <w:rPr>
                <w:rFonts w:ascii="Times New Roman" w:hAnsi="Times New Roman"/>
                <w:color w:val="000000"/>
                <w:sz w:val="24"/>
                <w:szCs w:val="24"/>
              </w:rPr>
              <w:t xml:space="preserve"> </w:t>
            </w:r>
            <w:r w:rsidRPr="00097B7A">
              <w:rPr>
                <w:rFonts w:ascii="Times New Roman" w:hAnsi="Times New Roman"/>
                <w:color w:val="000000"/>
                <w:sz w:val="24"/>
                <w:szCs w:val="24"/>
              </w:rPr>
              <w:t>organization</w:t>
            </w:r>
          </w:p>
        </w:tc>
        <w:tc>
          <w:tcPr>
            <w:tcW w:w="6486" w:type="dxa"/>
          </w:tcPr>
          <w:p w:rsidR="00097B7A" w:rsidRPr="00097B7A" w:rsidP="00097B7A">
            <w:pPr>
              <w:widowControl w:val="0"/>
              <w:autoSpaceDE w:val="0"/>
              <w:autoSpaceDN w:val="0"/>
              <w:adjustRightInd w:val="0"/>
              <w:spacing w:after="0" w:line="240" w:lineRule="auto"/>
              <w:ind w:firstLine="317"/>
              <w:jc w:val="both"/>
              <w:rPr>
                <w:rFonts w:ascii="Times New Roman" w:eastAsia="Courier New" w:hAnsi="Times New Roman"/>
                <w:color w:val="000000"/>
                <w:sz w:val="24"/>
                <w:szCs w:val="24"/>
                <w:lang w:val="en-US" w:eastAsia="ru-RU"/>
              </w:rPr>
            </w:pPr>
            <w:r w:rsidRPr="00097B7A">
              <w:rPr>
                <w:rFonts w:ascii="Times New Roman" w:eastAsia="Courier New" w:hAnsi="Times New Roman"/>
                <w:color w:val="000000"/>
                <w:sz w:val="24"/>
                <w:szCs w:val="24"/>
                <w:lang w:val="en-US" w:eastAsia="ru-RU"/>
              </w:rPr>
              <w:t>The state educational institution "</w:t>
            </w:r>
            <w:r w:rsidRPr="00097B7A">
              <w:rPr>
                <w:rFonts w:ascii="Times New Roman" w:eastAsia="Courier New" w:hAnsi="Times New Roman"/>
                <w:color w:val="000000"/>
                <w:sz w:val="24"/>
                <w:szCs w:val="24"/>
                <w:lang w:eastAsia="ru-RU"/>
              </w:rPr>
              <w:t>С</w:t>
            </w:r>
            <w:r w:rsidRPr="00097B7A">
              <w:rPr>
                <w:rFonts w:ascii="Times New Roman" w:eastAsia="Courier New" w:hAnsi="Times New Roman"/>
                <w:color w:val="000000"/>
                <w:sz w:val="24"/>
                <w:szCs w:val="24"/>
                <w:lang w:val="en-US" w:eastAsia="ru-RU"/>
              </w:rPr>
              <w:t>enter for correctional and developmental education and rehabilitation of Gorki" is a special education institution that implements an educational program of special education at the pre-school level for people with intellectual disabilities, an educational program of special education at the General secondary education level for people with intellectual disabilities, a program for educating and protecting the rights and legitimate interests of children in a socially dangerous situation.</w:t>
            </w:r>
          </w:p>
          <w:p w:rsidR="00097B7A" w:rsidRPr="00097B7A" w:rsidP="00097B7A">
            <w:pPr>
              <w:widowControl w:val="0"/>
              <w:autoSpaceDE w:val="0"/>
              <w:autoSpaceDN w:val="0"/>
              <w:adjustRightInd w:val="0"/>
              <w:spacing w:after="0" w:line="240" w:lineRule="auto"/>
              <w:ind w:firstLine="317"/>
              <w:jc w:val="both"/>
              <w:rPr>
                <w:rFonts w:ascii="Times New Roman" w:eastAsia="Courier New" w:hAnsi="Times New Roman"/>
                <w:color w:val="000000"/>
                <w:sz w:val="24"/>
                <w:szCs w:val="24"/>
                <w:lang w:val="en-US" w:eastAsia="ru-RU"/>
              </w:rPr>
            </w:pPr>
            <w:r w:rsidRPr="00097B7A">
              <w:rPr>
                <w:rFonts w:ascii="Times New Roman" w:eastAsia="Courier New" w:hAnsi="Times New Roman"/>
                <w:color w:val="000000"/>
                <w:sz w:val="24"/>
                <w:szCs w:val="24"/>
                <w:lang w:eastAsia="ru-RU"/>
              </w:rPr>
              <w:t>С</w:t>
            </w:r>
            <w:r w:rsidRPr="00097B7A">
              <w:rPr>
                <w:rFonts w:ascii="Times New Roman" w:eastAsia="Courier New" w:hAnsi="Times New Roman"/>
                <w:color w:val="000000"/>
                <w:sz w:val="24"/>
                <w:szCs w:val="24"/>
                <w:lang w:val="en-US" w:eastAsia="ru-RU"/>
              </w:rPr>
              <w:t>enter provides a comprehensive system of psychological-medico-pedagogical assistance to persons with psychophysical development and implementation of education, including in the provision of early comprehensive assistance to children under the age of three years, the correctional-educational, diagnostic, social, methodological, consulting and information-analytical activities, psychological support.</w:t>
            </w:r>
          </w:p>
          <w:p w:rsidR="00097B7A" w:rsidRPr="00097B7A" w:rsidP="00097B7A">
            <w:pPr>
              <w:widowControl w:val="0"/>
              <w:autoSpaceDE w:val="0"/>
              <w:autoSpaceDN w:val="0"/>
              <w:adjustRightInd w:val="0"/>
              <w:spacing w:after="0" w:line="240" w:lineRule="auto"/>
              <w:ind w:firstLine="317"/>
              <w:jc w:val="both"/>
              <w:rPr>
                <w:rFonts w:ascii="Times New Roman" w:eastAsia="Courier New" w:hAnsi="Times New Roman"/>
                <w:color w:val="000000"/>
                <w:sz w:val="24"/>
                <w:szCs w:val="24"/>
                <w:lang w:val="en-US" w:eastAsia="ru-RU"/>
              </w:rPr>
            </w:pPr>
            <w:r w:rsidRPr="00097B7A">
              <w:rPr>
                <w:rFonts w:ascii="Times New Roman" w:eastAsia="Courier New" w:hAnsi="Times New Roman"/>
                <w:color w:val="000000"/>
                <w:sz w:val="24"/>
                <w:szCs w:val="24"/>
                <w:lang w:val="en-US" w:eastAsia="ru-RU"/>
              </w:rPr>
              <w:t>The state educational institution "</w:t>
            </w:r>
            <w:r w:rsidRPr="00097B7A">
              <w:rPr>
                <w:rFonts w:ascii="Times New Roman" w:eastAsia="Courier New" w:hAnsi="Times New Roman"/>
                <w:color w:val="000000"/>
                <w:sz w:val="24"/>
                <w:szCs w:val="24"/>
                <w:lang w:eastAsia="ru-RU"/>
              </w:rPr>
              <w:t>С</w:t>
            </w:r>
            <w:r w:rsidRPr="00097B7A">
              <w:rPr>
                <w:rFonts w:ascii="Times New Roman" w:eastAsia="Courier New" w:hAnsi="Times New Roman"/>
                <w:color w:val="000000"/>
                <w:sz w:val="24"/>
                <w:szCs w:val="24"/>
                <w:lang w:val="en-US" w:eastAsia="ru-RU"/>
              </w:rPr>
              <w:t xml:space="preserve">enter for correctional and </w:t>
            </w:r>
            <w:r w:rsidRPr="00097B7A">
              <w:rPr>
                <w:rFonts w:ascii="Times New Roman" w:eastAsia="Courier New" w:hAnsi="Times New Roman"/>
                <w:color w:val="000000"/>
                <w:sz w:val="24"/>
                <w:szCs w:val="24"/>
                <w:lang w:val="en-US" w:eastAsia="ru-RU"/>
              </w:rPr>
              <w:t xml:space="preserve">developmental education and rehabilitation of Gorki" it has been operating since 2001. During this time, close cooperation has been established with educational institutions and organizations of the </w:t>
            </w:r>
            <w:r w:rsidRPr="00097B7A">
              <w:rPr>
                <w:rFonts w:ascii="Times New Roman" w:eastAsia="Courier New" w:hAnsi="Times New Roman"/>
                <w:color w:val="000000"/>
                <w:sz w:val="24"/>
                <w:szCs w:val="24"/>
                <w:lang w:val="en-US" w:eastAsia="ru-RU"/>
              </w:rPr>
              <w:t>Goretsky</w:t>
            </w:r>
            <w:r w:rsidRPr="00097B7A">
              <w:rPr>
                <w:rFonts w:ascii="Times New Roman" w:eastAsia="Courier New" w:hAnsi="Times New Roman"/>
                <w:color w:val="000000"/>
                <w:sz w:val="24"/>
                <w:szCs w:val="24"/>
                <w:lang w:val="en-US" w:eastAsia="ru-RU"/>
              </w:rPr>
              <w:t xml:space="preserve"> district, and the volunteer movement has been widely developed.</w:t>
            </w:r>
          </w:p>
        </w:tc>
      </w:tr>
      <w:tr w:rsidTr="00517001">
        <w:tblPrEx>
          <w:tblW w:w="0" w:type="auto"/>
          <w:tblLook w:val="04A0"/>
        </w:tblPrEx>
        <w:tc>
          <w:tcPr>
            <w:tcW w:w="568" w:type="dxa"/>
          </w:tcPr>
          <w:p w:rsidR="00097B7A" w:rsidRPr="00097B7A" w:rsidP="00097B7A">
            <w:pPr>
              <w:spacing w:after="0" w:line="240" w:lineRule="auto"/>
              <w:jc w:val="both"/>
              <w:rPr>
                <w:rFonts w:ascii="Times New Roman" w:hAnsi="Times New Roman"/>
                <w:sz w:val="24"/>
                <w:szCs w:val="24"/>
              </w:rPr>
            </w:pPr>
            <w:r w:rsidRPr="00097B7A">
              <w:rPr>
                <w:rFonts w:ascii="Times New Roman" w:hAnsi="Times New Roman"/>
                <w:sz w:val="24"/>
                <w:szCs w:val="24"/>
              </w:rPr>
              <w:t>5.</w:t>
            </w:r>
          </w:p>
        </w:tc>
        <w:tc>
          <w:tcPr>
            <w:tcW w:w="2517" w:type="dxa"/>
          </w:tcPr>
          <w:p w:rsidR="00097B7A" w:rsidRPr="00097B7A" w:rsidP="00097B7A">
            <w:pPr>
              <w:spacing w:after="0" w:line="240" w:lineRule="auto"/>
              <w:jc w:val="both"/>
              <w:rPr>
                <w:rFonts w:ascii="Times New Roman" w:hAnsi="Times New Roman"/>
                <w:sz w:val="24"/>
                <w:szCs w:val="24"/>
              </w:rPr>
            </w:pPr>
            <w:r w:rsidRPr="00097B7A">
              <w:rPr>
                <w:rFonts w:ascii="Times New Roman" w:hAnsi="Times New Roman"/>
                <w:color w:val="000000"/>
                <w:sz w:val="24"/>
                <w:szCs w:val="24"/>
              </w:rPr>
              <w:t>Head</w:t>
            </w:r>
            <w:r w:rsidRPr="00097B7A">
              <w:rPr>
                <w:rFonts w:ascii="Times New Roman" w:hAnsi="Times New Roman"/>
                <w:color w:val="000000"/>
                <w:sz w:val="24"/>
                <w:szCs w:val="24"/>
              </w:rPr>
              <w:t xml:space="preserve"> </w:t>
            </w:r>
            <w:r w:rsidRPr="00097B7A">
              <w:rPr>
                <w:rFonts w:ascii="Times New Roman" w:hAnsi="Times New Roman"/>
                <w:color w:val="000000"/>
                <w:sz w:val="24"/>
                <w:szCs w:val="24"/>
              </w:rPr>
              <w:t>of</w:t>
            </w:r>
            <w:r w:rsidRPr="00097B7A">
              <w:rPr>
                <w:rFonts w:ascii="Times New Roman" w:hAnsi="Times New Roman"/>
                <w:color w:val="000000"/>
                <w:sz w:val="24"/>
                <w:szCs w:val="24"/>
              </w:rPr>
              <w:t xml:space="preserve"> </w:t>
            </w:r>
            <w:r w:rsidRPr="00097B7A">
              <w:rPr>
                <w:rFonts w:ascii="Times New Roman" w:hAnsi="Times New Roman"/>
                <w:color w:val="000000"/>
                <w:sz w:val="24"/>
                <w:szCs w:val="24"/>
              </w:rPr>
              <w:t>organisation</w:t>
            </w:r>
          </w:p>
        </w:tc>
        <w:tc>
          <w:tcPr>
            <w:tcW w:w="6486" w:type="dxa"/>
          </w:tcPr>
          <w:p w:rsidR="00097B7A" w:rsidRPr="00097B7A" w:rsidP="00097B7A">
            <w:pPr>
              <w:spacing w:after="0" w:line="240" w:lineRule="auto"/>
              <w:jc w:val="both"/>
              <w:rPr>
                <w:rFonts w:ascii="Times New Roman" w:hAnsi="Times New Roman"/>
                <w:sz w:val="24"/>
                <w:szCs w:val="24"/>
                <w:lang w:val="en-US"/>
              </w:rPr>
            </w:pPr>
            <w:r w:rsidRPr="00097B7A">
              <w:rPr>
                <w:rFonts w:ascii="Times New Roman" w:hAnsi="Times New Roman"/>
                <w:color w:val="000000"/>
                <w:spacing w:val="10"/>
                <w:sz w:val="24"/>
                <w:szCs w:val="24"/>
                <w:shd w:val="clear" w:color="auto" w:fill="FFFFFF"/>
                <w:lang w:val="en-US"/>
              </w:rPr>
              <w:t xml:space="preserve">Volga </w:t>
            </w:r>
            <w:r w:rsidRPr="00097B7A">
              <w:rPr>
                <w:rFonts w:ascii="Times New Roman" w:hAnsi="Times New Roman"/>
                <w:color w:val="000000"/>
                <w:spacing w:val="10"/>
                <w:sz w:val="24"/>
                <w:szCs w:val="24"/>
                <w:shd w:val="clear" w:color="auto" w:fill="FFFFFF"/>
                <w:lang w:val="en-US"/>
              </w:rPr>
              <w:t>Leonidovna</w:t>
            </w:r>
            <w:r w:rsidRPr="00097B7A">
              <w:rPr>
                <w:rFonts w:ascii="Times New Roman" w:hAnsi="Times New Roman"/>
                <w:color w:val="000000"/>
                <w:spacing w:val="10"/>
                <w:sz w:val="24"/>
                <w:szCs w:val="24"/>
                <w:shd w:val="clear" w:color="auto" w:fill="FFFFFF"/>
                <w:lang w:val="en-US"/>
              </w:rPr>
              <w:t xml:space="preserve"> </w:t>
            </w:r>
            <w:r w:rsidRPr="00097B7A">
              <w:rPr>
                <w:rFonts w:ascii="Times New Roman" w:hAnsi="Times New Roman"/>
                <w:color w:val="000000"/>
                <w:spacing w:val="10"/>
                <w:sz w:val="24"/>
                <w:szCs w:val="24"/>
                <w:shd w:val="clear" w:color="auto" w:fill="FFFFFF"/>
                <w:lang w:val="en-US"/>
              </w:rPr>
              <w:t>Tsyrkunova</w:t>
            </w:r>
            <w:r w:rsidRPr="00097B7A">
              <w:rPr>
                <w:rFonts w:ascii="Times New Roman" w:hAnsi="Times New Roman"/>
                <w:sz w:val="24"/>
                <w:szCs w:val="24"/>
                <w:lang w:val="en-US"/>
              </w:rPr>
              <w:t xml:space="preserve">, </w:t>
            </w:r>
            <w:r w:rsidRPr="00097B7A">
              <w:rPr>
                <w:rFonts w:ascii="Times New Roman" w:hAnsi="Times New Roman"/>
                <w:color w:val="000000"/>
                <w:sz w:val="24"/>
                <w:szCs w:val="24"/>
                <w:lang w:val="en-US"/>
              </w:rPr>
              <w:t>director,</w:t>
            </w:r>
          </w:p>
          <w:p w:rsidR="00097B7A" w:rsidRPr="00097B7A" w:rsidP="00097B7A">
            <w:pPr>
              <w:spacing w:after="0" w:line="240" w:lineRule="auto"/>
              <w:jc w:val="both"/>
              <w:rPr>
                <w:rFonts w:ascii="Times New Roman" w:hAnsi="Times New Roman"/>
                <w:sz w:val="24"/>
                <w:szCs w:val="24"/>
                <w:lang w:val="en-US"/>
              </w:rPr>
            </w:pPr>
            <w:r w:rsidRPr="00097B7A">
              <w:rPr>
                <w:rFonts w:ascii="Times New Roman" w:hAnsi="Times New Roman"/>
                <w:color w:val="000000"/>
                <w:spacing w:val="10"/>
                <w:sz w:val="24"/>
                <w:szCs w:val="24"/>
                <w:shd w:val="clear" w:color="auto" w:fill="FFFFFF"/>
                <w:lang w:val="en-US"/>
              </w:rPr>
              <w:t xml:space="preserve">Phone number (with code): </w:t>
            </w:r>
            <w:r w:rsidRPr="00B41C66">
              <w:rPr>
                <w:rFonts w:ascii="Times New Roman" w:hAnsi="Times New Roman"/>
                <w:sz w:val="24"/>
                <w:szCs w:val="24"/>
                <w:lang w:val="en-US"/>
              </w:rPr>
              <w:t>+375</w:t>
            </w:r>
            <w:r w:rsidRPr="00097B7A">
              <w:rPr>
                <w:rFonts w:ascii="Times New Roman" w:hAnsi="Times New Roman"/>
                <w:sz w:val="24"/>
                <w:szCs w:val="24"/>
                <w:lang w:val="en-US"/>
              </w:rPr>
              <w:t>296913114</w:t>
            </w:r>
          </w:p>
        </w:tc>
      </w:tr>
      <w:tr w:rsidTr="00517001">
        <w:tblPrEx>
          <w:tblW w:w="0" w:type="auto"/>
          <w:tblLook w:val="04A0"/>
        </w:tblPrEx>
        <w:tc>
          <w:tcPr>
            <w:tcW w:w="568" w:type="dxa"/>
          </w:tcPr>
          <w:p w:rsidR="00097B7A" w:rsidRPr="00097B7A" w:rsidP="00097B7A">
            <w:pPr>
              <w:spacing w:after="0" w:line="240" w:lineRule="auto"/>
              <w:jc w:val="both"/>
              <w:rPr>
                <w:rFonts w:ascii="Times New Roman" w:hAnsi="Times New Roman"/>
                <w:sz w:val="24"/>
                <w:szCs w:val="24"/>
              </w:rPr>
            </w:pPr>
            <w:r w:rsidRPr="00097B7A">
              <w:rPr>
                <w:rFonts w:ascii="Times New Roman" w:hAnsi="Times New Roman"/>
                <w:sz w:val="24"/>
                <w:szCs w:val="24"/>
              </w:rPr>
              <w:t>6.</w:t>
            </w:r>
          </w:p>
        </w:tc>
        <w:tc>
          <w:tcPr>
            <w:tcW w:w="2517" w:type="dxa"/>
          </w:tcPr>
          <w:p w:rsidR="00097B7A" w:rsidRPr="00097B7A" w:rsidP="00097B7A">
            <w:pPr>
              <w:spacing w:after="0" w:line="240" w:lineRule="auto"/>
              <w:jc w:val="both"/>
              <w:rPr>
                <w:rFonts w:ascii="Times New Roman" w:hAnsi="Times New Roman"/>
                <w:sz w:val="24"/>
                <w:szCs w:val="24"/>
              </w:rPr>
            </w:pPr>
            <w:r w:rsidRPr="00097B7A">
              <w:rPr>
                <w:rFonts w:ascii="Times New Roman" w:hAnsi="Times New Roman"/>
                <w:color w:val="000000"/>
                <w:sz w:val="24"/>
                <w:szCs w:val="24"/>
              </w:rPr>
              <w:t>Project</w:t>
            </w:r>
            <w:r w:rsidRPr="00097B7A">
              <w:rPr>
                <w:rFonts w:ascii="Times New Roman" w:hAnsi="Times New Roman"/>
                <w:color w:val="000000"/>
                <w:sz w:val="24"/>
                <w:szCs w:val="24"/>
              </w:rPr>
              <w:t xml:space="preserve"> </w:t>
            </w:r>
            <w:r w:rsidRPr="00097B7A">
              <w:rPr>
                <w:rFonts w:ascii="Times New Roman" w:hAnsi="Times New Roman"/>
                <w:color w:val="000000"/>
                <w:sz w:val="24"/>
                <w:szCs w:val="24"/>
              </w:rPr>
              <w:t>manager</w:t>
            </w:r>
          </w:p>
        </w:tc>
        <w:tc>
          <w:tcPr>
            <w:tcW w:w="6486" w:type="dxa"/>
          </w:tcPr>
          <w:p w:rsidR="00097B7A" w:rsidRPr="00097B7A" w:rsidP="00097B7A">
            <w:pPr>
              <w:spacing w:after="0" w:line="240" w:lineRule="auto"/>
              <w:jc w:val="both"/>
              <w:rPr>
                <w:rFonts w:ascii="Times New Roman" w:hAnsi="Times New Roman"/>
                <w:sz w:val="24"/>
                <w:szCs w:val="24"/>
                <w:lang w:val="en-US"/>
              </w:rPr>
            </w:pPr>
            <w:r w:rsidRPr="00097B7A">
              <w:rPr>
                <w:rFonts w:ascii="Times New Roman" w:hAnsi="Times New Roman"/>
                <w:color w:val="000000"/>
                <w:sz w:val="24"/>
                <w:szCs w:val="24"/>
                <w:lang w:val="en-US"/>
              </w:rPr>
              <w:t xml:space="preserve">Maria </w:t>
            </w:r>
            <w:r w:rsidRPr="00097B7A">
              <w:rPr>
                <w:rFonts w:ascii="Times New Roman" w:hAnsi="Times New Roman"/>
                <w:color w:val="000000"/>
                <w:sz w:val="24"/>
                <w:szCs w:val="24"/>
                <w:lang w:val="en-US"/>
              </w:rPr>
              <w:t>Ivanovna</w:t>
            </w:r>
            <w:r w:rsidRPr="00097B7A">
              <w:rPr>
                <w:rFonts w:ascii="Times New Roman" w:hAnsi="Times New Roman"/>
                <w:color w:val="000000"/>
                <w:sz w:val="24"/>
                <w:szCs w:val="24"/>
                <w:lang w:val="en-US"/>
              </w:rPr>
              <w:t xml:space="preserve"> </w:t>
            </w:r>
            <w:r w:rsidRPr="00097B7A">
              <w:rPr>
                <w:rFonts w:ascii="Times New Roman" w:hAnsi="Times New Roman"/>
                <w:color w:val="000000"/>
                <w:sz w:val="24"/>
                <w:szCs w:val="24"/>
                <w:lang w:val="en-US"/>
              </w:rPr>
              <w:t>Turkova</w:t>
            </w:r>
            <w:r w:rsidRPr="00097B7A">
              <w:rPr>
                <w:rFonts w:ascii="Times New Roman" w:hAnsi="Times New Roman"/>
                <w:color w:val="000000"/>
                <w:sz w:val="24"/>
                <w:szCs w:val="24"/>
                <w:lang w:val="en-US"/>
              </w:rPr>
              <w:t xml:space="preserve">, Deputy Director for core business, </w:t>
            </w:r>
            <w:r w:rsidRPr="00097B7A">
              <w:rPr>
                <w:rFonts w:ascii="Times New Roman" w:hAnsi="Times New Roman"/>
                <w:color w:val="000000"/>
                <w:spacing w:val="10"/>
                <w:sz w:val="24"/>
                <w:szCs w:val="24"/>
                <w:shd w:val="clear" w:color="auto" w:fill="FFFFFF"/>
                <w:lang w:val="en-US"/>
              </w:rPr>
              <w:t xml:space="preserve">Phone number (with code): </w:t>
            </w:r>
            <w:r w:rsidRPr="00097B7A">
              <w:rPr>
                <w:rFonts w:ascii="Times New Roman" w:hAnsi="Times New Roman"/>
                <w:sz w:val="24"/>
                <w:szCs w:val="24"/>
                <w:lang w:val="en-US"/>
              </w:rPr>
              <w:t>+375256333438</w:t>
            </w:r>
          </w:p>
          <w:p w:rsidR="00097B7A" w:rsidRPr="00097B7A" w:rsidP="00097B7A">
            <w:pPr>
              <w:spacing w:after="0" w:line="240" w:lineRule="auto"/>
              <w:jc w:val="both"/>
              <w:rPr>
                <w:rFonts w:ascii="Times New Roman" w:hAnsi="Times New Roman"/>
                <w:sz w:val="24"/>
                <w:szCs w:val="24"/>
                <w:lang w:val="en-US"/>
              </w:rPr>
            </w:pPr>
            <w:r w:rsidRPr="00097B7A">
              <w:rPr>
                <w:rFonts w:ascii="Times New Roman" w:hAnsi="Times New Roman"/>
                <w:color w:val="000000"/>
                <w:sz w:val="24"/>
                <w:szCs w:val="24"/>
                <w:lang w:val="en-US"/>
              </w:rPr>
              <w:t xml:space="preserve">Tatyana </w:t>
            </w:r>
            <w:r w:rsidRPr="00097B7A">
              <w:rPr>
                <w:rFonts w:ascii="Times New Roman" w:hAnsi="Times New Roman"/>
                <w:color w:val="000000"/>
                <w:sz w:val="24"/>
                <w:szCs w:val="24"/>
                <w:lang w:val="en-US"/>
              </w:rPr>
              <w:t>Pavlovna</w:t>
            </w:r>
            <w:r w:rsidRPr="00097B7A">
              <w:rPr>
                <w:rFonts w:ascii="Times New Roman" w:hAnsi="Times New Roman"/>
                <w:color w:val="000000"/>
                <w:sz w:val="24"/>
                <w:szCs w:val="24"/>
                <w:lang w:val="en-US"/>
              </w:rPr>
              <w:t xml:space="preserve"> </w:t>
            </w:r>
            <w:r w:rsidRPr="00097B7A">
              <w:rPr>
                <w:rFonts w:ascii="Times New Roman" w:hAnsi="Times New Roman"/>
                <w:color w:val="000000"/>
                <w:sz w:val="24"/>
                <w:szCs w:val="24"/>
                <w:lang w:val="en-US"/>
              </w:rPr>
              <w:t>Sumkina</w:t>
            </w:r>
            <w:r w:rsidRPr="00097B7A">
              <w:rPr>
                <w:rFonts w:ascii="Times New Roman" w:hAnsi="Times New Roman"/>
                <w:color w:val="000000"/>
                <w:sz w:val="24"/>
                <w:szCs w:val="24"/>
                <w:lang w:val="en-US"/>
              </w:rPr>
              <w:t xml:space="preserve">, teacher-speech pathologist, </w:t>
            </w:r>
            <w:r w:rsidRPr="00097B7A">
              <w:rPr>
                <w:rFonts w:ascii="Times New Roman" w:hAnsi="Times New Roman"/>
                <w:color w:val="000000"/>
                <w:spacing w:val="10"/>
                <w:sz w:val="24"/>
                <w:szCs w:val="24"/>
                <w:shd w:val="clear" w:color="auto" w:fill="FFFFFF"/>
                <w:lang w:val="en-US"/>
              </w:rPr>
              <w:t xml:space="preserve">Phone number (with code): </w:t>
            </w:r>
            <w:r w:rsidRPr="00097B7A">
              <w:rPr>
                <w:rFonts w:ascii="Times New Roman" w:hAnsi="Times New Roman"/>
                <w:sz w:val="24"/>
                <w:szCs w:val="24"/>
                <w:lang w:val="en-US"/>
              </w:rPr>
              <w:t>+375447369994</w:t>
            </w:r>
          </w:p>
        </w:tc>
      </w:tr>
      <w:tr w:rsidTr="00517001">
        <w:tblPrEx>
          <w:tblW w:w="0" w:type="auto"/>
          <w:tblLook w:val="04A0"/>
        </w:tblPrEx>
        <w:tc>
          <w:tcPr>
            <w:tcW w:w="568" w:type="dxa"/>
          </w:tcPr>
          <w:p w:rsidR="00097B7A" w:rsidRPr="00097B7A" w:rsidP="00097B7A">
            <w:pPr>
              <w:spacing w:after="0" w:line="240" w:lineRule="auto"/>
              <w:jc w:val="both"/>
              <w:rPr>
                <w:rFonts w:ascii="Times New Roman" w:hAnsi="Times New Roman"/>
                <w:sz w:val="24"/>
                <w:szCs w:val="24"/>
              </w:rPr>
            </w:pPr>
            <w:r w:rsidRPr="00097B7A">
              <w:rPr>
                <w:rFonts w:ascii="Times New Roman" w:hAnsi="Times New Roman"/>
                <w:sz w:val="24"/>
                <w:szCs w:val="24"/>
              </w:rPr>
              <w:t>7.</w:t>
            </w:r>
          </w:p>
        </w:tc>
        <w:tc>
          <w:tcPr>
            <w:tcW w:w="2517" w:type="dxa"/>
          </w:tcPr>
          <w:p w:rsidR="00097B7A" w:rsidRPr="00097B7A" w:rsidP="00097B7A">
            <w:pPr>
              <w:spacing w:after="0" w:line="240" w:lineRule="auto"/>
              <w:jc w:val="both"/>
              <w:rPr>
                <w:rFonts w:ascii="Times New Roman" w:hAnsi="Times New Roman"/>
                <w:sz w:val="24"/>
                <w:szCs w:val="24"/>
                <w:lang w:val="en-US"/>
              </w:rPr>
            </w:pPr>
            <w:r w:rsidRPr="00097B7A">
              <w:rPr>
                <w:rFonts w:ascii="Times New Roman" w:hAnsi="Times New Roman"/>
                <w:color w:val="000000"/>
                <w:sz w:val="24"/>
                <w:szCs w:val="24"/>
                <w:lang w:val="en-US"/>
              </w:rPr>
              <w:t>Previous assistance received from other foreign sources</w:t>
            </w:r>
          </w:p>
        </w:tc>
        <w:tc>
          <w:tcPr>
            <w:tcW w:w="6486" w:type="dxa"/>
          </w:tcPr>
          <w:p w:rsidR="00097B7A" w:rsidRPr="00097B7A" w:rsidP="00097B7A">
            <w:pPr>
              <w:spacing w:after="0" w:line="240" w:lineRule="auto"/>
              <w:jc w:val="both"/>
              <w:rPr>
                <w:rFonts w:ascii="Times New Roman" w:hAnsi="Times New Roman"/>
                <w:sz w:val="24"/>
                <w:szCs w:val="24"/>
                <w:lang w:val="en-US"/>
              </w:rPr>
            </w:pPr>
            <w:r w:rsidRPr="00097B7A">
              <w:rPr>
                <w:rFonts w:ascii="Times New Roman" w:hAnsi="Times New Roman"/>
                <w:color w:val="000000"/>
                <w:sz w:val="24"/>
                <w:szCs w:val="24"/>
                <w:lang w:val="en-US"/>
              </w:rPr>
              <w:t>Previously, assistance from foreign sources was not received</w:t>
            </w:r>
          </w:p>
        </w:tc>
      </w:tr>
      <w:tr w:rsidTr="00517001">
        <w:tblPrEx>
          <w:tblW w:w="0" w:type="auto"/>
          <w:tblLook w:val="04A0"/>
        </w:tblPrEx>
        <w:tc>
          <w:tcPr>
            <w:tcW w:w="568" w:type="dxa"/>
          </w:tcPr>
          <w:p w:rsidR="00097B7A" w:rsidRPr="00097B7A" w:rsidP="00097B7A">
            <w:pPr>
              <w:spacing w:after="0" w:line="240" w:lineRule="auto"/>
              <w:jc w:val="both"/>
              <w:rPr>
                <w:rFonts w:ascii="Times New Roman" w:hAnsi="Times New Roman"/>
                <w:sz w:val="24"/>
                <w:szCs w:val="24"/>
              </w:rPr>
            </w:pPr>
            <w:r w:rsidRPr="00097B7A">
              <w:rPr>
                <w:rFonts w:ascii="Times New Roman" w:hAnsi="Times New Roman"/>
                <w:sz w:val="24"/>
                <w:szCs w:val="24"/>
              </w:rPr>
              <w:t>8.</w:t>
            </w:r>
          </w:p>
        </w:tc>
        <w:tc>
          <w:tcPr>
            <w:tcW w:w="2517" w:type="dxa"/>
          </w:tcPr>
          <w:p w:rsidR="00097B7A" w:rsidRPr="00097B7A" w:rsidP="00097B7A">
            <w:pPr>
              <w:spacing w:after="0" w:line="240" w:lineRule="auto"/>
              <w:jc w:val="both"/>
              <w:rPr>
                <w:rFonts w:ascii="Times New Roman" w:hAnsi="Times New Roman"/>
                <w:sz w:val="24"/>
                <w:szCs w:val="24"/>
              </w:rPr>
            </w:pPr>
            <w:r w:rsidRPr="00097B7A">
              <w:rPr>
                <w:rFonts w:ascii="Times New Roman" w:hAnsi="Times New Roman"/>
                <w:color w:val="000000"/>
                <w:sz w:val="24"/>
                <w:szCs w:val="24"/>
              </w:rPr>
              <w:t>Required</w:t>
            </w:r>
            <w:r w:rsidRPr="00097B7A">
              <w:rPr>
                <w:rFonts w:ascii="Times New Roman" w:hAnsi="Times New Roman"/>
                <w:color w:val="000000"/>
                <w:sz w:val="24"/>
                <w:szCs w:val="24"/>
              </w:rPr>
              <w:t xml:space="preserve"> </w:t>
            </w:r>
            <w:r w:rsidRPr="00097B7A">
              <w:rPr>
                <w:rFonts w:ascii="Times New Roman" w:hAnsi="Times New Roman"/>
                <w:color w:val="000000"/>
                <w:sz w:val="24"/>
                <w:szCs w:val="24"/>
              </w:rPr>
              <w:t>amount</w:t>
            </w:r>
          </w:p>
        </w:tc>
        <w:tc>
          <w:tcPr>
            <w:tcW w:w="6486" w:type="dxa"/>
          </w:tcPr>
          <w:p w:rsidR="00097B7A" w:rsidRPr="00097B7A" w:rsidP="00097B7A">
            <w:pPr>
              <w:spacing w:after="0" w:line="240" w:lineRule="auto"/>
              <w:jc w:val="both"/>
              <w:rPr>
                <w:rFonts w:ascii="Times New Roman" w:hAnsi="Times New Roman"/>
                <w:sz w:val="24"/>
                <w:szCs w:val="24"/>
              </w:rPr>
            </w:pPr>
            <w:r w:rsidRPr="00097B7A">
              <w:rPr>
                <w:rFonts w:ascii="Times New Roman" w:hAnsi="Times New Roman"/>
                <w:color w:val="000000"/>
                <w:sz w:val="24"/>
                <w:szCs w:val="24"/>
              </w:rPr>
              <w:t xml:space="preserve">40030 US </w:t>
            </w:r>
            <w:r w:rsidRPr="00097B7A">
              <w:rPr>
                <w:rFonts w:ascii="Times New Roman" w:hAnsi="Times New Roman"/>
                <w:color w:val="000000"/>
                <w:sz w:val="24"/>
                <w:szCs w:val="24"/>
              </w:rPr>
              <w:t>dollars</w:t>
            </w:r>
            <w:r w:rsidRPr="00097B7A">
              <w:rPr>
                <w:rFonts w:ascii="Times New Roman" w:hAnsi="Times New Roman"/>
                <w:color w:val="000000"/>
                <w:sz w:val="24"/>
                <w:szCs w:val="24"/>
              </w:rPr>
              <w:t xml:space="preserve"> 98607 </w:t>
            </w:r>
            <w:r w:rsidRPr="00097B7A">
              <w:rPr>
                <w:rFonts w:ascii="Times New Roman" w:hAnsi="Times New Roman"/>
                <w:color w:val="000000"/>
                <w:sz w:val="24"/>
                <w:szCs w:val="24"/>
              </w:rPr>
              <w:t>Belarusian</w:t>
            </w:r>
            <w:r w:rsidRPr="00097B7A">
              <w:rPr>
                <w:rFonts w:ascii="Times New Roman" w:hAnsi="Times New Roman"/>
                <w:color w:val="000000"/>
                <w:sz w:val="24"/>
                <w:szCs w:val="24"/>
              </w:rPr>
              <w:t xml:space="preserve"> </w:t>
            </w:r>
            <w:r w:rsidRPr="00097B7A">
              <w:rPr>
                <w:rFonts w:ascii="Times New Roman" w:hAnsi="Times New Roman"/>
                <w:color w:val="000000"/>
                <w:sz w:val="24"/>
                <w:szCs w:val="24"/>
              </w:rPr>
              <w:t>rubles</w:t>
            </w:r>
          </w:p>
        </w:tc>
      </w:tr>
      <w:tr w:rsidTr="00517001">
        <w:tblPrEx>
          <w:tblW w:w="0" w:type="auto"/>
          <w:tblLook w:val="04A0"/>
        </w:tblPrEx>
        <w:tc>
          <w:tcPr>
            <w:tcW w:w="568" w:type="dxa"/>
          </w:tcPr>
          <w:p w:rsidR="00097B7A" w:rsidRPr="00097B7A" w:rsidP="00097B7A">
            <w:pPr>
              <w:spacing w:after="0" w:line="240" w:lineRule="auto"/>
              <w:jc w:val="both"/>
              <w:rPr>
                <w:rFonts w:ascii="Times New Roman" w:hAnsi="Times New Roman"/>
                <w:sz w:val="24"/>
                <w:szCs w:val="24"/>
              </w:rPr>
            </w:pPr>
            <w:r w:rsidRPr="00097B7A">
              <w:rPr>
                <w:rFonts w:ascii="Times New Roman" w:hAnsi="Times New Roman"/>
                <w:sz w:val="24"/>
                <w:szCs w:val="24"/>
              </w:rPr>
              <w:t>9.</w:t>
            </w:r>
          </w:p>
        </w:tc>
        <w:tc>
          <w:tcPr>
            <w:tcW w:w="2517" w:type="dxa"/>
          </w:tcPr>
          <w:p w:rsidR="00097B7A" w:rsidRPr="00097B7A" w:rsidP="00097B7A">
            <w:pPr>
              <w:spacing w:after="0" w:line="240" w:lineRule="auto"/>
              <w:jc w:val="both"/>
              <w:rPr>
                <w:rFonts w:ascii="Times New Roman" w:hAnsi="Times New Roman"/>
                <w:sz w:val="24"/>
                <w:szCs w:val="24"/>
              </w:rPr>
            </w:pPr>
            <w:r w:rsidRPr="00097B7A">
              <w:rPr>
                <w:rFonts w:ascii="Times New Roman" w:hAnsi="Times New Roman"/>
                <w:color w:val="000000"/>
                <w:sz w:val="24"/>
                <w:szCs w:val="24"/>
              </w:rPr>
              <w:t>Co-financing</w:t>
            </w:r>
          </w:p>
        </w:tc>
        <w:tc>
          <w:tcPr>
            <w:tcW w:w="6486" w:type="dxa"/>
          </w:tcPr>
          <w:p w:rsidR="00097B7A" w:rsidRPr="00097B7A" w:rsidP="00097B7A">
            <w:pPr>
              <w:spacing w:after="0" w:line="240" w:lineRule="auto"/>
              <w:jc w:val="both"/>
              <w:rPr>
                <w:rFonts w:ascii="Times New Roman" w:hAnsi="Times New Roman"/>
                <w:sz w:val="24"/>
                <w:szCs w:val="24"/>
                <w:lang w:val="en-US"/>
              </w:rPr>
            </w:pPr>
            <w:r w:rsidRPr="00097B7A">
              <w:rPr>
                <w:rFonts w:ascii="Times New Roman" w:hAnsi="Times New Roman"/>
                <w:color w:val="000000"/>
                <w:sz w:val="24"/>
                <w:szCs w:val="24"/>
                <w:lang w:val="en-US"/>
              </w:rPr>
              <w:t>Own funds: 2300 us dollars 5665 Belarusian rubles</w:t>
            </w:r>
          </w:p>
        </w:tc>
      </w:tr>
      <w:tr w:rsidTr="00517001">
        <w:tblPrEx>
          <w:tblW w:w="0" w:type="auto"/>
          <w:tblLook w:val="04A0"/>
        </w:tblPrEx>
        <w:tc>
          <w:tcPr>
            <w:tcW w:w="568" w:type="dxa"/>
          </w:tcPr>
          <w:p w:rsidR="00097B7A" w:rsidRPr="00097B7A" w:rsidP="00097B7A">
            <w:pPr>
              <w:spacing w:after="0" w:line="240" w:lineRule="auto"/>
              <w:jc w:val="both"/>
              <w:rPr>
                <w:rFonts w:ascii="Times New Roman" w:hAnsi="Times New Roman"/>
                <w:sz w:val="24"/>
                <w:szCs w:val="24"/>
              </w:rPr>
            </w:pPr>
            <w:r w:rsidRPr="00097B7A">
              <w:rPr>
                <w:rFonts w:ascii="Times New Roman" w:hAnsi="Times New Roman"/>
                <w:sz w:val="24"/>
                <w:szCs w:val="24"/>
              </w:rPr>
              <w:t>10.</w:t>
            </w:r>
          </w:p>
        </w:tc>
        <w:tc>
          <w:tcPr>
            <w:tcW w:w="2517" w:type="dxa"/>
          </w:tcPr>
          <w:p w:rsidR="00097B7A" w:rsidRPr="00097B7A" w:rsidP="00097B7A">
            <w:pPr>
              <w:spacing w:after="0" w:line="240" w:lineRule="auto"/>
              <w:jc w:val="both"/>
              <w:rPr>
                <w:rFonts w:ascii="Times New Roman" w:hAnsi="Times New Roman"/>
                <w:sz w:val="24"/>
                <w:szCs w:val="24"/>
                <w:lang w:val="en-US"/>
              </w:rPr>
            </w:pPr>
            <w:r w:rsidRPr="00097B7A">
              <w:rPr>
                <w:rFonts w:ascii="Times New Roman" w:hAnsi="Times New Roman"/>
                <w:color w:val="000000"/>
                <w:sz w:val="24"/>
                <w:szCs w:val="24"/>
                <w:lang w:val="en-US"/>
              </w:rPr>
              <w:t>The term of the project</w:t>
            </w:r>
          </w:p>
        </w:tc>
        <w:tc>
          <w:tcPr>
            <w:tcW w:w="6486" w:type="dxa"/>
          </w:tcPr>
          <w:p w:rsidR="00097B7A" w:rsidRPr="00097B7A" w:rsidP="00097B7A">
            <w:pPr>
              <w:spacing w:after="0" w:line="240" w:lineRule="auto"/>
              <w:jc w:val="both"/>
              <w:rPr>
                <w:rFonts w:ascii="Times New Roman" w:hAnsi="Times New Roman"/>
                <w:sz w:val="24"/>
                <w:szCs w:val="24"/>
              </w:rPr>
            </w:pPr>
            <w:r w:rsidRPr="00097B7A">
              <w:rPr>
                <w:rFonts w:ascii="Times New Roman" w:hAnsi="Times New Roman"/>
                <w:color w:val="000000"/>
                <w:sz w:val="24"/>
                <w:szCs w:val="24"/>
              </w:rPr>
              <w:t xml:space="preserve">3 </w:t>
            </w:r>
            <w:r w:rsidRPr="00097B7A">
              <w:rPr>
                <w:rFonts w:ascii="Times New Roman" w:hAnsi="Times New Roman"/>
                <w:color w:val="000000"/>
                <w:sz w:val="24"/>
                <w:szCs w:val="24"/>
              </w:rPr>
              <w:t>years</w:t>
            </w:r>
          </w:p>
        </w:tc>
      </w:tr>
      <w:tr w:rsidTr="00517001">
        <w:tblPrEx>
          <w:tblW w:w="0" w:type="auto"/>
          <w:tblLook w:val="04A0"/>
        </w:tblPrEx>
        <w:tc>
          <w:tcPr>
            <w:tcW w:w="568" w:type="dxa"/>
          </w:tcPr>
          <w:p w:rsidR="00097B7A" w:rsidRPr="00097B7A" w:rsidP="00097B7A">
            <w:pPr>
              <w:spacing w:after="0" w:line="240" w:lineRule="auto"/>
              <w:jc w:val="both"/>
              <w:rPr>
                <w:rFonts w:ascii="Times New Roman" w:hAnsi="Times New Roman"/>
                <w:sz w:val="24"/>
                <w:szCs w:val="24"/>
              </w:rPr>
            </w:pPr>
            <w:r w:rsidRPr="00097B7A">
              <w:rPr>
                <w:rFonts w:ascii="Times New Roman" w:hAnsi="Times New Roman"/>
                <w:sz w:val="24"/>
                <w:szCs w:val="24"/>
              </w:rPr>
              <w:t>11.</w:t>
            </w:r>
          </w:p>
        </w:tc>
        <w:tc>
          <w:tcPr>
            <w:tcW w:w="2517" w:type="dxa"/>
          </w:tcPr>
          <w:p w:rsidR="00097B7A" w:rsidRPr="00097B7A" w:rsidP="00097B7A">
            <w:pPr>
              <w:spacing w:after="0" w:line="240" w:lineRule="auto"/>
              <w:jc w:val="both"/>
              <w:rPr>
                <w:rFonts w:ascii="Times New Roman" w:hAnsi="Times New Roman"/>
                <w:sz w:val="24"/>
                <w:szCs w:val="24"/>
              </w:rPr>
            </w:pPr>
            <w:r w:rsidRPr="00097B7A">
              <w:rPr>
                <w:rFonts w:ascii="Times New Roman" w:hAnsi="Times New Roman"/>
                <w:color w:val="000000"/>
                <w:sz w:val="24"/>
                <w:szCs w:val="24"/>
              </w:rPr>
              <w:t>Project</w:t>
            </w:r>
            <w:r w:rsidRPr="00097B7A">
              <w:rPr>
                <w:rFonts w:ascii="Times New Roman" w:hAnsi="Times New Roman"/>
                <w:color w:val="000000"/>
                <w:sz w:val="24"/>
                <w:szCs w:val="24"/>
              </w:rPr>
              <w:t xml:space="preserve"> </w:t>
            </w:r>
            <w:r w:rsidRPr="00097B7A">
              <w:rPr>
                <w:rFonts w:ascii="Times New Roman" w:hAnsi="Times New Roman"/>
                <w:color w:val="000000"/>
                <w:sz w:val="24"/>
                <w:szCs w:val="24"/>
              </w:rPr>
              <w:t>objective</w:t>
            </w:r>
          </w:p>
        </w:tc>
        <w:tc>
          <w:tcPr>
            <w:tcW w:w="6486" w:type="dxa"/>
          </w:tcPr>
          <w:p w:rsidR="00097B7A" w:rsidRPr="00097B7A" w:rsidP="00097B7A">
            <w:pPr>
              <w:spacing w:after="0" w:line="240" w:lineRule="auto"/>
              <w:ind w:firstLine="317"/>
              <w:jc w:val="both"/>
              <w:rPr>
                <w:rFonts w:ascii="Times New Roman" w:hAnsi="Times New Roman"/>
                <w:sz w:val="24"/>
                <w:szCs w:val="24"/>
                <w:lang w:val="en-US" w:eastAsia="ru-RU"/>
              </w:rPr>
            </w:pPr>
            <w:r w:rsidRPr="00097B7A">
              <w:rPr>
                <w:rFonts w:ascii="Times New Roman" w:hAnsi="Times New Roman"/>
                <w:color w:val="000000"/>
                <w:sz w:val="24"/>
                <w:szCs w:val="24"/>
                <w:lang w:val="en-US"/>
              </w:rPr>
              <w:t>Preserving and strengthening the health of children with severe and multiple developmental disabilities, their normally developing peers, forming the necessary motor skills and skills for full-fledged life in society, the need to lead a healthy lifestyle through inclusive forms of interaction.</w:t>
            </w:r>
          </w:p>
        </w:tc>
      </w:tr>
      <w:tr w:rsidTr="00517001">
        <w:tblPrEx>
          <w:tblW w:w="0" w:type="auto"/>
          <w:tblLook w:val="04A0"/>
        </w:tblPrEx>
        <w:tc>
          <w:tcPr>
            <w:tcW w:w="568" w:type="dxa"/>
          </w:tcPr>
          <w:p w:rsidR="00097B7A" w:rsidRPr="00097B7A" w:rsidP="00097B7A">
            <w:pPr>
              <w:spacing w:after="0" w:line="240" w:lineRule="auto"/>
              <w:jc w:val="both"/>
              <w:rPr>
                <w:rFonts w:ascii="Times New Roman" w:hAnsi="Times New Roman"/>
                <w:sz w:val="24"/>
                <w:szCs w:val="24"/>
              </w:rPr>
            </w:pPr>
            <w:r w:rsidRPr="00097B7A">
              <w:rPr>
                <w:rFonts w:ascii="Times New Roman" w:hAnsi="Times New Roman"/>
                <w:sz w:val="24"/>
                <w:szCs w:val="24"/>
              </w:rPr>
              <w:t>12.</w:t>
            </w:r>
          </w:p>
        </w:tc>
        <w:tc>
          <w:tcPr>
            <w:tcW w:w="2517" w:type="dxa"/>
          </w:tcPr>
          <w:p w:rsidR="00097B7A" w:rsidRPr="00097B7A" w:rsidP="00097B7A">
            <w:pPr>
              <w:spacing w:after="0" w:line="240" w:lineRule="auto"/>
              <w:jc w:val="both"/>
              <w:rPr>
                <w:rFonts w:ascii="Times New Roman" w:hAnsi="Times New Roman"/>
                <w:sz w:val="24"/>
                <w:szCs w:val="24"/>
              </w:rPr>
            </w:pPr>
            <w:r w:rsidRPr="00097B7A">
              <w:rPr>
                <w:rFonts w:ascii="Times New Roman" w:hAnsi="Times New Roman"/>
                <w:color w:val="000000"/>
                <w:sz w:val="24"/>
                <w:szCs w:val="24"/>
              </w:rPr>
              <w:t>Project</w:t>
            </w:r>
            <w:r w:rsidRPr="00097B7A">
              <w:rPr>
                <w:rFonts w:ascii="Times New Roman" w:hAnsi="Times New Roman"/>
                <w:color w:val="000000"/>
                <w:sz w:val="24"/>
                <w:szCs w:val="24"/>
              </w:rPr>
              <w:t xml:space="preserve"> </w:t>
            </w:r>
            <w:r w:rsidRPr="00097B7A">
              <w:rPr>
                <w:rFonts w:ascii="Times New Roman" w:hAnsi="Times New Roman"/>
                <w:color w:val="000000"/>
                <w:sz w:val="24"/>
                <w:szCs w:val="24"/>
              </w:rPr>
              <w:t>objective</w:t>
            </w:r>
          </w:p>
        </w:tc>
        <w:tc>
          <w:tcPr>
            <w:tcW w:w="6486" w:type="dxa"/>
          </w:tcPr>
          <w:p w:rsidR="00097B7A" w:rsidRPr="00097B7A" w:rsidP="00097B7A">
            <w:pPr>
              <w:spacing w:after="0" w:line="240" w:lineRule="auto"/>
              <w:ind w:firstLine="317"/>
              <w:jc w:val="both"/>
              <w:rPr>
                <w:rFonts w:ascii="Times New Roman" w:hAnsi="Times New Roman"/>
                <w:sz w:val="24"/>
                <w:szCs w:val="24"/>
                <w:lang w:val="en-US" w:eastAsia="ru-RU"/>
              </w:rPr>
            </w:pPr>
            <w:r w:rsidRPr="00097B7A">
              <w:rPr>
                <w:rFonts w:ascii="Times New Roman" w:hAnsi="Times New Roman"/>
                <w:sz w:val="24"/>
                <w:szCs w:val="24"/>
                <w:lang w:val="en-US" w:eastAsia="ru-RU"/>
              </w:rPr>
              <w:t xml:space="preserve">1. Development and implementation of integration forms of development of motor activity in children with disabilities and children </w:t>
            </w:r>
            <w:r w:rsidRPr="00097B7A">
              <w:rPr>
                <w:rFonts w:ascii="Times New Roman" w:hAnsi="Times New Roman"/>
                <w:sz w:val="24"/>
                <w:szCs w:val="24"/>
                <w:lang w:val="en-US" w:eastAsia="ru-RU"/>
              </w:rPr>
              <w:t>normodipine</w:t>
            </w:r>
            <w:r w:rsidRPr="00097B7A">
              <w:rPr>
                <w:rFonts w:ascii="Times New Roman" w:hAnsi="Times New Roman"/>
                <w:sz w:val="24"/>
                <w:szCs w:val="24"/>
                <w:lang w:val="en-US" w:eastAsia="ru-RU"/>
              </w:rPr>
              <w:t>;</w:t>
            </w:r>
          </w:p>
          <w:p w:rsidR="00097B7A" w:rsidRPr="00097B7A" w:rsidP="00097B7A">
            <w:pPr>
              <w:spacing w:after="0" w:line="240" w:lineRule="auto"/>
              <w:ind w:firstLine="317"/>
              <w:jc w:val="both"/>
              <w:rPr>
                <w:rFonts w:ascii="Times New Roman" w:hAnsi="Times New Roman"/>
                <w:sz w:val="24"/>
                <w:szCs w:val="24"/>
                <w:lang w:val="en-US" w:eastAsia="ru-RU"/>
              </w:rPr>
            </w:pPr>
            <w:r w:rsidRPr="00097B7A">
              <w:rPr>
                <w:rFonts w:ascii="Times New Roman" w:hAnsi="Times New Roman"/>
                <w:sz w:val="24"/>
                <w:szCs w:val="24"/>
                <w:lang w:val="en-US" w:eastAsia="ru-RU"/>
              </w:rPr>
              <w:t>2. Formation of children's motor experience due to the development of new available movements in the conditions of a sports ground;</w:t>
            </w:r>
          </w:p>
          <w:p w:rsidR="00097B7A" w:rsidRPr="00097B7A" w:rsidP="00097B7A">
            <w:pPr>
              <w:spacing w:after="0" w:line="240" w:lineRule="auto"/>
              <w:ind w:firstLine="317"/>
              <w:jc w:val="both"/>
              <w:rPr>
                <w:rFonts w:ascii="Times New Roman" w:hAnsi="Times New Roman"/>
                <w:sz w:val="24"/>
                <w:szCs w:val="24"/>
                <w:lang w:val="en-US" w:eastAsia="ru-RU"/>
              </w:rPr>
            </w:pPr>
            <w:r w:rsidRPr="00097B7A">
              <w:rPr>
                <w:rFonts w:ascii="Times New Roman" w:hAnsi="Times New Roman"/>
                <w:sz w:val="24"/>
                <w:szCs w:val="24"/>
                <w:lang w:val="en-US" w:eastAsia="ru-RU"/>
              </w:rPr>
              <w:t>3. Formation of a responsible attitude to their health, the need to lead a healthy lifestyle, both for children and parents;</w:t>
            </w:r>
          </w:p>
          <w:p w:rsidR="00097B7A" w:rsidRPr="00097B7A" w:rsidP="00097B7A">
            <w:pPr>
              <w:spacing w:after="0" w:line="240" w:lineRule="auto"/>
              <w:ind w:firstLine="317"/>
              <w:jc w:val="both"/>
              <w:rPr>
                <w:rFonts w:ascii="Times New Roman" w:hAnsi="Times New Roman"/>
                <w:sz w:val="24"/>
                <w:szCs w:val="24"/>
                <w:lang w:val="en-US" w:eastAsia="ru-RU"/>
              </w:rPr>
            </w:pPr>
            <w:r w:rsidRPr="00097B7A">
              <w:rPr>
                <w:rFonts w:ascii="Times New Roman" w:hAnsi="Times New Roman"/>
                <w:sz w:val="24"/>
                <w:szCs w:val="24"/>
                <w:lang w:val="en-US" w:eastAsia="ru-RU"/>
              </w:rPr>
              <w:t>4.Expansion of ideas about the surrounding reality, society as a whole in "special" children;</w:t>
            </w:r>
          </w:p>
          <w:p w:rsidR="00097B7A" w:rsidRPr="00097B7A" w:rsidP="00097B7A">
            <w:pPr>
              <w:spacing w:after="0" w:line="240" w:lineRule="auto"/>
              <w:ind w:firstLine="317"/>
              <w:jc w:val="both"/>
              <w:rPr>
                <w:rFonts w:ascii="Times New Roman" w:hAnsi="Times New Roman"/>
                <w:sz w:val="24"/>
                <w:szCs w:val="24"/>
                <w:lang w:val="en-US" w:eastAsia="ru-RU"/>
              </w:rPr>
            </w:pPr>
            <w:r w:rsidRPr="00097B7A">
              <w:rPr>
                <w:rFonts w:ascii="Times New Roman" w:hAnsi="Times New Roman"/>
                <w:sz w:val="24"/>
                <w:szCs w:val="24"/>
                <w:lang w:val="en-US" w:eastAsia="ru-RU"/>
              </w:rPr>
              <w:t>5. Formation of tolerance among the public towards children with disabilities, i.e. relations based on understanding, acceptance and respect for existing differences, recognition of equal rights;</w:t>
            </w:r>
          </w:p>
          <w:p w:rsidR="00097B7A" w:rsidRPr="00097B7A" w:rsidP="00097B7A">
            <w:pPr>
              <w:spacing w:after="0" w:line="240" w:lineRule="auto"/>
              <w:ind w:firstLine="317"/>
              <w:jc w:val="both"/>
              <w:rPr>
                <w:rFonts w:ascii="Times New Roman" w:hAnsi="Times New Roman"/>
                <w:sz w:val="24"/>
                <w:szCs w:val="24"/>
                <w:lang w:val="en-US" w:eastAsia="ru-RU"/>
              </w:rPr>
            </w:pPr>
            <w:r w:rsidRPr="00097B7A">
              <w:rPr>
                <w:rFonts w:ascii="Times New Roman" w:hAnsi="Times New Roman"/>
                <w:sz w:val="24"/>
                <w:szCs w:val="24"/>
                <w:lang w:val="en-US" w:eastAsia="ru-RU"/>
              </w:rPr>
              <w:t>6. Developing the ability to overcome not only physical but also psychological barriers that prevent a full life in society, providing psychological assistance and emotional support to family members raising "special" children;</w:t>
            </w:r>
          </w:p>
          <w:p w:rsidR="00097B7A" w:rsidRPr="00097B7A" w:rsidP="00097B7A">
            <w:pPr>
              <w:spacing w:after="0" w:line="240" w:lineRule="auto"/>
              <w:ind w:firstLine="317"/>
              <w:jc w:val="both"/>
              <w:rPr>
                <w:rFonts w:ascii="Times New Roman" w:hAnsi="Times New Roman"/>
                <w:sz w:val="24"/>
                <w:szCs w:val="24"/>
                <w:lang w:val="en-US" w:eastAsia="ru-RU"/>
              </w:rPr>
            </w:pPr>
            <w:r w:rsidRPr="00097B7A">
              <w:rPr>
                <w:rFonts w:ascii="Times New Roman" w:hAnsi="Times New Roman"/>
                <w:sz w:val="24"/>
                <w:szCs w:val="24"/>
                <w:lang w:val="en-US" w:eastAsia="ru-RU"/>
              </w:rPr>
              <w:t>7.Creating safe conditions for children with disabilities and their normally developing peers to stay together;</w:t>
            </w:r>
          </w:p>
          <w:p w:rsidR="00097B7A" w:rsidRPr="00097B7A" w:rsidP="00097B7A">
            <w:pPr>
              <w:spacing w:after="0" w:line="240" w:lineRule="auto"/>
              <w:ind w:firstLine="317"/>
              <w:jc w:val="both"/>
              <w:rPr>
                <w:rFonts w:ascii="Times New Roman" w:hAnsi="Times New Roman"/>
                <w:sz w:val="24"/>
                <w:szCs w:val="24"/>
                <w:lang w:val="en-US" w:eastAsia="ru-RU"/>
              </w:rPr>
            </w:pPr>
            <w:r w:rsidRPr="00097B7A">
              <w:rPr>
                <w:rFonts w:ascii="Times New Roman" w:hAnsi="Times New Roman"/>
                <w:sz w:val="24"/>
                <w:szCs w:val="24"/>
                <w:lang w:val="en-US" w:eastAsia="ru-RU"/>
              </w:rPr>
              <w:t xml:space="preserve">8. Organizing the skills of communication culture of </w:t>
            </w:r>
            <w:r w:rsidRPr="00097B7A">
              <w:rPr>
                <w:rFonts w:ascii="Times New Roman" w:hAnsi="Times New Roman"/>
                <w:sz w:val="24"/>
                <w:szCs w:val="24"/>
                <w:lang w:val="en-US" w:eastAsia="ru-RU"/>
              </w:rPr>
              <w:t>normotypic</w:t>
            </w:r>
            <w:r w:rsidRPr="00097B7A">
              <w:rPr>
                <w:rFonts w:ascii="Times New Roman" w:hAnsi="Times New Roman"/>
                <w:sz w:val="24"/>
                <w:szCs w:val="24"/>
                <w:lang w:val="en-US" w:eastAsia="ru-RU"/>
              </w:rPr>
              <w:t xml:space="preserve"> peers and children with developmental disabilities in an informal setting.</w:t>
            </w:r>
          </w:p>
        </w:tc>
      </w:tr>
      <w:tr w:rsidTr="00517001">
        <w:tblPrEx>
          <w:tblW w:w="0" w:type="auto"/>
          <w:tblLook w:val="04A0"/>
        </w:tblPrEx>
        <w:trPr>
          <w:trHeight w:val="2855"/>
        </w:trPr>
        <w:tc>
          <w:tcPr>
            <w:tcW w:w="568" w:type="dxa"/>
          </w:tcPr>
          <w:p w:rsidR="00097B7A" w:rsidRPr="00097B7A" w:rsidP="00097B7A">
            <w:pPr>
              <w:spacing w:after="0" w:line="240" w:lineRule="auto"/>
              <w:jc w:val="both"/>
              <w:rPr>
                <w:rFonts w:ascii="Times New Roman" w:hAnsi="Times New Roman"/>
                <w:sz w:val="24"/>
                <w:szCs w:val="24"/>
              </w:rPr>
            </w:pPr>
            <w:r w:rsidRPr="00097B7A">
              <w:rPr>
                <w:rFonts w:ascii="Times New Roman" w:hAnsi="Times New Roman"/>
                <w:sz w:val="24"/>
                <w:szCs w:val="24"/>
              </w:rPr>
              <w:t>13.</w:t>
            </w:r>
          </w:p>
        </w:tc>
        <w:tc>
          <w:tcPr>
            <w:tcW w:w="2517" w:type="dxa"/>
          </w:tcPr>
          <w:p w:rsidR="00097B7A" w:rsidRPr="00097B7A" w:rsidP="00097B7A">
            <w:pPr>
              <w:spacing w:after="0" w:line="240" w:lineRule="auto"/>
              <w:jc w:val="both"/>
              <w:rPr>
                <w:rFonts w:ascii="Times New Roman" w:hAnsi="Times New Roman"/>
                <w:sz w:val="24"/>
                <w:szCs w:val="24"/>
                <w:lang w:val="en-US"/>
              </w:rPr>
            </w:pPr>
            <w:r w:rsidRPr="00097B7A">
              <w:rPr>
                <w:rFonts w:ascii="Times New Roman" w:hAnsi="Times New Roman"/>
                <w:sz w:val="24"/>
                <w:szCs w:val="24"/>
                <w:lang w:val="en-US"/>
              </w:rPr>
              <w:t>Detailed description of the project activities in accordance with the set tasks</w:t>
            </w:r>
          </w:p>
        </w:tc>
        <w:tc>
          <w:tcPr>
            <w:tcW w:w="6486" w:type="dxa"/>
          </w:tcPr>
          <w:p w:rsidR="00097B7A" w:rsidRPr="00097B7A" w:rsidP="00097B7A">
            <w:pPr>
              <w:spacing w:after="0" w:line="240" w:lineRule="auto"/>
              <w:ind w:firstLine="317"/>
              <w:jc w:val="both"/>
              <w:rPr>
                <w:rFonts w:ascii="Times New Roman" w:hAnsi="Times New Roman"/>
                <w:sz w:val="24"/>
                <w:szCs w:val="24"/>
                <w:lang w:val="en-US"/>
              </w:rPr>
            </w:pPr>
            <w:r w:rsidRPr="00097B7A">
              <w:rPr>
                <w:rFonts w:ascii="Times New Roman" w:hAnsi="Times New Roman"/>
                <w:sz w:val="24"/>
                <w:szCs w:val="24"/>
                <w:lang w:val="en-US"/>
              </w:rPr>
              <w:t>Project participants (target group): students with developmental disabilities, normally developing peers, teachers and parents.</w:t>
            </w:r>
          </w:p>
          <w:p w:rsidR="00097B7A" w:rsidRPr="00097B7A" w:rsidP="00097B7A">
            <w:pPr>
              <w:spacing w:after="0" w:line="240" w:lineRule="auto"/>
              <w:ind w:firstLine="317"/>
              <w:jc w:val="both"/>
              <w:rPr>
                <w:rFonts w:ascii="Times New Roman" w:hAnsi="Times New Roman"/>
                <w:sz w:val="24"/>
                <w:szCs w:val="24"/>
                <w:lang w:val="en-US"/>
              </w:rPr>
            </w:pPr>
            <w:r w:rsidRPr="00097B7A">
              <w:rPr>
                <w:rFonts w:ascii="Times New Roman" w:hAnsi="Times New Roman"/>
                <w:sz w:val="24"/>
                <w:szCs w:val="24"/>
                <w:lang w:val="en-US"/>
              </w:rPr>
              <w:t>Directions of project implementation:</w:t>
            </w:r>
          </w:p>
          <w:p w:rsidR="00097B7A" w:rsidRPr="00097B7A" w:rsidP="00097B7A">
            <w:pPr>
              <w:spacing w:after="0" w:line="240" w:lineRule="auto"/>
              <w:ind w:firstLine="317"/>
              <w:jc w:val="both"/>
              <w:rPr>
                <w:rFonts w:ascii="Times New Roman" w:hAnsi="Times New Roman"/>
                <w:sz w:val="24"/>
                <w:szCs w:val="24"/>
                <w:lang w:val="en-US"/>
              </w:rPr>
            </w:pPr>
            <w:r w:rsidRPr="00097B7A">
              <w:rPr>
                <w:rFonts w:ascii="Times New Roman" w:hAnsi="Times New Roman"/>
                <w:sz w:val="24"/>
                <w:szCs w:val="24"/>
                <w:lang w:val="en-US"/>
              </w:rPr>
              <w:t xml:space="preserve">1. Involvement of children with disabilities, children with special needs and their families in joint sports, recreation and leisure activities, in which they will actively communicate with </w:t>
            </w:r>
            <w:r w:rsidRPr="00097B7A">
              <w:rPr>
                <w:rFonts w:ascii="Times New Roman" w:hAnsi="Times New Roman"/>
                <w:sz w:val="24"/>
                <w:szCs w:val="24"/>
                <w:lang w:val="en-US"/>
              </w:rPr>
              <w:t>normotypic</w:t>
            </w:r>
            <w:r w:rsidRPr="00097B7A">
              <w:rPr>
                <w:rFonts w:ascii="Times New Roman" w:hAnsi="Times New Roman"/>
                <w:sz w:val="24"/>
                <w:szCs w:val="24"/>
                <w:lang w:val="en-US"/>
              </w:rPr>
              <w:t xml:space="preserve"> peers;</w:t>
            </w:r>
          </w:p>
          <w:p w:rsidR="00097B7A" w:rsidRPr="00097B7A" w:rsidP="00097B7A">
            <w:pPr>
              <w:spacing w:after="0" w:line="240" w:lineRule="auto"/>
              <w:ind w:firstLine="317"/>
              <w:jc w:val="both"/>
              <w:rPr>
                <w:rFonts w:ascii="Times New Roman" w:hAnsi="Times New Roman"/>
                <w:sz w:val="24"/>
                <w:szCs w:val="24"/>
                <w:lang w:val="en-US"/>
              </w:rPr>
            </w:pPr>
            <w:r w:rsidRPr="00097B7A">
              <w:rPr>
                <w:rFonts w:ascii="Times New Roman" w:hAnsi="Times New Roman"/>
                <w:sz w:val="24"/>
                <w:szCs w:val="24"/>
                <w:lang w:val="en-US"/>
              </w:rPr>
              <w:t>2. Organizing and conducting mass joint events with the participation of children with disabilities, their normally developing peers and their families, with the involvement of volunteers in the organization and conduct of sports and leisure activities.</w:t>
            </w:r>
          </w:p>
        </w:tc>
      </w:tr>
      <w:tr w:rsidTr="00517001">
        <w:tblPrEx>
          <w:tblW w:w="0" w:type="auto"/>
          <w:tblLook w:val="04A0"/>
        </w:tblPrEx>
        <w:tc>
          <w:tcPr>
            <w:tcW w:w="568" w:type="dxa"/>
          </w:tcPr>
          <w:p w:rsidR="00097B7A" w:rsidRPr="00097B7A" w:rsidP="00097B7A">
            <w:pPr>
              <w:spacing w:after="0" w:line="240" w:lineRule="auto"/>
              <w:jc w:val="both"/>
              <w:rPr>
                <w:rFonts w:ascii="Times New Roman" w:hAnsi="Times New Roman"/>
                <w:sz w:val="24"/>
                <w:szCs w:val="24"/>
              </w:rPr>
            </w:pPr>
            <w:r w:rsidRPr="00097B7A">
              <w:rPr>
                <w:rFonts w:ascii="Times New Roman" w:hAnsi="Times New Roman"/>
                <w:sz w:val="24"/>
                <w:szCs w:val="24"/>
              </w:rPr>
              <w:t>14.</w:t>
            </w:r>
          </w:p>
        </w:tc>
        <w:tc>
          <w:tcPr>
            <w:tcW w:w="2517" w:type="dxa"/>
          </w:tcPr>
          <w:p w:rsidR="00097B7A" w:rsidRPr="00097B7A" w:rsidP="00097B7A">
            <w:pPr>
              <w:spacing w:after="0" w:line="240" w:lineRule="auto"/>
              <w:jc w:val="both"/>
              <w:rPr>
                <w:rFonts w:ascii="Times New Roman" w:hAnsi="Times New Roman"/>
                <w:sz w:val="24"/>
                <w:szCs w:val="24"/>
              </w:rPr>
            </w:pPr>
            <w:r w:rsidRPr="00097B7A">
              <w:rPr>
                <w:rFonts w:ascii="Times New Roman" w:hAnsi="Times New Roman"/>
                <w:sz w:val="24"/>
                <w:szCs w:val="24"/>
              </w:rPr>
              <w:t>Project</w:t>
            </w:r>
            <w:r w:rsidRPr="00097B7A">
              <w:rPr>
                <w:rFonts w:ascii="Times New Roman" w:hAnsi="Times New Roman"/>
                <w:sz w:val="24"/>
                <w:szCs w:val="24"/>
              </w:rPr>
              <w:t xml:space="preserve"> </w:t>
            </w:r>
            <w:r w:rsidRPr="00097B7A">
              <w:rPr>
                <w:rFonts w:ascii="Times New Roman" w:hAnsi="Times New Roman"/>
                <w:sz w:val="24"/>
                <w:szCs w:val="24"/>
              </w:rPr>
              <w:t>background</w:t>
            </w:r>
          </w:p>
        </w:tc>
        <w:tc>
          <w:tcPr>
            <w:tcW w:w="6486" w:type="dxa"/>
          </w:tcPr>
          <w:p w:rsidR="00097B7A" w:rsidRPr="00097B7A" w:rsidP="00097B7A">
            <w:pPr>
              <w:widowControl w:val="0"/>
              <w:tabs>
                <w:tab w:val="left" w:pos="709"/>
              </w:tabs>
              <w:spacing w:after="0" w:line="240" w:lineRule="auto"/>
              <w:ind w:firstLine="317"/>
              <w:jc w:val="both"/>
              <w:rPr>
                <w:rFonts w:ascii="Times New Roman" w:eastAsia="Courier New" w:hAnsi="Times New Roman" w:cs="Courier New"/>
                <w:bCs/>
                <w:color w:val="000000"/>
                <w:sz w:val="24"/>
                <w:szCs w:val="24"/>
                <w:lang w:val="en-US" w:eastAsia="ru-RU"/>
              </w:rPr>
            </w:pPr>
            <w:r w:rsidRPr="00097B7A">
              <w:rPr>
                <w:rFonts w:ascii="Times New Roman" w:eastAsia="Courier New" w:hAnsi="Times New Roman" w:cs="Courier New"/>
                <w:bCs/>
                <w:color w:val="000000"/>
                <w:sz w:val="24"/>
                <w:szCs w:val="24"/>
                <w:lang w:val="en-US" w:eastAsia="ru-RU"/>
              </w:rPr>
              <w:t xml:space="preserve">In Gorki and </w:t>
            </w:r>
            <w:r w:rsidRPr="00097B7A">
              <w:rPr>
                <w:rFonts w:ascii="Times New Roman" w:eastAsia="Courier New" w:hAnsi="Times New Roman" w:cs="Courier New"/>
                <w:bCs/>
                <w:color w:val="000000"/>
                <w:sz w:val="24"/>
                <w:szCs w:val="24"/>
                <w:lang w:val="en-US" w:eastAsia="ru-RU"/>
              </w:rPr>
              <w:t>Goretsky</w:t>
            </w:r>
            <w:r w:rsidRPr="00097B7A">
              <w:rPr>
                <w:rFonts w:ascii="Times New Roman" w:eastAsia="Courier New" w:hAnsi="Times New Roman" w:cs="Courier New"/>
                <w:bCs/>
                <w:color w:val="000000"/>
                <w:sz w:val="24"/>
                <w:szCs w:val="24"/>
                <w:lang w:val="en-US" w:eastAsia="ru-RU"/>
              </w:rPr>
              <w:t xml:space="preserve"> district, as of 15.01.2020, there are 493 children in the data Bank of children with special psychophysical development (compared to 2012 – 373 children). Based on the data, we can note a significant increase in children with psychophysical development in the district (the number of children increased by 24%).</w:t>
            </w:r>
          </w:p>
          <w:p w:rsidR="00097B7A" w:rsidRPr="00097B7A" w:rsidP="00097B7A">
            <w:pPr>
              <w:widowControl w:val="0"/>
              <w:tabs>
                <w:tab w:val="left" w:pos="709"/>
              </w:tabs>
              <w:spacing w:after="0" w:line="240" w:lineRule="auto"/>
              <w:ind w:firstLine="317"/>
              <w:jc w:val="both"/>
              <w:rPr>
                <w:rFonts w:ascii="Times New Roman" w:eastAsia="Courier New" w:hAnsi="Times New Roman" w:cs="Courier New"/>
                <w:bCs/>
                <w:color w:val="000000"/>
                <w:sz w:val="24"/>
                <w:szCs w:val="24"/>
                <w:lang w:val="en-US" w:eastAsia="ru-RU"/>
              </w:rPr>
            </w:pPr>
            <w:r w:rsidRPr="00097B7A">
              <w:rPr>
                <w:rFonts w:ascii="Times New Roman" w:eastAsia="Courier New" w:hAnsi="Times New Roman" w:cs="Courier New"/>
                <w:bCs/>
                <w:color w:val="000000"/>
                <w:sz w:val="24"/>
                <w:szCs w:val="24"/>
                <w:lang w:val="en-US" w:eastAsia="ru-RU"/>
              </w:rPr>
              <w:t xml:space="preserve">They are all different: with different developmental disabilities, different ages and genders, but they all share the same problems. And the most important of them is the problem of communicating children with disabilities with their </w:t>
            </w:r>
            <w:r w:rsidRPr="00097B7A">
              <w:rPr>
                <w:rFonts w:ascii="Times New Roman" w:eastAsia="Courier New" w:hAnsi="Times New Roman" w:cs="Courier New"/>
                <w:bCs/>
                <w:color w:val="000000"/>
                <w:sz w:val="24"/>
                <w:szCs w:val="24"/>
                <w:lang w:val="en-US" w:eastAsia="ru-RU"/>
              </w:rPr>
              <w:t>normotypic</w:t>
            </w:r>
            <w:r w:rsidRPr="00097B7A">
              <w:rPr>
                <w:rFonts w:ascii="Times New Roman" w:eastAsia="Courier New" w:hAnsi="Times New Roman" w:cs="Courier New"/>
                <w:bCs/>
                <w:color w:val="000000"/>
                <w:sz w:val="24"/>
                <w:szCs w:val="24"/>
                <w:lang w:val="en-US" w:eastAsia="ru-RU"/>
              </w:rPr>
              <w:t xml:space="preserve"> peers in their free time from school. Normally developing children are wary and wary of "special" children. Therefore, the question of forming a tolerant attitude to them is relevant at the present time.</w:t>
            </w:r>
          </w:p>
          <w:p w:rsidR="00097B7A" w:rsidRPr="00097B7A" w:rsidP="00097B7A">
            <w:pPr>
              <w:widowControl w:val="0"/>
              <w:tabs>
                <w:tab w:val="left" w:pos="709"/>
              </w:tabs>
              <w:spacing w:after="0" w:line="240" w:lineRule="auto"/>
              <w:ind w:firstLine="317"/>
              <w:jc w:val="both"/>
              <w:rPr>
                <w:rFonts w:ascii="Times New Roman" w:eastAsia="Courier New" w:hAnsi="Times New Roman" w:cs="Courier New"/>
                <w:bCs/>
                <w:color w:val="000000"/>
                <w:sz w:val="24"/>
                <w:szCs w:val="24"/>
                <w:lang w:val="en-US" w:eastAsia="ru-RU"/>
              </w:rPr>
            </w:pPr>
            <w:r w:rsidRPr="00097B7A">
              <w:rPr>
                <w:rFonts w:ascii="Times New Roman" w:eastAsia="Courier New" w:hAnsi="Times New Roman" w:cs="Courier New"/>
                <w:bCs/>
                <w:color w:val="000000"/>
                <w:sz w:val="24"/>
                <w:szCs w:val="24"/>
                <w:lang w:val="en-US" w:eastAsia="ru-RU"/>
              </w:rPr>
              <w:t>No less important factor is currently the protection and promotion of the health of the younger generation, the formation of the need for a healthy lifestyle. And both normally developing children and "special" ones.</w:t>
            </w:r>
          </w:p>
          <w:p w:rsidR="00097B7A" w:rsidRPr="00097B7A" w:rsidP="00097B7A">
            <w:pPr>
              <w:widowControl w:val="0"/>
              <w:tabs>
                <w:tab w:val="left" w:pos="709"/>
              </w:tabs>
              <w:spacing w:after="0" w:line="240" w:lineRule="auto"/>
              <w:ind w:firstLine="317"/>
              <w:jc w:val="both"/>
              <w:rPr>
                <w:rFonts w:ascii="Times New Roman" w:eastAsia="Courier New" w:hAnsi="Times New Roman" w:cs="Courier New"/>
                <w:bCs/>
                <w:color w:val="000000"/>
                <w:sz w:val="24"/>
                <w:szCs w:val="24"/>
                <w:lang w:val="en-US" w:eastAsia="ru-RU"/>
              </w:rPr>
            </w:pPr>
            <w:r w:rsidRPr="00097B7A">
              <w:rPr>
                <w:rFonts w:ascii="Times New Roman" w:eastAsia="Courier New" w:hAnsi="Times New Roman" w:cs="Courier New"/>
                <w:bCs/>
                <w:color w:val="000000"/>
                <w:sz w:val="24"/>
                <w:szCs w:val="24"/>
                <w:lang w:val="en-US" w:eastAsia="ru-RU"/>
              </w:rPr>
              <w:t xml:space="preserve">After analyzing the situation, the center's specialists found a solution – creating an Integrated sports ground " To health-together!", which will help to preserve and strengthen the health of both </w:t>
            </w:r>
            <w:r w:rsidRPr="00097B7A">
              <w:rPr>
                <w:rFonts w:ascii="Times New Roman" w:eastAsia="Courier New" w:hAnsi="Times New Roman" w:cs="Courier New"/>
                <w:bCs/>
                <w:color w:val="000000"/>
                <w:sz w:val="24"/>
                <w:szCs w:val="24"/>
                <w:lang w:val="en-US" w:eastAsia="ru-RU"/>
              </w:rPr>
              <w:t>normotypic</w:t>
            </w:r>
            <w:r w:rsidRPr="00097B7A">
              <w:rPr>
                <w:rFonts w:ascii="Times New Roman" w:eastAsia="Courier New" w:hAnsi="Times New Roman" w:cs="Courier New"/>
                <w:bCs/>
                <w:color w:val="000000"/>
                <w:sz w:val="24"/>
                <w:szCs w:val="24"/>
                <w:lang w:val="en-US" w:eastAsia="ru-RU"/>
              </w:rPr>
              <w:t xml:space="preserve"> children and children with special psychophysical development, the formation of their necessary motor skills and skills for full-fledged life in society, the need to maintain a healthy lifestyle, the formation of a tolerant attitude.</w:t>
            </w:r>
          </w:p>
          <w:p w:rsidR="00097B7A" w:rsidRPr="00097B7A" w:rsidP="00097B7A">
            <w:pPr>
              <w:widowControl w:val="0"/>
              <w:tabs>
                <w:tab w:val="left" w:pos="709"/>
              </w:tabs>
              <w:spacing w:after="0" w:line="240" w:lineRule="auto"/>
              <w:ind w:firstLine="317"/>
              <w:jc w:val="both"/>
              <w:rPr>
                <w:rFonts w:ascii="Times New Roman" w:eastAsia="Courier New" w:hAnsi="Times New Roman" w:cs="Courier New"/>
                <w:bCs/>
                <w:color w:val="000000"/>
                <w:sz w:val="24"/>
                <w:szCs w:val="24"/>
                <w:lang w:val="en-US" w:eastAsia="ru-RU"/>
              </w:rPr>
            </w:pPr>
            <w:r w:rsidRPr="00097B7A">
              <w:rPr>
                <w:rFonts w:ascii="Times New Roman" w:eastAsia="Courier New" w:hAnsi="Times New Roman" w:cs="Courier New"/>
                <w:bCs/>
                <w:color w:val="000000"/>
                <w:sz w:val="24"/>
                <w:szCs w:val="24"/>
                <w:lang w:val="en-US" w:eastAsia="ru-RU"/>
              </w:rPr>
              <w:t>In addition to developing motor activity, the joint activities of children, parents, teachers and volunteers on the site will allow minors and parents to expand their circle of communication and develop communication skills. Parents will be able to form a new sense of life, harmonize self-awareness and relationships within the family, and contribute to social adaptation in the situation of raising a child with special needs.</w:t>
            </w:r>
          </w:p>
          <w:p w:rsidR="00097B7A" w:rsidRPr="00097B7A" w:rsidP="00097B7A">
            <w:pPr>
              <w:widowControl w:val="0"/>
              <w:tabs>
                <w:tab w:val="left" w:pos="709"/>
              </w:tabs>
              <w:spacing w:after="0" w:line="240" w:lineRule="auto"/>
              <w:ind w:firstLine="317"/>
              <w:jc w:val="both"/>
              <w:rPr>
                <w:rFonts w:ascii="Times New Roman" w:eastAsia="Courier New" w:hAnsi="Times New Roman"/>
                <w:color w:val="000000"/>
                <w:sz w:val="24"/>
                <w:szCs w:val="24"/>
                <w:lang w:val="en-US" w:eastAsia="ru-RU"/>
              </w:rPr>
            </w:pPr>
            <w:r w:rsidRPr="00097B7A">
              <w:rPr>
                <w:rFonts w:ascii="Times New Roman" w:eastAsia="Courier New" w:hAnsi="Times New Roman" w:cs="Courier New"/>
                <w:bCs/>
                <w:color w:val="000000"/>
                <w:sz w:val="24"/>
                <w:szCs w:val="24"/>
                <w:lang w:val="en-US" w:eastAsia="ru-RU"/>
              </w:rPr>
              <w:t>Peers will learn more about the world of "special" children, learn to accept others as they are, and they will develop moral and spiritual values.</w:t>
            </w:r>
          </w:p>
        </w:tc>
      </w:tr>
      <w:tr w:rsidTr="00517001">
        <w:tblPrEx>
          <w:tblW w:w="0" w:type="auto"/>
          <w:tblLook w:val="04A0"/>
        </w:tblPrEx>
        <w:tc>
          <w:tcPr>
            <w:tcW w:w="568" w:type="dxa"/>
          </w:tcPr>
          <w:p w:rsidR="00097B7A" w:rsidRPr="00097B7A" w:rsidP="00097B7A">
            <w:pPr>
              <w:spacing w:after="0" w:line="240" w:lineRule="auto"/>
              <w:jc w:val="both"/>
              <w:rPr>
                <w:rFonts w:ascii="Times New Roman" w:hAnsi="Times New Roman"/>
                <w:sz w:val="24"/>
                <w:szCs w:val="24"/>
              </w:rPr>
            </w:pPr>
            <w:r w:rsidRPr="00097B7A">
              <w:rPr>
                <w:rFonts w:ascii="Times New Roman" w:hAnsi="Times New Roman"/>
                <w:sz w:val="24"/>
                <w:szCs w:val="24"/>
              </w:rPr>
              <w:t>15.</w:t>
            </w:r>
          </w:p>
        </w:tc>
        <w:tc>
          <w:tcPr>
            <w:tcW w:w="2517" w:type="dxa"/>
          </w:tcPr>
          <w:p w:rsidR="00097B7A" w:rsidRPr="00097B7A" w:rsidP="00097B7A">
            <w:pPr>
              <w:spacing w:after="0" w:line="240" w:lineRule="auto"/>
              <w:jc w:val="both"/>
              <w:rPr>
                <w:rFonts w:ascii="Times New Roman" w:hAnsi="Times New Roman"/>
                <w:sz w:val="24"/>
                <w:szCs w:val="24"/>
                <w:lang w:val="en-US"/>
              </w:rPr>
            </w:pPr>
            <w:r w:rsidRPr="00097B7A">
              <w:rPr>
                <w:rFonts w:ascii="Times New Roman" w:hAnsi="Times New Roman"/>
                <w:sz w:val="24"/>
                <w:szCs w:val="24"/>
                <w:lang w:val="en-US"/>
              </w:rPr>
              <w:t>Activity after the end of the project</w:t>
            </w:r>
          </w:p>
        </w:tc>
        <w:tc>
          <w:tcPr>
            <w:tcW w:w="6486" w:type="dxa"/>
          </w:tcPr>
          <w:p w:rsidR="00097B7A" w:rsidRPr="00097B7A" w:rsidP="00097B7A">
            <w:pPr>
              <w:widowControl w:val="0"/>
              <w:spacing w:after="0" w:line="240" w:lineRule="auto"/>
              <w:ind w:firstLine="317"/>
              <w:jc w:val="both"/>
              <w:rPr>
                <w:rFonts w:ascii="Times New Roman" w:eastAsia="Courier New" w:hAnsi="Times New Roman" w:cs="Courier New"/>
                <w:bCs/>
                <w:sz w:val="24"/>
                <w:szCs w:val="24"/>
                <w:lang w:val="en-US" w:eastAsia="ru-RU"/>
              </w:rPr>
            </w:pPr>
            <w:r w:rsidRPr="00097B7A">
              <w:rPr>
                <w:rFonts w:ascii="Times New Roman" w:eastAsia="Courier New" w:hAnsi="Times New Roman" w:cs="Courier New"/>
                <w:bCs/>
                <w:sz w:val="24"/>
                <w:szCs w:val="24"/>
                <w:lang w:val="en-US" w:eastAsia="ru-RU"/>
              </w:rPr>
              <w:t>Expected results after the end of the project:</w:t>
            </w:r>
          </w:p>
          <w:p w:rsidR="00097B7A" w:rsidRPr="00097B7A" w:rsidP="00097B7A">
            <w:pPr>
              <w:widowControl w:val="0"/>
              <w:spacing w:after="0" w:line="240" w:lineRule="auto"/>
              <w:ind w:firstLine="317"/>
              <w:jc w:val="both"/>
              <w:rPr>
                <w:rFonts w:ascii="Times New Roman" w:eastAsia="Courier New" w:hAnsi="Times New Roman" w:cs="Courier New"/>
                <w:bCs/>
                <w:sz w:val="24"/>
                <w:szCs w:val="24"/>
                <w:lang w:val="en-US" w:eastAsia="ru-RU"/>
              </w:rPr>
            </w:pPr>
            <w:r w:rsidRPr="00097B7A">
              <w:rPr>
                <w:rFonts w:ascii="Times New Roman" w:eastAsia="Courier New" w:hAnsi="Times New Roman" w:cs="Courier New"/>
                <w:bCs/>
                <w:sz w:val="24"/>
                <w:szCs w:val="24"/>
                <w:lang w:val="en-US" w:eastAsia="ru-RU"/>
              </w:rPr>
              <w:t>For children and those with developmental disabilities:</w:t>
            </w:r>
          </w:p>
          <w:p w:rsidR="00097B7A" w:rsidRPr="00097B7A" w:rsidP="00097B7A">
            <w:pPr>
              <w:widowControl w:val="0"/>
              <w:spacing w:after="0" w:line="240" w:lineRule="auto"/>
              <w:ind w:firstLine="317"/>
              <w:jc w:val="both"/>
              <w:rPr>
                <w:rFonts w:ascii="Times New Roman" w:eastAsia="Courier New" w:hAnsi="Times New Roman" w:cs="Courier New"/>
                <w:bCs/>
                <w:sz w:val="24"/>
                <w:szCs w:val="24"/>
                <w:lang w:val="en-US" w:eastAsia="ru-RU"/>
              </w:rPr>
            </w:pPr>
            <w:r w:rsidRPr="00097B7A">
              <w:rPr>
                <w:rFonts w:ascii="Times New Roman" w:eastAsia="Courier New" w:hAnsi="Times New Roman" w:cs="Courier New"/>
                <w:bCs/>
                <w:sz w:val="24"/>
                <w:szCs w:val="24"/>
                <w:lang w:val="en-US" w:eastAsia="ru-RU"/>
              </w:rPr>
              <w:t>- a new social circle will appear;</w:t>
            </w:r>
          </w:p>
          <w:p w:rsidR="00097B7A" w:rsidRPr="00097B7A" w:rsidP="00097B7A">
            <w:pPr>
              <w:widowControl w:val="0"/>
              <w:spacing w:after="0" w:line="240" w:lineRule="auto"/>
              <w:ind w:firstLine="317"/>
              <w:jc w:val="both"/>
              <w:rPr>
                <w:rFonts w:ascii="Times New Roman" w:eastAsia="Courier New" w:hAnsi="Times New Roman" w:cs="Courier New"/>
                <w:bCs/>
                <w:sz w:val="24"/>
                <w:szCs w:val="24"/>
                <w:lang w:val="en-US" w:eastAsia="ru-RU"/>
              </w:rPr>
            </w:pPr>
            <w:r w:rsidRPr="00097B7A">
              <w:rPr>
                <w:rFonts w:ascii="Times New Roman" w:eastAsia="Courier New" w:hAnsi="Times New Roman" w:cs="Courier New"/>
                <w:bCs/>
                <w:sz w:val="24"/>
                <w:szCs w:val="24"/>
                <w:lang w:val="en-US" w:eastAsia="ru-RU"/>
              </w:rPr>
              <w:t>- a new motor experience will be formed;</w:t>
            </w:r>
          </w:p>
          <w:p w:rsidR="00097B7A" w:rsidRPr="00097B7A" w:rsidP="00097B7A">
            <w:pPr>
              <w:widowControl w:val="0"/>
              <w:spacing w:after="0" w:line="240" w:lineRule="auto"/>
              <w:ind w:firstLine="317"/>
              <w:jc w:val="both"/>
              <w:rPr>
                <w:rFonts w:ascii="Times New Roman" w:eastAsia="Courier New" w:hAnsi="Times New Roman" w:cs="Courier New"/>
                <w:bCs/>
                <w:sz w:val="24"/>
                <w:szCs w:val="24"/>
                <w:lang w:val="en-US" w:eastAsia="ru-RU"/>
              </w:rPr>
            </w:pPr>
            <w:r w:rsidRPr="00097B7A">
              <w:rPr>
                <w:rFonts w:ascii="Times New Roman" w:eastAsia="Courier New" w:hAnsi="Times New Roman" w:cs="Courier New"/>
                <w:bCs/>
                <w:sz w:val="24"/>
                <w:szCs w:val="24"/>
                <w:lang w:val="en-US" w:eastAsia="ru-RU"/>
              </w:rPr>
              <w:t>- there will be a need to strive to lead a healthy lifestyle, to be as healthy as possible;</w:t>
            </w:r>
          </w:p>
          <w:p w:rsidR="00097B7A" w:rsidRPr="00097B7A" w:rsidP="00097B7A">
            <w:pPr>
              <w:widowControl w:val="0"/>
              <w:spacing w:after="0" w:line="240" w:lineRule="auto"/>
              <w:ind w:firstLine="317"/>
              <w:jc w:val="both"/>
              <w:rPr>
                <w:rFonts w:ascii="Times New Roman" w:eastAsia="Courier New" w:hAnsi="Times New Roman" w:cs="Courier New"/>
                <w:bCs/>
                <w:sz w:val="24"/>
                <w:szCs w:val="24"/>
                <w:lang w:val="en-US" w:eastAsia="ru-RU"/>
              </w:rPr>
            </w:pPr>
            <w:r w:rsidRPr="00097B7A">
              <w:rPr>
                <w:rFonts w:ascii="Times New Roman" w:eastAsia="Courier New" w:hAnsi="Times New Roman" w:cs="Courier New"/>
                <w:bCs/>
                <w:sz w:val="24"/>
                <w:szCs w:val="24"/>
                <w:lang w:val="en-US" w:eastAsia="ru-RU"/>
              </w:rPr>
              <w:t xml:space="preserve">- </w:t>
            </w:r>
            <w:r w:rsidRPr="00097B7A">
              <w:rPr>
                <w:rFonts w:ascii="Times New Roman" w:eastAsia="Courier New" w:hAnsi="Times New Roman" w:cs="Courier New"/>
                <w:bCs/>
                <w:sz w:val="24"/>
                <w:szCs w:val="24"/>
                <w:lang w:val="en-US" w:eastAsia="ru-RU"/>
              </w:rPr>
              <w:t>opportunities</w:t>
            </w:r>
            <w:r w:rsidRPr="00097B7A">
              <w:rPr>
                <w:rFonts w:ascii="Times New Roman" w:eastAsia="Courier New" w:hAnsi="Times New Roman" w:cs="Courier New"/>
                <w:bCs/>
                <w:sz w:val="24"/>
                <w:szCs w:val="24"/>
                <w:lang w:val="en-US" w:eastAsia="ru-RU"/>
              </w:rPr>
              <w:t xml:space="preserve"> for self-realization, social activity, self-esteem, authority in the eyes of peers, in society as a whole will expand.</w:t>
            </w:r>
          </w:p>
          <w:p w:rsidR="00097B7A" w:rsidRPr="00097B7A" w:rsidP="00097B7A">
            <w:pPr>
              <w:widowControl w:val="0"/>
              <w:spacing w:after="0" w:line="240" w:lineRule="auto"/>
              <w:ind w:firstLine="317"/>
              <w:jc w:val="both"/>
              <w:rPr>
                <w:rFonts w:ascii="Times New Roman" w:eastAsia="Courier New" w:hAnsi="Times New Roman" w:cs="Courier New"/>
                <w:bCs/>
                <w:sz w:val="24"/>
                <w:szCs w:val="24"/>
                <w:lang w:val="en-US" w:eastAsia="ru-RU"/>
              </w:rPr>
            </w:pPr>
            <w:r w:rsidRPr="00097B7A">
              <w:rPr>
                <w:rFonts w:ascii="Times New Roman" w:eastAsia="Courier New" w:hAnsi="Times New Roman" w:cs="Courier New"/>
                <w:bCs/>
                <w:sz w:val="24"/>
                <w:szCs w:val="24"/>
                <w:lang w:val="en-US" w:eastAsia="ru-RU"/>
              </w:rPr>
              <w:t xml:space="preserve">For </w:t>
            </w:r>
            <w:r w:rsidRPr="00097B7A">
              <w:rPr>
                <w:rFonts w:ascii="Times New Roman" w:eastAsia="Courier New" w:hAnsi="Times New Roman" w:cs="Courier New"/>
                <w:bCs/>
                <w:sz w:val="24"/>
                <w:szCs w:val="24"/>
                <w:lang w:val="en-US" w:eastAsia="ru-RU"/>
              </w:rPr>
              <w:t>normodipine</w:t>
            </w:r>
            <w:r w:rsidRPr="00097B7A">
              <w:rPr>
                <w:rFonts w:ascii="Times New Roman" w:eastAsia="Courier New" w:hAnsi="Times New Roman" w:cs="Courier New"/>
                <w:bCs/>
                <w:sz w:val="24"/>
                <w:szCs w:val="24"/>
                <w:lang w:val="en-US" w:eastAsia="ru-RU"/>
              </w:rPr>
              <w:t xml:space="preserve"> children:</w:t>
            </w:r>
          </w:p>
          <w:p w:rsidR="00097B7A" w:rsidRPr="00097B7A" w:rsidP="00097B7A">
            <w:pPr>
              <w:widowControl w:val="0"/>
              <w:spacing w:after="0" w:line="240" w:lineRule="auto"/>
              <w:ind w:firstLine="317"/>
              <w:jc w:val="both"/>
              <w:rPr>
                <w:rFonts w:ascii="Times New Roman" w:eastAsia="Courier New" w:hAnsi="Times New Roman" w:cs="Courier New"/>
                <w:bCs/>
                <w:sz w:val="24"/>
                <w:szCs w:val="24"/>
                <w:lang w:val="en-US" w:eastAsia="ru-RU"/>
              </w:rPr>
            </w:pPr>
            <w:r w:rsidRPr="00097B7A">
              <w:rPr>
                <w:rFonts w:ascii="Times New Roman" w:eastAsia="Courier New" w:hAnsi="Times New Roman" w:cs="Courier New"/>
                <w:bCs/>
                <w:sz w:val="24"/>
                <w:szCs w:val="24"/>
                <w:lang w:val="en-US" w:eastAsia="ru-RU"/>
              </w:rPr>
              <w:t>- acquire skills of positive social interaction, such as</w:t>
            </w:r>
          </w:p>
          <w:p w:rsidR="00097B7A" w:rsidRPr="00097B7A" w:rsidP="00097B7A">
            <w:pPr>
              <w:widowControl w:val="0"/>
              <w:spacing w:after="0" w:line="240" w:lineRule="auto"/>
              <w:ind w:firstLine="317"/>
              <w:jc w:val="both"/>
              <w:rPr>
                <w:rFonts w:ascii="Times New Roman" w:eastAsia="Courier New" w:hAnsi="Times New Roman" w:cs="Courier New"/>
                <w:bCs/>
                <w:sz w:val="24"/>
                <w:szCs w:val="24"/>
                <w:lang w:val="en-US" w:eastAsia="ru-RU"/>
              </w:rPr>
            </w:pPr>
            <w:r w:rsidRPr="00097B7A">
              <w:rPr>
                <w:rFonts w:ascii="Times New Roman" w:eastAsia="Courier New" w:hAnsi="Times New Roman" w:cs="Courier New"/>
                <w:bCs/>
                <w:sz w:val="24"/>
                <w:szCs w:val="24"/>
                <w:lang w:val="en-US" w:eastAsia="ru-RU"/>
              </w:rPr>
              <w:t>with their peers, and with people who need their help and attention;</w:t>
            </w:r>
          </w:p>
          <w:p w:rsidR="00097B7A" w:rsidRPr="00097B7A" w:rsidP="00097B7A">
            <w:pPr>
              <w:widowControl w:val="0"/>
              <w:spacing w:after="0" w:line="240" w:lineRule="auto"/>
              <w:ind w:firstLine="317"/>
              <w:jc w:val="both"/>
              <w:rPr>
                <w:rFonts w:ascii="Times New Roman" w:eastAsia="Courier New" w:hAnsi="Times New Roman" w:cs="Courier New"/>
                <w:bCs/>
                <w:sz w:val="24"/>
                <w:szCs w:val="24"/>
                <w:lang w:val="en-US" w:eastAsia="ru-RU"/>
              </w:rPr>
            </w:pPr>
            <w:r w:rsidRPr="00097B7A">
              <w:rPr>
                <w:rFonts w:ascii="Times New Roman" w:eastAsia="Courier New" w:hAnsi="Times New Roman" w:cs="Courier New"/>
                <w:bCs/>
                <w:sz w:val="24"/>
                <w:szCs w:val="24"/>
                <w:lang w:val="en-US" w:eastAsia="ru-RU"/>
              </w:rPr>
              <w:t>- the circle of communication will expand;</w:t>
            </w:r>
          </w:p>
          <w:p w:rsidR="00097B7A" w:rsidRPr="00097B7A" w:rsidP="00097B7A">
            <w:pPr>
              <w:widowControl w:val="0"/>
              <w:spacing w:after="0" w:line="240" w:lineRule="auto"/>
              <w:ind w:firstLine="317"/>
              <w:jc w:val="both"/>
              <w:rPr>
                <w:rFonts w:ascii="Times New Roman" w:eastAsia="Courier New" w:hAnsi="Times New Roman" w:cs="Courier New"/>
                <w:bCs/>
                <w:sz w:val="24"/>
                <w:szCs w:val="24"/>
                <w:lang w:val="en-US" w:eastAsia="ru-RU"/>
              </w:rPr>
            </w:pPr>
            <w:r w:rsidRPr="00097B7A">
              <w:rPr>
                <w:rFonts w:ascii="Times New Roman" w:eastAsia="Courier New" w:hAnsi="Times New Roman" w:cs="Courier New"/>
                <w:bCs/>
                <w:sz w:val="24"/>
                <w:szCs w:val="24"/>
                <w:lang w:val="en-US" w:eastAsia="ru-RU"/>
              </w:rPr>
              <w:t xml:space="preserve">- </w:t>
            </w:r>
            <w:r w:rsidRPr="00097B7A">
              <w:rPr>
                <w:rFonts w:ascii="Times New Roman" w:eastAsia="Courier New" w:hAnsi="Times New Roman" w:cs="Courier New"/>
                <w:bCs/>
                <w:sz w:val="24"/>
                <w:szCs w:val="24"/>
                <w:lang w:val="en-US" w:eastAsia="ru-RU"/>
              </w:rPr>
              <w:t>there</w:t>
            </w:r>
            <w:r w:rsidRPr="00097B7A">
              <w:rPr>
                <w:rFonts w:ascii="Times New Roman" w:eastAsia="Courier New" w:hAnsi="Times New Roman" w:cs="Courier New"/>
                <w:bCs/>
                <w:sz w:val="24"/>
                <w:szCs w:val="24"/>
                <w:lang w:val="en-US" w:eastAsia="ru-RU"/>
              </w:rPr>
              <w:t xml:space="preserve"> will be a need to strive to lead a healthy lifestyle, thereby showing a positive example to children with disabilities.</w:t>
            </w:r>
          </w:p>
          <w:p w:rsidR="00097B7A" w:rsidRPr="00097B7A" w:rsidP="00097B7A">
            <w:pPr>
              <w:widowControl w:val="0"/>
              <w:spacing w:after="0" w:line="240" w:lineRule="auto"/>
              <w:ind w:firstLine="317"/>
              <w:jc w:val="both"/>
              <w:rPr>
                <w:rFonts w:ascii="Times New Roman" w:eastAsia="Courier New" w:hAnsi="Times New Roman" w:cs="Courier New"/>
                <w:bCs/>
                <w:sz w:val="24"/>
                <w:szCs w:val="24"/>
                <w:lang w:val="en-US" w:eastAsia="ru-RU"/>
              </w:rPr>
            </w:pPr>
            <w:r w:rsidRPr="00097B7A">
              <w:rPr>
                <w:rFonts w:ascii="Times New Roman" w:eastAsia="Courier New" w:hAnsi="Times New Roman" w:cs="Courier New"/>
                <w:bCs/>
                <w:sz w:val="24"/>
                <w:szCs w:val="24"/>
                <w:lang w:val="en-US" w:eastAsia="ru-RU"/>
              </w:rPr>
              <w:t>For parents raising "special" children:</w:t>
            </w:r>
          </w:p>
          <w:p w:rsidR="00097B7A" w:rsidRPr="00097B7A" w:rsidP="00097B7A">
            <w:pPr>
              <w:widowControl w:val="0"/>
              <w:spacing w:after="0" w:line="240" w:lineRule="auto"/>
              <w:ind w:firstLine="317"/>
              <w:jc w:val="both"/>
              <w:rPr>
                <w:rFonts w:ascii="Times New Roman" w:eastAsia="Courier New" w:hAnsi="Times New Roman" w:cs="Courier New"/>
                <w:bCs/>
                <w:sz w:val="24"/>
                <w:szCs w:val="24"/>
                <w:lang w:val="en-US" w:eastAsia="ru-RU"/>
              </w:rPr>
            </w:pPr>
            <w:r w:rsidRPr="00097B7A">
              <w:rPr>
                <w:rFonts w:ascii="Times New Roman" w:eastAsia="Courier New" w:hAnsi="Times New Roman" w:cs="Courier New"/>
                <w:bCs/>
                <w:sz w:val="24"/>
                <w:szCs w:val="24"/>
                <w:lang w:val="en-US" w:eastAsia="ru-RU"/>
              </w:rPr>
              <w:t>- acquire new practical experience in maintaining and strengthening children's health; actively switch to maintaining a joint family healthy lifestyle;</w:t>
            </w:r>
          </w:p>
          <w:p w:rsidR="00097B7A" w:rsidRPr="00097B7A" w:rsidP="00097B7A">
            <w:pPr>
              <w:widowControl w:val="0"/>
              <w:spacing w:after="0" w:line="240" w:lineRule="auto"/>
              <w:ind w:firstLine="317"/>
              <w:jc w:val="both"/>
              <w:rPr>
                <w:rFonts w:ascii="Times New Roman" w:eastAsia="Courier New" w:hAnsi="Times New Roman" w:cs="Courier New"/>
                <w:bCs/>
                <w:sz w:val="24"/>
                <w:szCs w:val="24"/>
                <w:lang w:val="en-US" w:eastAsia="ru-RU"/>
              </w:rPr>
            </w:pPr>
            <w:r w:rsidRPr="00097B7A">
              <w:rPr>
                <w:rFonts w:ascii="Times New Roman" w:eastAsia="Courier New" w:hAnsi="Times New Roman" w:cs="Courier New"/>
                <w:bCs/>
                <w:sz w:val="24"/>
                <w:szCs w:val="24"/>
                <w:lang w:val="en-US" w:eastAsia="ru-RU"/>
              </w:rPr>
              <w:t>- receive additional psychological and emotional support from all project participants;</w:t>
            </w:r>
          </w:p>
          <w:p w:rsidR="00097B7A" w:rsidRPr="00097B7A" w:rsidP="00097B7A">
            <w:pPr>
              <w:shd w:val="clear" w:color="auto" w:fill="FFFFFF"/>
              <w:spacing w:after="0" w:line="240" w:lineRule="auto"/>
              <w:ind w:firstLine="317"/>
              <w:jc w:val="both"/>
              <w:rPr>
                <w:rFonts w:ascii="Times New Roman" w:eastAsia="Courier New" w:hAnsi="Times New Roman" w:cs="Courier New"/>
                <w:color w:val="000000"/>
                <w:sz w:val="24"/>
                <w:szCs w:val="24"/>
                <w:lang w:val="en-US" w:eastAsia="ru-RU"/>
              </w:rPr>
            </w:pPr>
            <w:r w:rsidRPr="00097B7A">
              <w:rPr>
                <w:rFonts w:ascii="Times New Roman" w:eastAsia="Courier New" w:hAnsi="Times New Roman" w:cs="Courier New"/>
                <w:bCs/>
                <w:sz w:val="24"/>
                <w:szCs w:val="24"/>
                <w:lang w:val="en-US" w:eastAsia="ru-RU"/>
              </w:rPr>
              <w:t xml:space="preserve">- </w:t>
            </w:r>
            <w:r w:rsidRPr="00097B7A">
              <w:rPr>
                <w:rFonts w:ascii="Times New Roman" w:eastAsia="Courier New" w:hAnsi="Times New Roman" w:cs="Courier New"/>
                <w:bCs/>
                <w:sz w:val="24"/>
                <w:szCs w:val="24"/>
                <w:lang w:val="en-US" w:eastAsia="ru-RU"/>
              </w:rPr>
              <w:t>they</w:t>
            </w:r>
            <w:r w:rsidRPr="00097B7A">
              <w:rPr>
                <w:rFonts w:ascii="Times New Roman" w:eastAsia="Courier New" w:hAnsi="Times New Roman" w:cs="Courier New"/>
                <w:bCs/>
                <w:sz w:val="24"/>
                <w:szCs w:val="24"/>
                <w:lang w:val="en-US" w:eastAsia="ru-RU"/>
              </w:rPr>
              <w:t xml:space="preserve"> are aware of their important role in preserving and strengthening the health of children and the family as a whole.</w:t>
            </w:r>
          </w:p>
        </w:tc>
      </w:tr>
      <w:tr w:rsidTr="00517001">
        <w:tblPrEx>
          <w:tblW w:w="0" w:type="auto"/>
          <w:tblLook w:val="04A0"/>
        </w:tblPrEx>
        <w:tc>
          <w:tcPr>
            <w:tcW w:w="568" w:type="dxa"/>
          </w:tcPr>
          <w:p w:rsidR="00097B7A" w:rsidRPr="00097B7A" w:rsidP="00097B7A">
            <w:pPr>
              <w:spacing w:after="0" w:line="240" w:lineRule="auto"/>
              <w:jc w:val="both"/>
              <w:rPr>
                <w:rFonts w:ascii="Times New Roman" w:hAnsi="Times New Roman"/>
                <w:sz w:val="24"/>
                <w:szCs w:val="24"/>
              </w:rPr>
            </w:pPr>
            <w:r w:rsidRPr="00097B7A">
              <w:rPr>
                <w:rFonts w:ascii="Times New Roman" w:hAnsi="Times New Roman"/>
                <w:sz w:val="24"/>
                <w:szCs w:val="24"/>
              </w:rPr>
              <w:t>16.</w:t>
            </w:r>
          </w:p>
        </w:tc>
        <w:tc>
          <w:tcPr>
            <w:tcW w:w="2517" w:type="dxa"/>
          </w:tcPr>
          <w:p w:rsidR="00097B7A" w:rsidRPr="00097B7A" w:rsidP="00097B7A">
            <w:pPr>
              <w:spacing w:after="0" w:line="240" w:lineRule="auto"/>
              <w:jc w:val="both"/>
              <w:rPr>
                <w:rFonts w:ascii="Times New Roman" w:hAnsi="Times New Roman"/>
                <w:sz w:val="24"/>
                <w:szCs w:val="24"/>
              </w:rPr>
            </w:pPr>
            <w:r w:rsidRPr="00097B7A">
              <w:rPr>
                <w:rFonts w:ascii="Times New Roman" w:hAnsi="Times New Roman"/>
                <w:sz w:val="24"/>
                <w:szCs w:val="24"/>
              </w:rPr>
              <w:t>Project</w:t>
            </w:r>
            <w:r w:rsidRPr="00097B7A">
              <w:rPr>
                <w:rFonts w:ascii="Times New Roman" w:hAnsi="Times New Roman"/>
                <w:sz w:val="24"/>
                <w:szCs w:val="24"/>
              </w:rPr>
              <w:t xml:space="preserve"> </w:t>
            </w:r>
            <w:r w:rsidRPr="00097B7A">
              <w:rPr>
                <w:rFonts w:ascii="Times New Roman" w:hAnsi="Times New Roman"/>
                <w:sz w:val="24"/>
                <w:szCs w:val="24"/>
              </w:rPr>
              <w:t>budget</w:t>
            </w:r>
          </w:p>
        </w:tc>
        <w:tc>
          <w:tcPr>
            <w:tcW w:w="6486" w:type="dxa"/>
          </w:tcPr>
          <w:p w:rsidR="00097B7A" w:rsidRPr="00097B7A" w:rsidP="00097B7A">
            <w:pPr>
              <w:spacing w:after="0" w:line="240" w:lineRule="auto"/>
              <w:jc w:val="both"/>
              <w:rPr>
                <w:rFonts w:ascii="Times New Roman" w:hAnsi="Times New Roman"/>
                <w:sz w:val="24"/>
                <w:szCs w:val="24"/>
              </w:rPr>
            </w:pPr>
            <w:r w:rsidRPr="00097B7A">
              <w:rPr>
                <w:rFonts w:ascii="Times New Roman" w:hAnsi="Times New Roman"/>
                <w:sz w:val="24"/>
                <w:szCs w:val="24"/>
              </w:rPr>
              <w:t xml:space="preserve">42330 US </w:t>
            </w:r>
            <w:r w:rsidRPr="00097B7A">
              <w:rPr>
                <w:rFonts w:ascii="Times New Roman" w:hAnsi="Times New Roman"/>
                <w:sz w:val="24"/>
                <w:szCs w:val="24"/>
              </w:rPr>
              <w:t>dollars</w:t>
            </w:r>
          </w:p>
          <w:p w:rsidR="00097B7A" w:rsidRPr="00097B7A" w:rsidP="00097B7A">
            <w:pPr>
              <w:spacing w:after="0" w:line="240" w:lineRule="auto"/>
              <w:jc w:val="both"/>
              <w:rPr>
                <w:rFonts w:ascii="Times New Roman" w:hAnsi="Times New Roman"/>
                <w:sz w:val="24"/>
                <w:szCs w:val="24"/>
                <w:lang w:eastAsia="ru-RU"/>
              </w:rPr>
            </w:pPr>
            <w:r w:rsidRPr="00097B7A">
              <w:rPr>
                <w:rFonts w:ascii="Times New Roman" w:hAnsi="Times New Roman"/>
                <w:sz w:val="24"/>
                <w:szCs w:val="24"/>
              </w:rPr>
              <w:t xml:space="preserve">104273 </w:t>
            </w:r>
            <w:r w:rsidRPr="00097B7A">
              <w:rPr>
                <w:rFonts w:ascii="Times New Roman" w:hAnsi="Times New Roman"/>
                <w:sz w:val="24"/>
                <w:szCs w:val="24"/>
              </w:rPr>
              <w:t>Belarusian</w:t>
            </w:r>
            <w:r w:rsidRPr="00097B7A">
              <w:rPr>
                <w:rFonts w:ascii="Times New Roman" w:hAnsi="Times New Roman"/>
                <w:sz w:val="24"/>
                <w:szCs w:val="24"/>
              </w:rPr>
              <w:t xml:space="preserve"> </w:t>
            </w:r>
            <w:r w:rsidRPr="00097B7A">
              <w:rPr>
                <w:rFonts w:ascii="Times New Roman" w:hAnsi="Times New Roman"/>
                <w:sz w:val="24"/>
                <w:szCs w:val="24"/>
              </w:rPr>
              <w:t>rubles</w:t>
            </w:r>
          </w:p>
        </w:tc>
      </w:tr>
    </w:tbl>
    <w:p w:rsidR="00D668D5" w:rsidRPr="009148C3" w:rsidP="00BE790A">
      <w:pPr>
        <w:rPr>
          <w:rFonts w:ascii="Times New Roman" w:hAnsi="Times New Roman"/>
          <w:sz w:val="30"/>
          <w:szCs w:val="30"/>
          <w:lang w:val="en-US"/>
        </w:rPr>
      </w:pPr>
    </w:p>
    <w:p w:rsidR="00E27767" w:rsidRPr="00BE6D3F" w:rsidP="00BE6D3F">
      <w:pPr>
        <w:rPr>
          <w:rFonts w:ascii="Times New Roman" w:hAnsi="Times New Roman"/>
          <w:sz w:val="30"/>
          <w:szCs w:val="30"/>
        </w:rPr>
      </w:pPr>
      <w:r>
        <w:rPr>
          <w:noProof/>
          <w:lang w:eastAsia="ru-RU"/>
        </w:rPr>
        <w:drawing>
          <wp:anchor distT="0" distB="0" distL="114300" distR="114300" simplePos="0" relativeHeight="251665408" behindDoc="0" locked="0" layoutInCell="1" allowOverlap="1">
            <wp:simplePos x="0" y="0"/>
            <wp:positionH relativeFrom="column">
              <wp:posOffset>1412635</wp:posOffset>
            </wp:positionH>
            <wp:positionV relativeFrom="paragraph">
              <wp:posOffset>2557529</wp:posOffset>
            </wp:positionV>
            <wp:extent cx="3244850" cy="2527300"/>
            <wp:effectExtent l="133350" t="114300" r="146050" b="158750"/>
            <wp:wrapNone/>
            <wp:docPr id="974" name="Picture 2" descr="C:\Users\user\Desktop\проект\dе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782199" name="Picture 2" descr="C:\Users\user\Desktop\проект\dеti.jpg"/>
                    <pic:cNvPicPr>
                      <a:picLocks noChangeAspect="1" noChangeArrowheads="1"/>
                    </pic:cNvPicPr>
                  </pic:nvPicPr>
                  <pic:blipFill rotWithShape="1">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rcRect l="9801" r="13136"/>
                    <a:stretch>
                      <a:fillRect/>
                    </a:stretch>
                  </pic:blipFill>
                  <pic:spPr bwMode="auto">
                    <a:xfrm>
                      <a:off x="0" y="0"/>
                      <a:ext cx="3244850" cy="2527300"/>
                    </a:xfrm>
                    <a:prstGeom prst="rect">
                      <a:avLst/>
                    </a:prstGeom>
                    <a:solidFill>
                      <a:srgbClr val="FFFFFF">
                        <a:shade val="85000"/>
                      </a:srgbClr>
                    </a:solidFill>
                    <a:ln w="88900" cap="sq">
                      <a:solidFill>
                        <a:srgbClr val="FFFFFF"/>
                      </a:solidFill>
                      <a:miter lim="800000"/>
                    </a:ln>
                    <a:effectLst>
                      <a:outerShdw blurRad="55000" dist="18000" dir="5400000" sx="100000" sy="100000" kx="0" ky="0" algn="tl" rotWithShape="0">
                        <a:srgbClr val="000000">
                          <a:alpha val="40000"/>
                        </a:srgbClr>
                      </a:outerShdw>
                    </a:effectLst>
                    <a:scene3d>
                      <a:camera prst="orthographicFront"/>
                      <a:lightRig rig="twoPt" dir="t">
                        <a:rot lat="0" lon="0" rev="7200000"/>
                      </a:lightRig>
                    </a:scene3d>
                    <a:sp3d>
                      <a:bevelT w="25400" h="19050" prst="circle"/>
                      <a:contourClr>
                        <a:srgbClr val="FFFFFF"/>
                      </a:contourClr>
                    </a:sp3d>
                  </pic:spPr>
                </pic:pic>
              </a:graphicData>
            </a:graphic>
            <wp14:sizeRelH relativeFrom="margin">
              <wp14:pctWidth>0</wp14:pctWidth>
            </wp14:sizeRelH>
            <wp14:sizeRelV relativeFrom="margin">
              <wp14:pctHeight>0</wp14:pctHeight>
            </wp14:sizeRelV>
          </wp:anchor>
        </w:drawing>
      </w:r>
      <w:r>
        <w:rPr>
          <w:noProof/>
          <w:lang w:eastAsia="ru-RU"/>
        </w:rPr>
        <w:drawing>
          <wp:anchor distT="0" distB="0" distL="114300" distR="114300" simplePos="0" relativeHeight="251664384" behindDoc="0" locked="0" layoutInCell="1" allowOverlap="1">
            <wp:simplePos x="0" y="0"/>
            <wp:positionH relativeFrom="column">
              <wp:posOffset>3102610</wp:posOffset>
            </wp:positionH>
            <wp:positionV relativeFrom="paragraph">
              <wp:posOffset>184785</wp:posOffset>
            </wp:positionV>
            <wp:extent cx="3133090" cy="2121535"/>
            <wp:effectExtent l="133350" t="114300" r="143510" b="164465"/>
            <wp:wrapNone/>
            <wp:docPr id="97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7418899" name="Рисунок 4"/>
                    <pic:cNvPicPr>
                      <a:picLocks noChangeAspect="1"/>
                    </pic:cNvPicPr>
                  </pic:nvPicPr>
                  <pic:blipFill rotWithShape="1">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rcRect b="9702"/>
                    <a:stretch>
                      <a:fillRect/>
                    </a:stretch>
                  </pic:blipFill>
                  <pic:spPr bwMode="auto">
                    <a:xfrm>
                      <a:off x="0" y="0"/>
                      <a:ext cx="3133090" cy="2121535"/>
                    </a:xfrm>
                    <a:prstGeom prst="rect">
                      <a:avLst/>
                    </a:prstGeom>
                    <a:solidFill>
                      <a:srgbClr val="FFFFFF">
                        <a:shade val="85000"/>
                      </a:srgbClr>
                    </a:solidFill>
                    <a:ln w="88900" cap="sq">
                      <a:solidFill>
                        <a:srgbClr val="FFFFFF"/>
                      </a:solidFill>
                      <a:miter lim="800000"/>
                      <a:headEnd/>
                      <a:tailEnd/>
                    </a:ln>
                    <a:effectLst>
                      <a:outerShdw blurRad="55000" dist="18000" dir="5400000" sx="100000" sy="100000" kx="0" ky="0" algn="tl" rotWithShape="0">
                        <a:srgbClr val="000000">
                          <a:alpha val="40000"/>
                        </a:srgbClr>
                      </a:outerShdw>
                    </a:effectLst>
                    <a:scene3d>
                      <a:camera prst="orthographicFront"/>
                      <a:lightRig rig="twoPt" dir="t">
                        <a:rot lat="0" lon="0" rev="7200000"/>
                      </a:lightRig>
                    </a:scene3d>
                    <a:sp3d>
                      <a:bevelT w="25400" h="19050" prst="circle"/>
                      <a:contourClr>
                        <a:srgbClr val="FFFFFF"/>
                      </a:contourClr>
                    </a:sp3d>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63360" behindDoc="0" locked="0" layoutInCell="1" allowOverlap="1">
            <wp:simplePos x="0" y="0"/>
            <wp:positionH relativeFrom="column">
              <wp:posOffset>-408305</wp:posOffset>
            </wp:positionH>
            <wp:positionV relativeFrom="paragraph">
              <wp:posOffset>184785</wp:posOffset>
            </wp:positionV>
            <wp:extent cx="3278505" cy="2121535"/>
            <wp:effectExtent l="133350" t="114300" r="150495" b="164465"/>
            <wp:wrapNone/>
            <wp:docPr id="972" name="Объект 3"/>
            <wp:cNvGraphicFramePr>
              <a:graphicFrameLocks xmlns:a="http://schemas.openxmlformats.org/drawingml/2006/main" noChangeAspect="1" noGrp="1"/>
            </wp:cNvGraphicFramePr>
            <a:graphic xmlns:a="http://schemas.openxmlformats.org/drawingml/2006/main">
              <a:graphicData uri="http://schemas.openxmlformats.org/drawingml/2006/picture">
                <pic:pic xmlns:pic="http://schemas.openxmlformats.org/drawingml/2006/picture">
                  <pic:nvPicPr>
                    <pic:cNvPr id="698194553" name="Объект 3"/>
                    <pic:cNvPicPr>
                      <a:picLocks noGrp="1" noChangeAspect="1"/>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3278505" cy="2121535"/>
                    </a:xfrm>
                    <a:prstGeom prst="rect">
                      <a:avLst/>
                    </a:prstGeom>
                    <a:solidFill>
                      <a:srgbClr val="FFFFFF">
                        <a:shade val="85000"/>
                      </a:srgbClr>
                    </a:solidFill>
                    <a:ln w="88900" cap="sq">
                      <a:solidFill>
                        <a:srgbClr val="FFFFFF"/>
                      </a:solidFill>
                      <a:miter lim="800000"/>
                    </a:ln>
                    <a:effectLst>
                      <a:outerShdw blurRad="55000" dist="18000" dir="5400000" sx="100000" sy="100000" kx="0" ky="0" algn="tl" rotWithShape="0">
                        <a:srgbClr val="000000">
                          <a:alpha val="40000"/>
                        </a:srgbClr>
                      </a:outerShdw>
                    </a:effectLst>
                    <a:scene3d>
                      <a:camera prst="orthographicFront"/>
                      <a:lightRig rig="twoPt" dir="t">
                        <a:rot lat="0" lon="0" rev="7200000"/>
                      </a:lightRig>
                    </a:scene3d>
                    <a:sp3d>
                      <a:bevelT w="25400" h="19050" prst="circle"/>
                      <a:contourClr>
                        <a:srgbClr val="FFFFFF"/>
                      </a:contourClr>
                    </a:sp3d>
                  </pic:spPr>
                </pic:pic>
              </a:graphicData>
            </a:graphic>
            <wp14:sizeRelH relativeFrom="page">
              <wp14:pctWidth>0</wp14:pctWidth>
            </wp14:sizeRelH>
            <wp14:sizeRelV relativeFrom="page">
              <wp14:pctHeight>0</wp14:pctHeight>
            </wp14:sizeRelV>
          </wp:anchor>
        </w:drawing>
      </w:r>
    </w:p>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3C059F"/>
    <w:multiLevelType w:val="hybridMultilevel"/>
    <w:tmpl w:val="636A414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4CB1B9F"/>
    <w:multiLevelType w:val="hybridMultilevel"/>
    <w:tmpl w:val="FF0AE40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B684518"/>
    <w:multiLevelType w:val="hybridMultilevel"/>
    <w:tmpl w:val="FF10D6E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C8A2F31"/>
    <w:multiLevelType w:val="hybridMultilevel"/>
    <w:tmpl w:val="9542B136"/>
    <w:lvl w:ilvl="0">
      <w:start w:val="2"/>
      <w:numFmt w:val="decimal"/>
      <w:lvlText w:val="%1"/>
      <w:lvlJc w:val="left"/>
      <w:pPr>
        <w:ind w:left="1140" w:hanging="360"/>
      </w:pPr>
      <w:rPr>
        <w:rFonts w:hint="default"/>
      </w:rPr>
    </w:lvl>
    <w:lvl w:ilvl="1" w:tentative="1">
      <w:start w:val="1"/>
      <w:numFmt w:val="lowerLetter"/>
      <w:lvlText w:val="%2."/>
      <w:lvlJc w:val="left"/>
      <w:pPr>
        <w:ind w:left="1860" w:hanging="360"/>
      </w:pPr>
    </w:lvl>
    <w:lvl w:ilvl="2" w:tentative="1">
      <w:start w:val="1"/>
      <w:numFmt w:val="lowerRoman"/>
      <w:lvlText w:val="%3."/>
      <w:lvlJc w:val="right"/>
      <w:pPr>
        <w:ind w:left="2580" w:hanging="180"/>
      </w:pPr>
    </w:lvl>
    <w:lvl w:ilvl="3" w:tentative="1">
      <w:start w:val="1"/>
      <w:numFmt w:val="decimal"/>
      <w:lvlText w:val="%4."/>
      <w:lvlJc w:val="left"/>
      <w:pPr>
        <w:ind w:left="3300" w:hanging="360"/>
      </w:pPr>
    </w:lvl>
    <w:lvl w:ilvl="4" w:tentative="1">
      <w:start w:val="1"/>
      <w:numFmt w:val="lowerLetter"/>
      <w:lvlText w:val="%5."/>
      <w:lvlJc w:val="left"/>
      <w:pPr>
        <w:ind w:left="4020" w:hanging="360"/>
      </w:pPr>
    </w:lvl>
    <w:lvl w:ilvl="5" w:tentative="1">
      <w:start w:val="1"/>
      <w:numFmt w:val="lowerRoman"/>
      <w:lvlText w:val="%6."/>
      <w:lvlJc w:val="right"/>
      <w:pPr>
        <w:ind w:left="4740" w:hanging="180"/>
      </w:pPr>
    </w:lvl>
    <w:lvl w:ilvl="6" w:tentative="1">
      <w:start w:val="1"/>
      <w:numFmt w:val="decimal"/>
      <w:lvlText w:val="%7."/>
      <w:lvlJc w:val="left"/>
      <w:pPr>
        <w:ind w:left="5460" w:hanging="360"/>
      </w:pPr>
    </w:lvl>
    <w:lvl w:ilvl="7" w:tentative="1">
      <w:start w:val="1"/>
      <w:numFmt w:val="lowerLetter"/>
      <w:lvlText w:val="%8."/>
      <w:lvlJc w:val="left"/>
      <w:pPr>
        <w:ind w:left="6180" w:hanging="360"/>
      </w:pPr>
    </w:lvl>
    <w:lvl w:ilvl="8" w:tentative="1">
      <w:start w:val="1"/>
      <w:numFmt w:val="lowerRoman"/>
      <w:lvlText w:val="%9."/>
      <w:lvlJc w:val="right"/>
      <w:pPr>
        <w:ind w:left="6900" w:hanging="180"/>
      </w:pPr>
    </w:lvl>
  </w:abstractNum>
  <w:abstractNum w:abstractNumId="4">
    <w:nsid w:val="1BF70C3E"/>
    <w:multiLevelType w:val="hybridMultilevel"/>
    <w:tmpl w:val="B20E58C8"/>
    <w:lvl w:ilvl="0">
      <w:start w:val="1"/>
      <w:numFmt w:val="decimal"/>
      <w:lvlText w:val="%1."/>
      <w:lvlJc w:val="left"/>
      <w:pPr>
        <w:ind w:left="705" w:hanging="660"/>
      </w:pPr>
      <w:rPr>
        <w:rFonts w:ascii="Times New Roman" w:hAnsi="Times New Roman" w:eastAsiaTheme="minorHAnsi"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1D468B5"/>
    <w:multiLevelType w:val="hybridMultilevel"/>
    <w:tmpl w:val="4AB8D85E"/>
    <w:lvl w:ilvl="0">
      <w:start w:val="1"/>
      <w:numFmt w:val="decimal"/>
      <w:lvlText w:val="%1."/>
      <w:lvlJc w:val="righ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6856874"/>
    <w:multiLevelType w:val="hybridMultilevel"/>
    <w:tmpl w:val="FF10D6E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359D7A32"/>
    <w:multiLevelType w:val="multilevel"/>
    <w:tmpl w:val="53AA27F8"/>
    <w:lvl w:ilvl="0">
      <w:start w:val="1"/>
      <w:numFmt w:val="decimal"/>
      <w:lvlText w:val="%1."/>
      <w:lvlJc w:val="left"/>
      <w:pPr>
        <w:ind w:left="450" w:hanging="450"/>
      </w:pPr>
      <w:rPr>
        <w:rFonts w:hint="default"/>
        <w:color w:val="333333"/>
      </w:rPr>
    </w:lvl>
    <w:lvl w:ilvl="1">
      <w:start w:val="1"/>
      <w:numFmt w:val="decimal"/>
      <w:lvlText w:val="%1.%2."/>
      <w:lvlJc w:val="left"/>
      <w:pPr>
        <w:ind w:left="720" w:hanging="720"/>
      </w:pPr>
      <w:rPr>
        <w:rFonts w:hint="default"/>
        <w:color w:val="333333"/>
      </w:rPr>
    </w:lvl>
    <w:lvl w:ilvl="2">
      <w:start w:val="1"/>
      <w:numFmt w:val="decimal"/>
      <w:lvlText w:val="%1.%2.%3."/>
      <w:lvlJc w:val="left"/>
      <w:pPr>
        <w:ind w:left="720" w:hanging="720"/>
      </w:pPr>
      <w:rPr>
        <w:rFonts w:hint="default"/>
        <w:color w:val="333333"/>
      </w:rPr>
    </w:lvl>
    <w:lvl w:ilvl="3">
      <w:start w:val="1"/>
      <w:numFmt w:val="decimal"/>
      <w:lvlText w:val="%1.%2.%3.%4."/>
      <w:lvlJc w:val="left"/>
      <w:pPr>
        <w:ind w:left="1080" w:hanging="1080"/>
      </w:pPr>
      <w:rPr>
        <w:rFonts w:hint="default"/>
        <w:color w:val="333333"/>
      </w:rPr>
    </w:lvl>
    <w:lvl w:ilvl="4">
      <w:start w:val="1"/>
      <w:numFmt w:val="decimal"/>
      <w:lvlText w:val="%1.%2.%3.%4.%5."/>
      <w:lvlJc w:val="left"/>
      <w:pPr>
        <w:ind w:left="1080" w:hanging="1080"/>
      </w:pPr>
      <w:rPr>
        <w:rFonts w:hint="default"/>
        <w:color w:val="333333"/>
      </w:rPr>
    </w:lvl>
    <w:lvl w:ilvl="5">
      <w:start w:val="1"/>
      <w:numFmt w:val="decimal"/>
      <w:lvlText w:val="%1.%2.%3.%4.%5.%6."/>
      <w:lvlJc w:val="left"/>
      <w:pPr>
        <w:ind w:left="1440" w:hanging="1440"/>
      </w:pPr>
      <w:rPr>
        <w:rFonts w:hint="default"/>
        <w:color w:val="333333"/>
      </w:rPr>
    </w:lvl>
    <w:lvl w:ilvl="6">
      <w:start w:val="1"/>
      <w:numFmt w:val="decimal"/>
      <w:lvlText w:val="%1.%2.%3.%4.%5.%6.%7."/>
      <w:lvlJc w:val="left"/>
      <w:pPr>
        <w:ind w:left="1800" w:hanging="1800"/>
      </w:pPr>
      <w:rPr>
        <w:rFonts w:hint="default"/>
        <w:color w:val="333333"/>
      </w:rPr>
    </w:lvl>
    <w:lvl w:ilvl="7">
      <w:start w:val="1"/>
      <w:numFmt w:val="decimal"/>
      <w:lvlText w:val="%1.%2.%3.%4.%5.%6.%7.%8."/>
      <w:lvlJc w:val="left"/>
      <w:pPr>
        <w:ind w:left="1800" w:hanging="1800"/>
      </w:pPr>
      <w:rPr>
        <w:rFonts w:hint="default"/>
        <w:color w:val="333333"/>
      </w:rPr>
    </w:lvl>
    <w:lvl w:ilvl="8">
      <w:start w:val="1"/>
      <w:numFmt w:val="decimal"/>
      <w:lvlText w:val="%1.%2.%3.%4.%5.%6.%7.%8.%9."/>
      <w:lvlJc w:val="left"/>
      <w:pPr>
        <w:ind w:left="2160" w:hanging="2160"/>
      </w:pPr>
      <w:rPr>
        <w:rFonts w:hint="default"/>
        <w:color w:val="333333"/>
      </w:rPr>
    </w:lvl>
  </w:abstractNum>
  <w:abstractNum w:abstractNumId="8">
    <w:nsid w:val="394B3432"/>
    <w:multiLevelType w:val="hybridMultilevel"/>
    <w:tmpl w:val="CF2EBA54"/>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39E5421D"/>
    <w:multiLevelType w:val="hybridMultilevel"/>
    <w:tmpl w:val="D0946C1A"/>
    <w:lvl w:ilvl="0">
      <w:start w:val="1"/>
      <w:numFmt w:val="decimal"/>
      <w:lvlText w:val="%1."/>
      <w:lvlJc w:val="left"/>
      <w:pPr>
        <w:ind w:left="720" w:hanging="360"/>
      </w:pPr>
      <w:rPr>
        <w:rFonts w:ascii="Times New Roman" w:hAnsi="Times New Roman" w:cs="Times New Roman" w:hint="default"/>
        <w:sz w:val="2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411A5394"/>
    <w:multiLevelType w:val="hybridMultilevel"/>
    <w:tmpl w:val="FF10D6E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43653C8A"/>
    <w:multiLevelType w:val="hybridMultilevel"/>
    <w:tmpl w:val="8B36015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4F511FE7"/>
    <w:multiLevelType w:val="hybridMultilevel"/>
    <w:tmpl w:val="48AAFE94"/>
    <w:lvl w:ilvl="0">
      <w:start w:val="3"/>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4FAB2C3E"/>
    <w:multiLevelType w:val="hybridMultilevel"/>
    <w:tmpl w:val="57B08094"/>
    <w:lvl w:ilvl="0">
      <w:start w:val="1"/>
      <w:numFmt w:val="decimal"/>
      <w:lvlText w:val="%1."/>
      <w:lvlJc w:val="left"/>
      <w:pPr>
        <w:ind w:left="752"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5C17384A"/>
    <w:multiLevelType w:val="hybridMultilevel"/>
    <w:tmpl w:val="4AB8D85E"/>
    <w:lvl w:ilvl="0">
      <w:start w:val="1"/>
      <w:numFmt w:val="decimal"/>
      <w:lvlText w:val="%1."/>
      <w:lvlJc w:val="righ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6A6E3DDB"/>
    <w:multiLevelType w:val="multilevel"/>
    <w:tmpl w:val="8AC42A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6"/>
        <w:szCs w:val="26"/>
        <w:u w:val="none"/>
        <w:lang w:val="ru-RU"/>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6">
    <w:nsid w:val="6D384375"/>
    <w:multiLevelType w:val="hybridMultilevel"/>
    <w:tmpl w:val="542A5870"/>
    <w:lvl w:ilvl="0">
      <w:start w:val="1"/>
      <w:numFmt w:val="decimal"/>
      <w:lvlText w:val="%1."/>
      <w:lvlJc w:val="left"/>
      <w:pPr>
        <w:ind w:left="644" w:hanging="360"/>
      </w:pPr>
      <w:rPr>
        <w:rFonts w:hint="default"/>
        <w:b w:val="0"/>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17">
    <w:nsid w:val="775F5B24"/>
    <w:multiLevelType w:val="hybridMultilevel"/>
    <w:tmpl w:val="51906C8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79017244"/>
    <w:multiLevelType w:val="hybridMultilevel"/>
    <w:tmpl w:val="EC96C69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1"/>
  </w:num>
  <w:num w:numId="2">
    <w:abstractNumId w:val="7"/>
  </w:num>
  <w:num w:numId="3">
    <w:abstractNumId w:val="2"/>
  </w:num>
  <w:num w:numId="4">
    <w:abstractNumId w:val="15"/>
  </w:num>
  <w:num w:numId="5">
    <w:abstractNumId w:val="4"/>
  </w:num>
  <w:num w:numId="6">
    <w:abstractNumId w:val="13"/>
  </w:num>
  <w:num w:numId="7">
    <w:abstractNumId w:val="8"/>
  </w:num>
  <w:num w:numId="8">
    <w:abstractNumId w:val="5"/>
  </w:num>
  <w:num w:numId="9">
    <w:abstractNumId w:val="14"/>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2"/>
  </w:num>
  <w:num w:numId="13">
    <w:abstractNumId w:val="6"/>
  </w:num>
  <w:num w:numId="14">
    <w:abstractNumId w:val="10"/>
  </w:num>
  <w:num w:numId="15">
    <w:abstractNumId w:val="1"/>
  </w:num>
  <w:num w:numId="16">
    <w:abstractNumId w:val="9"/>
  </w:num>
  <w:num w:numId="17">
    <w:abstractNumId w:val="17"/>
  </w:num>
  <w:num w:numId="18">
    <w:abstractNumId w:val="16"/>
  </w:num>
  <w:num w:numId="19">
    <w:abstractNumId w:val="18"/>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A8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7A8A"/>
    <w:rPr>
      <w:color w:val="0000FF"/>
      <w:u w:val="single"/>
    </w:rPr>
  </w:style>
  <w:style w:type="paragraph" w:styleId="BalloonText">
    <w:name w:val="Balloon Text"/>
    <w:basedOn w:val="Normal"/>
    <w:link w:val="a"/>
    <w:uiPriority w:val="99"/>
    <w:semiHidden/>
    <w:unhideWhenUsed/>
    <w:rsid w:val="00AC05B8"/>
    <w:pPr>
      <w:spacing w:after="0" w:line="240" w:lineRule="auto"/>
    </w:pPr>
    <w:rPr>
      <w:rFonts w:ascii="Tahoma" w:hAnsi="Tahoma" w:cs="Tahoma"/>
      <w:sz w:val="16"/>
      <w:szCs w:val="16"/>
    </w:rPr>
  </w:style>
  <w:style w:type="character" w:customStyle="1" w:styleId="a">
    <w:name w:val="Текст выноски Знак"/>
    <w:basedOn w:val="DefaultParagraphFont"/>
    <w:link w:val="BalloonText"/>
    <w:uiPriority w:val="99"/>
    <w:semiHidden/>
    <w:rsid w:val="00AC05B8"/>
    <w:rPr>
      <w:rFonts w:ascii="Tahoma" w:eastAsia="Calibri" w:hAnsi="Tahoma" w:cs="Tahoma"/>
      <w:sz w:val="16"/>
      <w:szCs w:val="16"/>
    </w:rPr>
  </w:style>
  <w:style w:type="table" w:customStyle="1" w:styleId="1">
    <w:name w:val="Сетка таблицы1"/>
    <w:basedOn w:val="TableNormal"/>
    <w:next w:val="TableGrid"/>
    <w:uiPriority w:val="59"/>
    <w:rsid w:val="00AC05B8"/>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AC05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TableNormal"/>
    <w:next w:val="TableGrid"/>
    <w:uiPriority w:val="59"/>
    <w:rsid w:val="00F31BB3"/>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a0"/>
    <w:uiPriority w:val="99"/>
    <w:unhideWhenUsed/>
    <w:rsid w:val="00F31BB3"/>
    <w:pPr>
      <w:tabs>
        <w:tab w:val="center" w:pos="4677"/>
        <w:tab w:val="right" w:pos="9355"/>
      </w:tabs>
      <w:spacing w:after="0" w:line="240" w:lineRule="auto"/>
    </w:pPr>
  </w:style>
  <w:style w:type="character" w:customStyle="1" w:styleId="a0">
    <w:name w:val="Верхний колонтитул Знак"/>
    <w:basedOn w:val="DefaultParagraphFont"/>
    <w:link w:val="Header"/>
    <w:uiPriority w:val="99"/>
    <w:rsid w:val="00F31BB3"/>
    <w:rPr>
      <w:rFonts w:ascii="Calibri" w:eastAsia="Calibri" w:hAnsi="Calibri" w:cs="Times New Roman"/>
    </w:rPr>
  </w:style>
  <w:style w:type="paragraph" w:styleId="Footer">
    <w:name w:val="footer"/>
    <w:basedOn w:val="Normal"/>
    <w:link w:val="a1"/>
    <w:uiPriority w:val="99"/>
    <w:unhideWhenUsed/>
    <w:rsid w:val="00F31BB3"/>
    <w:pPr>
      <w:tabs>
        <w:tab w:val="center" w:pos="4677"/>
        <w:tab w:val="right" w:pos="9355"/>
      </w:tabs>
      <w:spacing w:after="0" w:line="240" w:lineRule="auto"/>
    </w:pPr>
  </w:style>
  <w:style w:type="character" w:customStyle="1" w:styleId="a1">
    <w:name w:val="Нижний колонтитул Знак"/>
    <w:basedOn w:val="DefaultParagraphFont"/>
    <w:link w:val="Footer"/>
    <w:uiPriority w:val="99"/>
    <w:rsid w:val="00F31BB3"/>
    <w:rPr>
      <w:rFonts w:ascii="Calibri" w:eastAsia="Calibri" w:hAnsi="Calibri" w:cs="Times New Roman"/>
    </w:rPr>
  </w:style>
  <w:style w:type="paragraph" w:styleId="ListParagraph">
    <w:name w:val="List Paragraph"/>
    <w:basedOn w:val="Normal"/>
    <w:uiPriority w:val="34"/>
    <w:qFormat/>
    <w:rsid w:val="007E5F3B"/>
    <w:pPr>
      <w:ind w:left="720"/>
      <w:contextualSpacing/>
    </w:pPr>
  </w:style>
  <w:style w:type="table" w:customStyle="1" w:styleId="TableGrid0">
    <w:name w:val="TableGrid"/>
    <w:rsid w:val="009475A0"/>
    <w:pPr>
      <w:spacing w:after="0" w:line="240" w:lineRule="auto"/>
    </w:pPr>
    <w:rPr>
      <w:rFonts w:eastAsia="Times New Roman"/>
      <w:lang w:eastAsia="ru-RU"/>
    </w:rPr>
    <w:tblPr>
      <w:tblCellMar>
        <w:top w:w="0" w:type="dxa"/>
        <w:left w:w="0" w:type="dxa"/>
        <w:bottom w:w="0" w:type="dxa"/>
        <w:right w:w="0" w:type="dxa"/>
      </w:tblCellMar>
    </w:tblPr>
  </w:style>
  <w:style w:type="paragraph" w:styleId="NoSpacing">
    <w:name w:val="No Spacing"/>
    <w:uiPriority w:val="1"/>
    <w:qFormat/>
    <w:rsid w:val="00850101"/>
    <w:pPr>
      <w:spacing w:after="0" w:line="240" w:lineRule="auto"/>
    </w:pPr>
  </w:style>
  <w:style w:type="table" w:customStyle="1" w:styleId="3">
    <w:name w:val="Сетка таблицы3"/>
    <w:basedOn w:val="TableNormal"/>
    <w:next w:val="TableGrid"/>
    <w:uiPriority w:val="59"/>
    <w:rsid w:val="008501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7.jpeg"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jpeg" /><Relationship Id="rId6" Type="http://schemas.openxmlformats.org/officeDocument/2006/relationships/image" Target="media/image3.jpeg" /><Relationship Id="rId7" Type="http://schemas.openxmlformats.org/officeDocument/2006/relationships/image" Target="media/image4.jpeg" /><Relationship Id="rId8" Type="http://schemas.openxmlformats.org/officeDocument/2006/relationships/image" Target="media/image5.jpeg" /><Relationship Id="rId9" Type="http://schemas.openxmlformats.org/officeDocument/2006/relationships/image" Target="media/image6.jpeg"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430</TotalTime>
  <Pages>1</Pages>
  <Words>2394</Words>
  <Characters>13651</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Тодеренчук Татьяна Радионовна</dc:creator>
  <cp:lastModifiedBy>Тодеренчук Татьяна Радионовна</cp:lastModifiedBy>
  <cp:revision>29</cp:revision>
  <cp:lastPrinted>2019-06-14T12:21:00Z</cp:lastPrinted>
  <dcterms:created xsi:type="dcterms:W3CDTF">2019-04-18T13:38:00Z</dcterms:created>
  <dcterms:modified xsi:type="dcterms:W3CDTF">2022-06-08T07:18:00Z</dcterms:modified>
</cp:coreProperties>
</file>