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3647F3">
        <w:rPr>
          <w:rFonts w:cs="Times New Roman"/>
          <w:sz w:val="29"/>
          <w:szCs w:val="29"/>
        </w:rPr>
        <w:t>12.4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  <w:r w:rsidRPr="003647F3">
        <w:rPr>
          <w:rFonts w:cs="Times New Roman"/>
          <w:b/>
          <w:sz w:val="29"/>
          <w:szCs w:val="29"/>
        </w:rPr>
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256"/>
        <w:gridCol w:w="7796"/>
      </w:tblGrid>
      <w:tr w:rsidR="001D23A9" w:rsidRPr="002E322C" w:rsidTr="00E85E9C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796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с указанием сведений, предусмотренных в статье 14 Закона Республики Беларусь «Об основах административных процедур»</w:t>
            </w:r>
          </w:p>
          <w:p w:rsidR="00783F9D" w:rsidRPr="002E322C" w:rsidRDefault="00783F9D" w:rsidP="00E85E9C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3647F3" w:rsidRPr="003647F3" w:rsidRDefault="003647F3" w:rsidP="003647F3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разрешительная документация, утвержденная</w:t>
            </w:r>
            <w:r w:rsidRPr="003647F3">
              <w:rPr>
                <w:sz w:val="29"/>
                <w:szCs w:val="29"/>
              </w:rPr>
              <w:t xml:space="preserve"> в установленном законодательством порядке</w:t>
            </w:r>
            <w:bookmarkStart w:id="0" w:name="_GoBack"/>
            <w:bookmarkEnd w:id="0"/>
            <w:r w:rsidRPr="003647F3">
              <w:rPr>
                <w:sz w:val="29"/>
                <w:szCs w:val="29"/>
              </w:rPr>
              <w:t>;</w:t>
            </w:r>
          </w:p>
          <w:p w:rsidR="003647F3" w:rsidRPr="003647F3" w:rsidRDefault="003647F3" w:rsidP="003647F3">
            <w:pPr>
              <w:pStyle w:val="a5"/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</w:p>
          <w:p w:rsidR="00E85E9C" w:rsidRPr="003647F3" w:rsidRDefault="003647F3" w:rsidP="003647F3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3647F3">
              <w:rPr>
                <w:sz w:val="29"/>
                <w:szCs w:val="29"/>
              </w:rPr>
              <w:t>проектную документацию (в случае, если объект не закончен строительством).</w:t>
            </w:r>
          </w:p>
          <w:p w:rsidR="003647F3" w:rsidRPr="003647F3" w:rsidRDefault="003647F3" w:rsidP="003647F3">
            <w:pPr>
              <w:pStyle w:val="a5"/>
              <w:rPr>
                <w:rFonts w:cs="Times New Roman"/>
                <w:i/>
                <w:sz w:val="29"/>
                <w:szCs w:val="29"/>
              </w:rPr>
            </w:pPr>
          </w:p>
          <w:p w:rsidR="00745FEC" w:rsidRPr="002E322C" w:rsidRDefault="00745FEC" w:rsidP="009C711D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796" w:type="dxa"/>
          </w:tcPr>
          <w:p w:rsidR="007B24B5" w:rsidRPr="002E322C" w:rsidRDefault="003C6655" w:rsidP="003C665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1D23A9" w:rsidRPr="002E322C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796" w:type="dxa"/>
          </w:tcPr>
          <w:p w:rsidR="00A55F2F" w:rsidRPr="002E322C" w:rsidRDefault="00A55F2F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 w:rsidRPr="002E322C">
              <w:rPr>
                <w:rFonts w:cs="Times New Roman"/>
                <w:b/>
                <w:i/>
                <w:sz w:val="29"/>
                <w:szCs w:val="29"/>
                <w:vertAlign w:val="superscript"/>
              </w:rPr>
              <w:t xml:space="preserve"> 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9C711D">
        <w:tc>
          <w:tcPr>
            <w:tcW w:w="11052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79E9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3B0E-249A-48F4-B073-3E909C1A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3</cp:revision>
  <cp:lastPrinted>2022-04-28T07:34:00Z</cp:lastPrinted>
  <dcterms:created xsi:type="dcterms:W3CDTF">2022-04-28T07:29:00Z</dcterms:created>
  <dcterms:modified xsi:type="dcterms:W3CDTF">2022-04-28T07:35:00Z</dcterms:modified>
</cp:coreProperties>
</file>