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Default="001D23A9" w:rsidP="001D23A9">
      <w:pPr>
        <w:jc w:val="center"/>
        <w:rPr>
          <w:rFonts w:cs="Times New Roman"/>
          <w:sz w:val="28"/>
          <w:szCs w:val="28"/>
        </w:rPr>
      </w:pPr>
      <w:r w:rsidRPr="002C2403">
        <w:rPr>
          <w:rFonts w:cs="Times New Roman"/>
          <w:sz w:val="28"/>
          <w:szCs w:val="28"/>
        </w:rPr>
        <w:t xml:space="preserve">АДМИНИСТРАТИВНАЯ ПРОЦЕДУРА № </w:t>
      </w:r>
      <w:r w:rsidR="009B733D">
        <w:rPr>
          <w:rFonts w:cs="Times New Roman"/>
          <w:sz w:val="28"/>
          <w:szCs w:val="28"/>
        </w:rPr>
        <w:t>10.3.2</w:t>
      </w:r>
    </w:p>
    <w:p w:rsidR="009B733D" w:rsidRDefault="009B733D" w:rsidP="001D23A9">
      <w:pPr>
        <w:jc w:val="center"/>
        <w:rPr>
          <w:rFonts w:cs="Times New Roman"/>
          <w:sz w:val="28"/>
          <w:szCs w:val="28"/>
        </w:rPr>
      </w:pPr>
    </w:p>
    <w:p w:rsidR="00A25480" w:rsidRDefault="00A25480" w:rsidP="001D23A9">
      <w:pPr>
        <w:jc w:val="center"/>
        <w:rPr>
          <w:rFonts w:cs="Times New Roman"/>
          <w:sz w:val="28"/>
          <w:szCs w:val="28"/>
        </w:rPr>
      </w:pPr>
    </w:p>
    <w:p w:rsidR="00916288" w:rsidRDefault="00903A0F" w:rsidP="00A25480">
      <w:pPr>
        <w:jc w:val="center"/>
        <w:rPr>
          <w:rFonts w:cs="Times New Roman"/>
          <w:b/>
          <w:sz w:val="28"/>
          <w:szCs w:val="28"/>
        </w:rPr>
      </w:pPr>
      <w:r w:rsidRPr="00903A0F">
        <w:rPr>
          <w:rFonts w:cs="Times New Roman"/>
          <w:b/>
          <w:sz w:val="28"/>
          <w:szCs w:val="28"/>
        </w:rPr>
        <w:t>Включение местных молодежных и (или) детских общественных объединений в местный реестр молодежных и детских общественных объединений, пользующихся государственной поддержкой</w:t>
      </w:r>
    </w:p>
    <w:p w:rsidR="00903A0F" w:rsidRPr="00A25480" w:rsidRDefault="00903A0F" w:rsidP="00A25480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3500"/>
        <w:gridCol w:w="7410"/>
      </w:tblGrid>
      <w:tr w:rsidR="001D23A9" w:rsidRPr="002C2403" w:rsidTr="004474D1">
        <w:tc>
          <w:tcPr>
            <w:tcW w:w="3500" w:type="dxa"/>
          </w:tcPr>
          <w:p w:rsidR="001D23A9" w:rsidRPr="002C2403" w:rsidRDefault="009961E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961ED">
              <w:rPr>
                <w:rFonts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7410" w:type="dxa"/>
          </w:tcPr>
          <w:p w:rsidR="00903A0F" w:rsidRPr="00903A0F" w:rsidRDefault="009B733D" w:rsidP="009B733D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903A0F">
              <w:rPr>
                <w:rFonts w:cs="Times New Roman"/>
                <w:sz w:val="28"/>
                <w:szCs w:val="28"/>
              </w:rPr>
              <w:t>З</w:t>
            </w:r>
            <w:r w:rsidR="00903A0F" w:rsidRPr="00903A0F">
              <w:rPr>
                <w:rFonts w:cs="Times New Roman"/>
                <w:sz w:val="28"/>
                <w:szCs w:val="28"/>
              </w:rPr>
              <w:t>аявление</w:t>
            </w:r>
            <w:r>
              <w:rPr>
                <w:rFonts w:cs="Times New Roman"/>
                <w:sz w:val="28"/>
                <w:szCs w:val="28"/>
              </w:rPr>
              <w:t xml:space="preserve"> с указанием сведений, указанных</w:t>
            </w:r>
            <w:r w:rsidRPr="009B733D">
              <w:rPr>
                <w:rFonts w:cs="Times New Roman"/>
                <w:sz w:val="28"/>
                <w:szCs w:val="28"/>
              </w:rPr>
              <w:t xml:space="preserve"> в части первой пункта 5 статьи 14 Закона Республики Беларусь «Об основах административных процедур»</w:t>
            </w:r>
          </w:p>
          <w:p w:rsidR="00903A0F" w:rsidRPr="00903A0F" w:rsidRDefault="00903A0F" w:rsidP="009B733D">
            <w:pPr>
              <w:pStyle w:val="a5"/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sz w:val="28"/>
                <w:szCs w:val="28"/>
              </w:rPr>
            </w:pPr>
          </w:p>
          <w:p w:rsidR="001D23A9" w:rsidRPr="00605185" w:rsidRDefault="009B733D" w:rsidP="009B733D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9B733D">
              <w:rPr>
                <w:rFonts w:cs="Times New Roman"/>
                <w:sz w:val="28"/>
                <w:szCs w:val="28"/>
              </w:rPr>
              <w:t>проект (программа), которым предусматривается предоставление социальных услуг не менее чем для 50 детей и (или) молодых граждан</w:t>
            </w:r>
          </w:p>
        </w:tc>
      </w:tr>
      <w:tr w:rsidR="001D23A9" w:rsidRPr="002C2403" w:rsidTr="004474D1">
        <w:tc>
          <w:tcPr>
            <w:tcW w:w="3500" w:type="dxa"/>
          </w:tcPr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410" w:type="dxa"/>
          </w:tcPr>
          <w:p w:rsidR="005D0EDD" w:rsidRPr="005D0EDD" w:rsidRDefault="002C4A6E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бесплатно</w:t>
            </w:r>
          </w:p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D23A9" w:rsidRPr="002C2403" w:rsidTr="004474D1">
        <w:tc>
          <w:tcPr>
            <w:tcW w:w="3500" w:type="dxa"/>
          </w:tcPr>
          <w:p w:rsidR="001D23A9" w:rsidRPr="002C2403" w:rsidRDefault="005D0ED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1D23A9" w:rsidRPr="002C2403">
              <w:rPr>
                <w:rFonts w:cs="Times New Roman"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7410" w:type="dxa"/>
          </w:tcPr>
          <w:p w:rsidR="001D23A9" w:rsidRPr="002C2403" w:rsidRDefault="00903A0F" w:rsidP="00916288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</w:tr>
      <w:tr w:rsidR="001D23A9" w:rsidRPr="002C2403" w:rsidTr="004474D1">
        <w:tc>
          <w:tcPr>
            <w:tcW w:w="3500" w:type="dxa"/>
          </w:tcPr>
          <w:p w:rsidR="005D0EDD" w:rsidRPr="005D0EDD" w:rsidRDefault="005D0EDD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D0EDD">
              <w:rPr>
                <w:rFonts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1D23A9" w:rsidRPr="002C2403" w:rsidRDefault="00903A0F" w:rsidP="00DA03EA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бессрочно</w:t>
            </w:r>
          </w:p>
        </w:tc>
      </w:tr>
      <w:tr w:rsidR="001D23A9" w:rsidRPr="002C2403" w:rsidTr="004474D1">
        <w:tc>
          <w:tcPr>
            <w:tcW w:w="10910" w:type="dxa"/>
            <w:gridSpan w:val="2"/>
          </w:tcPr>
          <w:p w:rsidR="001E022C" w:rsidRPr="002C2403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К сведению граждан!</w:t>
            </w:r>
          </w:p>
          <w:p w:rsidR="00483DB9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С вопросами по осуществлению данной административной процедуры</w:t>
            </w:r>
            <w:r w:rsidR="00146960" w:rsidRPr="002C240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E022C" w:rsidRPr="002C2403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Вы можете обратиться</w:t>
            </w:r>
            <w:r w:rsidRPr="002C2403">
              <w:rPr>
                <w:rFonts w:cs="Times New Roman"/>
                <w:sz w:val="28"/>
                <w:szCs w:val="28"/>
              </w:rPr>
              <w:t>:</w:t>
            </w:r>
          </w:p>
          <w:p w:rsidR="001E022C" w:rsidRPr="002C2403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 xml:space="preserve"> в службу «Одно окно» райисполкома: г. Горки, </w:t>
            </w:r>
            <w:r w:rsidR="00DA03EA" w:rsidRPr="002C2403">
              <w:rPr>
                <w:rFonts w:cs="Times New Roman"/>
                <w:sz w:val="28"/>
                <w:szCs w:val="28"/>
              </w:rPr>
              <w:t>ул. Якубовского</w:t>
            </w:r>
            <w:r w:rsidRPr="002C2403">
              <w:rPr>
                <w:rFonts w:cs="Times New Roman"/>
                <w:sz w:val="28"/>
                <w:szCs w:val="28"/>
              </w:rPr>
              <w:t>, 9, каб</w:t>
            </w:r>
            <w:r w:rsidR="00483DB9">
              <w:rPr>
                <w:rFonts w:cs="Times New Roman"/>
                <w:sz w:val="28"/>
                <w:szCs w:val="28"/>
              </w:rPr>
              <w:t>. 1, тел. (802233) 76427, 76458, 142</w:t>
            </w:r>
          </w:p>
          <w:p w:rsidR="00F82F84" w:rsidRPr="002C2403" w:rsidRDefault="00382545" w:rsidP="00F82F84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Режим работы</w:t>
            </w:r>
            <w:r w:rsidRPr="002C2403">
              <w:rPr>
                <w:rFonts w:cs="Times New Roman"/>
                <w:sz w:val="28"/>
                <w:szCs w:val="28"/>
              </w:rPr>
              <w:t xml:space="preserve">: </w:t>
            </w:r>
            <w:r w:rsidR="00F82F84" w:rsidRPr="002C2403">
              <w:rPr>
                <w:rFonts w:cs="Times New Roman"/>
                <w:sz w:val="28"/>
                <w:szCs w:val="28"/>
              </w:rPr>
              <w:t>понедельник, вторник, четверг, пятница с 8.00 до 17.00, обед с 13.00 до 14.00</w:t>
            </w:r>
            <w:r w:rsidR="009B733D" w:rsidRPr="002C2403">
              <w:rPr>
                <w:rFonts w:cs="Times New Roman"/>
                <w:sz w:val="28"/>
                <w:szCs w:val="28"/>
              </w:rPr>
              <w:t>,</w:t>
            </w:r>
            <w:r w:rsidR="009B733D">
              <w:rPr>
                <w:rFonts w:cs="Times New Roman"/>
                <w:sz w:val="28"/>
                <w:szCs w:val="28"/>
              </w:rPr>
              <w:t xml:space="preserve"> </w:t>
            </w:r>
            <w:r w:rsidR="009B733D" w:rsidRPr="002C2403">
              <w:rPr>
                <w:rFonts w:cs="Times New Roman"/>
                <w:sz w:val="28"/>
                <w:szCs w:val="28"/>
              </w:rPr>
              <w:t>среда</w:t>
            </w:r>
            <w:r w:rsidR="00F82F84" w:rsidRPr="002C2403">
              <w:rPr>
                <w:rFonts w:cs="Times New Roman"/>
                <w:sz w:val="28"/>
                <w:szCs w:val="28"/>
              </w:rPr>
              <w:t xml:space="preserve"> с 8.00 до 20.00, обед с 13.00 до 14.00,</w:t>
            </w:r>
          </w:p>
          <w:p w:rsidR="00F82F84" w:rsidRDefault="00F82F84" w:rsidP="0014696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 xml:space="preserve"> суббота с 9.00 до 13.00, воскресенье</w:t>
            </w:r>
            <w:r w:rsidR="004932EB" w:rsidRPr="002C2403">
              <w:rPr>
                <w:rFonts w:cs="Times New Roman"/>
                <w:sz w:val="28"/>
                <w:szCs w:val="28"/>
              </w:rPr>
              <w:t xml:space="preserve"> </w:t>
            </w:r>
            <w:r w:rsidRPr="002C2403">
              <w:rPr>
                <w:rFonts w:cs="Times New Roman"/>
                <w:sz w:val="28"/>
                <w:szCs w:val="28"/>
              </w:rPr>
              <w:t>- выходной.</w:t>
            </w:r>
          </w:p>
          <w:p w:rsidR="005D0EDD" w:rsidRPr="002C2403" w:rsidRDefault="005D0EDD" w:rsidP="00146960">
            <w:pPr>
              <w:ind w:firstLine="0"/>
              <w:rPr>
                <w:rFonts w:cs="Times New Roman"/>
                <w:sz w:val="28"/>
                <w:szCs w:val="28"/>
              </w:rPr>
            </w:pPr>
          </w:p>
          <w:p w:rsidR="0023317D" w:rsidRDefault="001D23A9" w:rsidP="00146960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Ответственный исполни</w:t>
            </w:r>
            <w:r w:rsidR="001E022C" w:rsidRPr="002C2403">
              <w:rPr>
                <w:rFonts w:cs="Times New Roman"/>
                <w:b/>
                <w:sz w:val="28"/>
                <w:szCs w:val="28"/>
              </w:rPr>
              <w:t>тель</w:t>
            </w:r>
            <w:r w:rsidR="001E022C" w:rsidRPr="002C2403">
              <w:rPr>
                <w:rFonts w:cs="Times New Roman"/>
                <w:sz w:val="28"/>
                <w:szCs w:val="28"/>
              </w:rPr>
              <w:t xml:space="preserve">: </w:t>
            </w:r>
            <w:r w:rsidR="00916288" w:rsidRPr="0091628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главный специалист отдела идеологической работы, культуры и по делам молодежи райисполкома Ермолаева Наталья Михайловна, каб. №66, тел. (802233) 76226, в ее отсутствие – </w:t>
            </w:r>
            <w:proofErr w:type="spellStart"/>
            <w:r w:rsidR="00916288" w:rsidRPr="00916288">
              <w:rPr>
                <w:rFonts w:eastAsia="Times New Roman" w:cs="Times New Roman"/>
                <w:sz w:val="28"/>
                <w:szCs w:val="28"/>
                <w:lang w:eastAsia="ru-RU"/>
              </w:rPr>
              <w:t>Чикизов</w:t>
            </w:r>
            <w:proofErr w:type="spellEnd"/>
            <w:r w:rsidR="00916288" w:rsidRPr="0091628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Владимир С</w:t>
            </w:r>
            <w:bookmarkStart w:id="0" w:name="_GoBack"/>
            <w:bookmarkEnd w:id="0"/>
            <w:r w:rsidR="00916288" w:rsidRPr="00916288">
              <w:rPr>
                <w:rFonts w:eastAsia="Times New Roman" w:cs="Times New Roman"/>
                <w:sz w:val="28"/>
                <w:szCs w:val="28"/>
                <w:lang w:eastAsia="ru-RU"/>
              </w:rPr>
              <w:t>таниславович, главный специалист отдела идеологической работы, культуры и по делам молодежи, каб. №66, тел. (802233) 76226</w:t>
            </w:r>
          </w:p>
          <w:p w:rsidR="00916288" w:rsidRPr="005D0EDD" w:rsidRDefault="00916288" w:rsidP="00146960">
            <w:pPr>
              <w:ind w:firstLine="0"/>
              <w:rPr>
                <w:rFonts w:cs="Times New Roman"/>
                <w:sz w:val="28"/>
                <w:szCs w:val="28"/>
              </w:rPr>
            </w:pPr>
          </w:p>
          <w:p w:rsidR="001E022C" w:rsidRPr="002C2403" w:rsidRDefault="001E022C" w:rsidP="005D0EDD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ВЫШЕСТОЯЩИЙ ГОСУДАРСТВЕННЫЙ ОРГАН:</w:t>
            </w:r>
          </w:p>
          <w:p w:rsidR="00813F26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Могилевский областной исполнительный комитет, 212030,</w:t>
            </w:r>
          </w:p>
          <w:p w:rsidR="001E022C" w:rsidRPr="002C2403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 xml:space="preserve"> г. Могилев, ул. Первомайская, 71.</w:t>
            </w:r>
          </w:p>
          <w:p w:rsidR="001D23A9" w:rsidRPr="002C2403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382545" w:rsidRPr="002C2403" w:rsidRDefault="00382545" w:rsidP="0023317D">
      <w:pPr>
        <w:pStyle w:val="table10"/>
        <w:spacing w:before="120"/>
        <w:rPr>
          <w:sz w:val="28"/>
          <w:szCs w:val="28"/>
        </w:rPr>
      </w:pPr>
    </w:p>
    <w:sectPr w:rsidR="00382545" w:rsidRPr="002C2403" w:rsidSect="0057143C">
      <w:pgSz w:w="11906" w:h="16838"/>
      <w:pgMar w:top="289" w:right="340" w:bottom="295" w:left="45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27607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04202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65F93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5185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6F1E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3A0F"/>
    <w:rsid w:val="009052E2"/>
    <w:rsid w:val="00910438"/>
    <w:rsid w:val="009114DC"/>
    <w:rsid w:val="00913B56"/>
    <w:rsid w:val="00914CDB"/>
    <w:rsid w:val="00915253"/>
    <w:rsid w:val="00916288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B733D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3CF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1346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0283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89EE-E710-4880-B060-E020AF97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3</cp:revision>
  <cp:lastPrinted>2021-12-02T06:07:00Z</cp:lastPrinted>
  <dcterms:created xsi:type="dcterms:W3CDTF">2022-05-19T13:15:00Z</dcterms:created>
  <dcterms:modified xsi:type="dcterms:W3CDTF">2022-05-19T13:21:00Z</dcterms:modified>
</cp:coreProperties>
</file>