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07" w:rsidRPr="00DB0A8C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DB0A8C">
        <w:rPr>
          <w:rStyle w:val="font-weightbold"/>
          <w:b/>
          <w:bCs/>
          <w:sz w:val="26"/>
          <w:szCs w:val="26"/>
        </w:rPr>
        <w:t>Статья «</w:t>
      </w:r>
      <w:r w:rsidR="00F56F55">
        <w:rPr>
          <w:rStyle w:val="font-weightbold"/>
          <w:b/>
          <w:bCs/>
          <w:sz w:val="26"/>
          <w:szCs w:val="26"/>
        </w:rPr>
        <w:t xml:space="preserve">Станки </w:t>
      </w:r>
      <w:r w:rsidR="00D7232F">
        <w:rPr>
          <w:rStyle w:val="font-weightbold"/>
          <w:b/>
          <w:bCs/>
          <w:sz w:val="26"/>
          <w:szCs w:val="26"/>
        </w:rPr>
        <w:t>отрезной группы</w:t>
      </w:r>
      <w:r w:rsidRPr="00DB0A8C">
        <w:rPr>
          <w:rStyle w:val="font-weightbold"/>
          <w:b/>
          <w:bCs/>
          <w:sz w:val="26"/>
          <w:szCs w:val="26"/>
        </w:rPr>
        <w:t xml:space="preserve">» </w:t>
      </w:r>
    </w:p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6048FB" w:rsidRPr="00BD0743" w:rsidRDefault="00541162" w:rsidP="006048FB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4F0AD2">
        <w:rPr>
          <w:sz w:val="22"/>
          <w:szCs w:val="22"/>
        </w:rPr>
        <w:tab/>
      </w:r>
      <w:r w:rsidRPr="00DB0A8C">
        <w:t xml:space="preserve">Требования </w:t>
      </w:r>
      <w:r w:rsidR="00F56F55">
        <w:t xml:space="preserve">к станкам </w:t>
      </w:r>
      <w:r w:rsidR="006048FB">
        <w:t>отрезной группы</w:t>
      </w:r>
      <w:r w:rsidR="00F56F55">
        <w:t xml:space="preserve"> </w:t>
      </w:r>
      <w:r w:rsidR="006048FB" w:rsidRPr="00BD0743">
        <w:t xml:space="preserve">Межотраслевыми правилами по охране труда при холодной обработке металлов, утвержденных постановлением Министерства промышленности Республики Беларусь, Министерства труда и социальной защиты Республики Беларусь от 28.07.2004 № 7/92. </w:t>
      </w:r>
    </w:p>
    <w:p w:rsidR="006048FB" w:rsidRPr="006048FB" w:rsidRDefault="006048FB" w:rsidP="006048FB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Нерабочий участок пилы отрезного круглопильного станка должен иметь </w:t>
      </w:r>
      <w:proofErr w:type="spellStart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ограждение</w:t>
      </w:r>
      <w:proofErr w:type="gramStart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трезные</w:t>
      </w:r>
      <w:proofErr w:type="spellEnd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круглопильные станки должны с передней стороны оснащаться перемещаемым в сторону, откидным или съемным экраном, защищающим работника от стружки, отлетающей при резании.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Отрезные круглопильные станки для обработки черных металлов должны оснащаться устройствами для автоматической очистки впадин зубьев от стружки во время работы.</w:t>
      </w:r>
    </w:p>
    <w:p w:rsidR="006048FB" w:rsidRPr="006048FB" w:rsidRDefault="006048FB" w:rsidP="006048FB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Не допускается устанавливать на станок пильные диски с диаметром отверстия, превышающим диаметр вала (шпинделя), а также применять вставные кольца (втулки) для уменьшения диаметра отверстия.</w:t>
      </w:r>
    </w:p>
    <w:p w:rsidR="006048FB" w:rsidRPr="006048FB" w:rsidRDefault="006048FB" w:rsidP="006048FB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Режущее полотно ленточно-отрезных станков по всей его длине (за исключением зоны резания) должно иметь ограждения, сблокированные с пуск</w:t>
      </w:r>
      <w:r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ом станка.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Шкивы режущего полотна по окружности и с боковых сторон также должны иметь ограждение, сблокированное с пуском станка.</w:t>
      </w:r>
    </w:p>
    <w:p w:rsidR="006048FB" w:rsidRPr="006048FB" w:rsidRDefault="006048FB" w:rsidP="006048FB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Направление движения пильной ленты в месте реза должно быть сверху вниз.</w:t>
      </w:r>
      <w:r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Полотно ленточной пилы должно быть прошлифовано и не иметь трещин, выпуклостей, продольной волнистости, отгиба задней кромки, раковин от коррозии.</w:t>
      </w:r>
    </w:p>
    <w:p w:rsidR="006048FB" w:rsidRPr="006048FB" w:rsidRDefault="006048FB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Ленточно-отрезные станки должны быть оборудованы тормозом и устройством, предотвращающим получение травм режущим полотном в случае его разрыва (например, путем автоматического выключения главного привода станка, автоматического захвата полотна магнитными пластинками или другим способом).</w:t>
      </w:r>
      <w:r w:rsidR="00457081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Устанавливаемые на ленточно-отрезном станке устройства, предназначенные для сварки режущего полотна, должны иметь ограждения от искр.</w:t>
      </w:r>
    </w:p>
    <w:p w:rsidR="002D2F31" w:rsidRDefault="006048FB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На отрезных станках должно быть исключено непредусмотренное падение обрабатываемого материала и отрезанных заготовок.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48FB" w:rsidRPr="006048FB" w:rsidRDefault="006048FB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Отрезные круги абразивно-отрезных станков должны бы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>ть ограждены защитными кожухами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. С внешнего торца кожухи должны иметь удобно снимающиеся или открывающиеся крышки, надежно закрепляемые в рабочем положении.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Кромки защитных кожухов отрезных пил и кругов, а также ленточных пил у зоны их раскрытия должны иметь сигнальную полосу шириной 15 - 20 мм желтого сигнального цвета. Внутренние поверхности кожухов должны быть окрашены в желтый цвет полностью.</w:t>
      </w:r>
    </w:p>
    <w:p w:rsidR="006048FB" w:rsidRPr="006048FB" w:rsidRDefault="006048FB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Конструкция пылесборников абразивно-отрезных станков должна обеспечивать эффективный сбор искрового факела, отходящего от зоны резания.</w:t>
      </w:r>
      <w:r w:rsidR="00B36330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</w:t>
      </w:r>
      <w:proofErr w:type="spellStart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искроулавливатель</w:t>
      </w:r>
      <w:proofErr w:type="spellEnd"/>
      <w:r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.</w:t>
      </w:r>
    </w:p>
    <w:p w:rsidR="006048FB" w:rsidRPr="006048FB" w:rsidRDefault="00B36330" w:rsidP="00B36330">
      <w:pPr>
        <w:spacing w:after="0" w:line="280" w:lineRule="exact"/>
        <w:ind w:firstLine="567"/>
        <w:jc w:val="both"/>
        <w:rPr>
          <w:rStyle w:val="fake-non-breaking-space"/>
          <w:rFonts w:ascii="Times New Roman" w:hAnsi="Times New Roman" w:cs="Times New Roman"/>
          <w:bCs/>
          <w:sz w:val="24"/>
          <w:szCs w:val="24"/>
        </w:rPr>
      </w:pPr>
      <w:r w:rsidRPr="00B36330">
        <w:rPr>
          <w:rStyle w:val="fake-non-breaking-space"/>
          <w:rFonts w:ascii="Times New Roman" w:hAnsi="Times New Roman" w:cs="Times New Roman"/>
          <w:b/>
          <w:bCs/>
          <w:sz w:val="24"/>
          <w:szCs w:val="24"/>
        </w:rPr>
        <w:t>Важно!</w:t>
      </w:r>
      <w:r w:rsidR="006048FB"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Не допускается использовать неисправные или поломанные дисковые пилы.</w:t>
      </w:r>
      <w:r>
        <w:rPr>
          <w:rStyle w:val="fake-non-breaking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6048FB" w:rsidRPr="006048FB">
        <w:rPr>
          <w:rStyle w:val="fake-non-breaking-space"/>
          <w:rFonts w:ascii="Times New Roman" w:hAnsi="Times New Roman" w:cs="Times New Roman"/>
          <w:bCs/>
          <w:sz w:val="24"/>
          <w:szCs w:val="24"/>
        </w:rPr>
        <w:t>Во время работы станка запрещается стоять в плоскости вращения дисковой пилы или абразивного отрезного круга, выталкивать стружку из сегментов диска при его вращении, а также поддерживать отрезаемый конец заготовки.</w:t>
      </w:r>
    </w:p>
    <w:p w:rsidR="00B36330" w:rsidRDefault="00B36330" w:rsidP="004F0AD2">
      <w:pPr>
        <w:spacing w:after="0" w:line="28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2D2F31" w:rsidRDefault="002D2F31" w:rsidP="004F0AD2">
      <w:pPr>
        <w:spacing w:after="0" w:line="280" w:lineRule="exact"/>
        <w:rPr>
          <w:rFonts w:ascii="Times New Roman" w:hAnsi="Times New Roman" w:cs="Times New Roman"/>
        </w:rPr>
      </w:pPr>
    </w:p>
    <w:p w:rsidR="004F0AD2" w:rsidRPr="00F56F55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F56F55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 xml:space="preserve">Департамента </w:t>
      </w:r>
      <w:proofErr w:type="gramStart"/>
      <w:r w:rsidRPr="004F0AD2">
        <w:rPr>
          <w:rFonts w:ascii="Times New Roman" w:hAnsi="Times New Roman" w:cs="Times New Roman"/>
        </w:rPr>
        <w:t>государственной</w:t>
      </w:r>
      <w:proofErr w:type="gramEnd"/>
    </w:p>
    <w:p w:rsidR="00375B92" w:rsidRPr="004F0AD2" w:rsidRDefault="006E5BE7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инспекции труда</w:t>
      </w:r>
      <w:r>
        <w:rPr>
          <w:rFonts w:ascii="Times New Roman" w:hAnsi="Times New Roman" w:cs="Times New Roman"/>
        </w:rPr>
        <w:tab/>
        <w:t xml:space="preserve">Н.А. </w:t>
      </w:r>
      <w:proofErr w:type="spellStart"/>
      <w:r>
        <w:rPr>
          <w:rFonts w:ascii="Times New Roman" w:hAnsi="Times New Roman" w:cs="Times New Roman"/>
        </w:rPr>
        <w:t>Садомов</w:t>
      </w:r>
      <w:proofErr w:type="spellEnd"/>
    </w:p>
    <w:sectPr w:rsidR="00375B92" w:rsidRPr="004F0AD2" w:rsidSect="00B3633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5E86"/>
    <w:multiLevelType w:val="hybridMultilevel"/>
    <w:tmpl w:val="106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0BE0"/>
    <w:multiLevelType w:val="hybridMultilevel"/>
    <w:tmpl w:val="FC5C20DA"/>
    <w:lvl w:ilvl="0" w:tplc="9B6E3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07"/>
    <w:rsid w:val="00180E45"/>
    <w:rsid w:val="002D2F31"/>
    <w:rsid w:val="00375B92"/>
    <w:rsid w:val="003914E7"/>
    <w:rsid w:val="00457081"/>
    <w:rsid w:val="004F0AD2"/>
    <w:rsid w:val="00541162"/>
    <w:rsid w:val="006048FB"/>
    <w:rsid w:val="006772DF"/>
    <w:rsid w:val="006E5BE7"/>
    <w:rsid w:val="007758ED"/>
    <w:rsid w:val="00957240"/>
    <w:rsid w:val="009A0C49"/>
    <w:rsid w:val="00A21342"/>
    <w:rsid w:val="00B36330"/>
    <w:rsid w:val="00B60046"/>
    <w:rsid w:val="00CF0B07"/>
    <w:rsid w:val="00D7232F"/>
    <w:rsid w:val="00DB0A8C"/>
    <w:rsid w:val="00E7461F"/>
    <w:rsid w:val="00F56F55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2022-07-28T09:49:00Z</cp:lastPrinted>
  <dcterms:created xsi:type="dcterms:W3CDTF">2022-07-28T09:48:00Z</dcterms:created>
  <dcterms:modified xsi:type="dcterms:W3CDTF">2022-08-26T06:11:00Z</dcterms:modified>
</cp:coreProperties>
</file>