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86" w:rsidRDefault="004E3C86" w:rsidP="004E3C86">
      <w:pPr>
        <w:pStyle w:val="a6"/>
        <w:spacing w:before="0" w:beforeAutospacing="0" w:after="225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color w:val="000000"/>
          <w:sz w:val="21"/>
          <w:szCs w:val="21"/>
        </w:rPr>
        <w:t>Перечень административных процедур, совершаемых налоговыми органами в отношении юридических лиц и индивидуальных предпринимателей</w:t>
      </w:r>
      <w:r>
        <w:rPr>
          <w:rFonts w:ascii="Arial" w:hAnsi="Arial" w:cs="Arial"/>
          <w:color w:val="000000"/>
          <w:sz w:val="21"/>
          <w:szCs w:val="21"/>
        </w:rPr>
        <w:br/>
        <w:t>(Утвержден постановлением Совета Министров  Республики Беларусь 17.02.2012 № 156  (с изменениями и дополнениями).</w:t>
      </w:r>
      <w:proofErr w:type="gramEnd"/>
    </w:p>
    <w:tbl>
      <w:tblPr>
        <w:tblW w:w="0" w:type="auto"/>
        <w:tblBorders>
          <w:top w:val="single" w:sz="6" w:space="0" w:color="DCD8BB"/>
          <w:left w:val="single" w:sz="6" w:space="0" w:color="DCD8BB"/>
          <w:bottom w:val="single" w:sz="6" w:space="0" w:color="DCD8BB"/>
          <w:right w:val="single" w:sz="6" w:space="0" w:color="DCD8B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3125"/>
        <w:gridCol w:w="3192"/>
      </w:tblGrid>
      <w:tr w:rsidR="004E3C86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3C86" w:rsidRDefault="004E3C86" w:rsidP="00574EA6">
            <w:pPr>
              <w:pStyle w:val="a6"/>
              <w:spacing w:before="0" w:beforeAutospacing="0" w:after="225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bookmarkStart w:id="0" w:name="_GoBack"/>
            <w:bookmarkEnd w:id="0"/>
            <w:r>
              <w:t>Номер и наименование административных процедур, осуществляемых в инспекции МНС по Горецкому району , в отношении юридических лиц и индивидуальных предпринимателей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3C86" w:rsidRDefault="004E3C86" w:rsidP="00574EA6">
            <w:pPr>
              <w:pStyle w:val="a6"/>
              <w:spacing w:before="0" w:beforeAutospacing="0" w:after="0" w:afterAutospacing="0"/>
            </w:pPr>
            <w:r>
              <w:t xml:space="preserve">Ф.И.О. должностного лица, № телефона, </w:t>
            </w:r>
          </w:p>
          <w:p w:rsidR="004E3C86" w:rsidRDefault="004E3C86" w:rsidP="00574EA6">
            <w:pPr>
              <w:pStyle w:val="a6"/>
              <w:spacing w:before="0" w:beforeAutospacing="0" w:after="0" w:afterAutospacing="0"/>
            </w:pPr>
            <w:r>
              <w:t>№ кабинета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3C86" w:rsidRDefault="004E3C86" w:rsidP="00574EA6">
            <w:pPr>
              <w:pStyle w:val="a6"/>
              <w:spacing w:before="0" w:beforeAutospacing="0" w:after="225" w:afterAutospacing="0"/>
            </w:pPr>
            <w:r>
              <w:t>Ф.И.О. замещающего должностного лица, № телефона, № кабинета</w:t>
            </w:r>
          </w:p>
        </w:tc>
      </w:tr>
      <w:tr w:rsidR="004E3C86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3C86" w:rsidRDefault="004E3C86" w:rsidP="00574EA6">
            <w:pPr>
              <w:pStyle w:val="a6"/>
              <w:spacing w:before="0" w:beforeAutospacing="0" w:after="225" w:afterAutospacing="0"/>
            </w:pPr>
            <w:proofErr w:type="gramStart"/>
            <w:r>
              <w:t>1.1.Постановка на учет в налоговых органах с выдачей извещения о присвоении учетного номера плательщика:</w:t>
            </w:r>
            <w:r>
              <w:br/>
              <w:t>1.1.1. религиозных организаций</w:t>
            </w:r>
            <w:r>
              <w:br/>
              <w:t>1.1.2. организационных структур республиканских государственно-общественных объединений, политических партий и других общественных объединений, наделенных правами юридического лица</w:t>
            </w:r>
            <w:r>
              <w:rPr>
                <w:rStyle w:val="apple-converted-space"/>
              </w:rPr>
              <w:t> </w:t>
            </w:r>
            <w:r>
              <w:br/>
              <w:t>1.1.3. государственных органов</w:t>
            </w:r>
            <w:r>
              <w:br/>
              <w:t>1.1.4. иностранных организаций, получивших в министерстве иностранных дел или ином уполномоченном органе в случаях, установленных законодательством, разрешение на открытие представительства</w:t>
            </w:r>
            <w:r>
              <w:br/>
              <w:t>1.1.5. иностранных организаций</w:t>
            </w:r>
            <w:proofErr w:type="gramEnd"/>
            <w:r>
              <w:t xml:space="preserve"> </w:t>
            </w:r>
            <w:proofErr w:type="gramStart"/>
            <w:r>
              <w:t xml:space="preserve">при приобретении права собственности, иных прав на недвижимое имущество, находящееся на территории Республики Беларусь, за исключением имущества, которое при государственной регистрации возникновения права собственности иных прав на недвижимое имущества, сделок с </w:t>
            </w:r>
            <w:r>
              <w:lastRenderedPageBreak/>
              <w:t>недвижимым имуществом передается иностранной организацией в хозяйственное ведение белорусской организации или в качестве вклада в ее уставной фонд</w:t>
            </w:r>
            <w:r>
              <w:br/>
              <w:t>1.1.6. иностранных организаций при проведении на территории Республики Беларусь аттракционов, зверинцев</w:t>
            </w:r>
            <w:proofErr w:type="gramEnd"/>
            <w:r>
              <w:br/>
              <w:t>1.1.7. иностранных организаций, осуществляющих или собирающихся осуществлять на территории Республики Беларусь деятельность через организацию (исключая простые товарищества и хозяйственные группы) или физическое лицо, признаваемые постоянным представительством иностранной организации</w:t>
            </w:r>
          </w:p>
          <w:p w:rsidR="00A63712" w:rsidRDefault="00A63712" w:rsidP="00574EA6">
            <w:pPr>
              <w:pStyle w:val="a6"/>
              <w:spacing w:before="0" w:beforeAutospacing="0" w:after="225" w:afterAutospacing="0"/>
            </w:pPr>
            <w:r>
              <w:t>1.1.8. иностранных организаций, которые на основании договора (договоров) с органом государственного управления Республики Беларусь, юридическим, физическим лицом, в том числе индивидуальным предпринимателем, на территории Республики Беларусь выполняют работы (оказывают услуги)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6E5328" w:rsidP="00574EA6">
            <w:r>
              <w:lastRenderedPageBreak/>
              <w:t>Титова Дина Владимировна</w:t>
            </w:r>
            <w:r w:rsidR="004E3C86">
              <w:t xml:space="preserve">, </w:t>
            </w:r>
          </w:p>
          <w:p w:rsidR="000265A4" w:rsidRDefault="006E5328" w:rsidP="00574EA6">
            <w:r>
              <w:t xml:space="preserve">начальник отдела учета, анализа и взыскания платежей </w:t>
            </w:r>
            <w:r w:rsidR="004E3C86">
              <w:t>тел.802233577</w:t>
            </w:r>
            <w:r w:rsidR="000265A4">
              <w:t>11</w:t>
            </w:r>
            <w:r w:rsidR="004E3C86">
              <w:t>,</w:t>
            </w:r>
          </w:p>
          <w:p w:rsidR="004E3C86" w:rsidRPr="00175745" w:rsidRDefault="004E3C86" w:rsidP="00574EA6">
            <w:r>
              <w:t>кабинет1</w:t>
            </w:r>
            <w:r w:rsidR="000265A4">
              <w:t>1</w:t>
            </w:r>
          </w:p>
          <w:p w:rsidR="004E3C86" w:rsidRPr="00175745" w:rsidRDefault="004E3C86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4E3C86" w:rsidRPr="00175745" w:rsidRDefault="004E3C86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3C86" w:rsidRDefault="004E3C86" w:rsidP="000265A4">
            <w:pPr>
              <w:pStyle w:val="preamble"/>
              <w:spacing w:after="225"/>
              <w:ind w:firstLine="0"/>
              <w:jc w:val="left"/>
            </w:pPr>
            <w:r w:rsidRPr="00175745">
              <w:t>Рыжов</w:t>
            </w:r>
            <w:r>
              <w:t xml:space="preserve"> </w:t>
            </w:r>
            <w:r w:rsidRPr="00175745">
              <w:t>Д</w:t>
            </w:r>
            <w:r>
              <w:t xml:space="preserve">митрий Игоревич, заместитель начальника отдела налогообложения физических лиц, тел.80223357745,кабинет 7 </w:t>
            </w:r>
          </w:p>
        </w:tc>
      </w:tr>
      <w:tr w:rsidR="004E3C86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3C86" w:rsidRDefault="004E3C86" w:rsidP="00574EA6">
            <w:pPr>
              <w:pStyle w:val="preamble"/>
              <w:spacing w:after="225"/>
              <w:ind w:firstLine="0"/>
            </w:pPr>
            <w:r>
              <w:lastRenderedPageBreak/>
              <w:t>1.3.Регистрация общего количества объектов налогообложения налогом на игорный бизнес каждого вида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3C86" w:rsidRPr="00175745" w:rsidRDefault="004E3C86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 w:rsidRPr="00175745">
              <w:rPr>
                <w:rFonts w:ascii="Times New Roman" w:hAnsi="Times New Roman"/>
                <w:color w:val="auto"/>
                <w:sz w:val="24"/>
              </w:rPr>
              <w:t>Макаревич И</w:t>
            </w:r>
            <w:r>
              <w:rPr>
                <w:rFonts w:ascii="Times New Roman" w:hAnsi="Times New Roman"/>
                <w:color w:val="auto"/>
                <w:sz w:val="24"/>
              </w:rPr>
              <w:t>нна Григорьевна, главный государственный налоговый инспектор отдела контроля налогообложения организаций, тел.80223357771, каб.13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3C86" w:rsidRDefault="00403780" w:rsidP="00574EA6">
            <w:pPr>
              <w:pStyle w:val="preamble"/>
              <w:spacing w:after="225"/>
              <w:ind w:firstLine="0"/>
            </w:pPr>
            <w:r>
              <w:t>Шевцова Татьяна Николаевна</w:t>
            </w:r>
            <w:r w:rsidR="004E3C86">
              <w:t xml:space="preserve">, </w:t>
            </w:r>
            <w:r>
              <w:t xml:space="preserve">главный </w:t>
            </w:r>
            <w:proofErr w:type="spellStart"/>
            <w:r>
              <w:t>госудасртвенный</w:t>
            </w:r>
            <w:proofErr w:type="spellEnd"/>
            <w:r>
              <w:t xml:space="preserve"> налоговый инспектор</w:t>
            </w:r>
            <w:proofErr w:type="gramStart"/>
            <w:r>
              <w:t>,</w:t>
            </w:r>
            <w:r w:rsidR="004E3C86">
              <w:t>т</w:t>
            </w:r>
            <w:proofErr w:type="gramEnd"/>
            <w:r w:rsidR="004E3C86">
              <w:t>ел.80223357771, каб.13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preamble"/>
              <w:spacing w:after="225"/>
              <w:ind w:firstLine="0"/>
            </w:pPr>
            <w:r>
              <w:t xml:space="preserve">1.6.Проставление отметки об уплате косвенных налогов (освобождении или ином порядке использования </w:t>
            </w:r>
            <w:r>
              <w:lastRenderedPageBreak/>
              <w:t>налоговых обязательств)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9B4BFC">
            <w:proofErr w:type="spellStart"/>
            <w:r>
              <w:lastRenderedPageBreak/>
              <w:t>Карпицкая</w:t>
            </w:r>
            <w:proofErr w:type="spellEnd"/>
            <w:r>
              <w:t xml:space="preserve"> О.Г. заместитель начальника отдела  учета, анализа и взыскания  платежей тел.80223357711,</w:t>
            </w:r>
          </w:p>
          <w:p w:rsidR="000265A4" w:rsidRPr="00175745" w:rsidRDefault="000265A4" w:rsidP="009B4BFC">
            <w:r>
              <w:lastRenderedPageBreak/>
              <w:t>кабинет11</w:t>
            </w: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preamble"/>
              <w:spacing w:after="225"/>
              <w:ind w:firstLine="0"/>
            </w:pPr>
            <w:proofErr w:type="spellStart"/>
            <w:r>
              <w:lastRenderedPageBreak/>
              <w:t>Антрапович</w:t>
            </w:r>
            <w:proofErr w:type="spellEnd"/>
            <w:r>
              <w:t xml:space="preserve"> Елена Викторовна, главный государственный налоговый инспектор отдела учета, анализа и </w:t>
            </w:r>
            <w:r>
              <w:lastRenderedPageBreak/>
              <w:t>взыскания платежей</w:t>
            </w:r>
            <w:proofErr w:type="gramStart"/>
            <w:r>
              <w:t>,т</w:t>
            </w:r>
            <w:proofErr w:type="gramEnd"/>
            <w:r>
              <w:t>ел.80223357772, кабинет 14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preamble"/>
              <w:spacing w:after="225"/>
              <w:ind w:firstLine="0"/>
            </w:pPr>
            <w:r>
              <w:lastRenderedPageBreak/>
              <w:t>1.7.</w:t>
            </w:r>
            <w:r>
              <w:rPr>
                <w:rStyle w:val="apple-converted-space"/>
              </w:rPr>
              <w:t> </w:t>
            </w:r>
            <w:r>
              <w:t>Выдача справки, подтверждающей, что индивидуальный предприниматель не является плательщиком единого налога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Рябцева Нина Семеновна  заместитель начальника инспекции – начальник отдела налогообложения физических лиц, тел.80223357769, кабинет 5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preamble"/>
              <w:spacing w:after="225"/>
              <w:ind w:firstLine="0"/>
            </w:pPr>
            <w:r w:rsidRPr="00175745">
              <w:t>Рыжов</w:t>
            </w:r>
            <w:r>
              <w:t xml:space="preserve"> </w:t>
            </w:r>
            <w:r w:rsidRPr="00175745">
              <w:t>Д</w:t>
            </w:r>
            <w:r>
              <w:t>митрий Игоревич, заместитель начальника отдела налогообложения физических лиц, тел.80223357745, кабинет 7-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1.9.Выдача справки об уплате налога на доходы иностранных организаций, не осуществляющих деятельность в Республики Беларусь через постоянное представительство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9B4BFC">
            <w:r>
              <w:t xml:space="preserve">Титова Дина Владимировна, </w:t>
            </w:r>
          </w:p>
          <w:p w:rsidR="000265A4" w:rsidRDefault="000265A4" w:rsidP="009B4BFC">
            <w:r>
              <w:t>начальник отдела учета, анализа и взыскания платежей тел.80223357711,</w:t>
            </w:r>
          </w:p>
          <w:p w:rsidR="000265A4" w:rsidRPr="00175745" w:rsidRDefault="000265A4" w:rsidP="009B4BFC">
            <w:r>
              <w:t>кабинет11</w:t>
            </w: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9B4BFC">
            <w:r>
              <w:t xml:space="preserve">Титова Дина Владимировна, </w:t>
            </w:r>
          </w:p>
          <w:p w:rsidR="000265A4" w:rsidRDefault="000265A4" w:rsidP="009B4BFC">
            <w:r>
              <w:t>начальник отдела учета, анализа и взыскания платежей тел.80223357711,</w:t>
            </w:r>
          </w:p>
          <w:p w:rsidR="000265A4" w:rsidRPr="00175745" w:rsidRDefault="000265A4" w:rsidP="009B4BFC">
            <w:r>
              <w:t>кабинет11</w:t>
            </w: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1.10.Выдача справки, подтверждающей сумму уплаченного в бюджет налога на прибыль иностранной организацией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9B4BFC">
            <w:r>
              <w:t xml:space="preserve">Титова Дина Владимировна, </w:t>
            </w:r>
          </w:p>
          <w:p w:rsidR="000265A4" w:rsidRDefault="000265A4" w:rsidP="009B4BFC">
            <w:r>
              <w:t>начальник отдела учета, анализа и взыскания платежей тел.80223357711,</w:t>
            </w:r>
          </w:p>
          <w:p w:rsidR="000265A4" w:rsidRPr="00175745" w:rsidRDefault="000265A4" w:rsidP="009B4BFC">
            <w:r>
              <w:t>кабинет11</w:t>
            </w: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9B4BFC">
            <w:r>
              <w:t xml:space="preserve">Титова Дина Владимировна, </w:t>
            </w:r>
          </w:p>
          <w:p w:rsidR="000265A4" w:rsidRDefault="000265A4" w:rsidP="009B4BFC">
            <w:r>
              <w:t>начальник отдела учета, анализа и взыскания платежей тел.80223357711,</w:t>
            </w:r>
          </w:p>
          <w:p w:rsidR="000265A4" w:rsidRPr="00175745" w:rsidRDefault="000265A4" w:rsidP="009B4BFC">
            <w:r>
              <w:t>кабинет11</w:t>
            </w: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 xml:space="preserve">1.11.Выдача (заверение) справки о постоянном местонахождении белорусской организации (в целях </w:t>
            </w:r>
            <w:proofErr w:type="spellStart"/>
            <w:r>
              <w:t>избежания</w:t>
            </w:r>
            <w:proofErr w:type="spellEnd"/>
            <w:r>
              <w:t xml:space="preserve"> двойного налогообложения)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9B4BFC">
            <w:r>
              <w:t xml:space="preserve">Титова Дина Владимировна, </w:t>
            </w:r>
          </w:p>
          <w:p w:rsidR="000265A4" w:rsidRDefault="000265A4" w:rsidP="009B4BFC">
            <w:r>
              <w:t>начальник отдела учета, анализа и взыскания платежей тел.80223357711,</w:t>
            </w:r>
          </w:p>
          <w:p w:rsidR="000265A4" w:rsidRPr="00175745" w:rsidRDefault="000265A4" w:rsidP="009B4BFC">
            <w:r>
              <w:t>кабинет11</w:t>
            </w:r>
          </w:p>
          <w:p w:rsidR="000265A4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9B4BFC">
            <w:r>
              <w:t xml:space="preserve">Титова Дина Владимировна, </w:t>
            </w:r>
          </w:p>
          <w:p w:rsidR="000265A4" w:rsidRDefault="000265A4" w:rsidP="009B4BFC">
            <w:r>
              <w:t>начальник отдела учета, анализа и взыскания платежей тел.80223357711,</w:t>
            </w:r>
          </w:p>
          <w:p w:rsidR="000265A4" w:rsidRPr="00175745" w:rsidRDefault="000265A4" w:rsidP="009B4BFC">
            <w:r>
              <w:t>кабинет11</w:t>
            </w: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Pr="00175745" w:rsidRDefault="000265A4" w:rsidP="009B4BFC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1.12.Выдача справки о состоянии расчетов с бюджетом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574EA6">
            <w:r w:rsidRPr="00175745">
              <w:t xml:space="preserve">в отношении юридических лиц: </w:t>
            </w:r>
          </w:p>
          <w:p w:rsidR="000265A4" w:rsidRPr="00175745" w:rsidRDefault="000265A4" w:rsidP="00574EA6">
            <w:r>
              <w:t>Титова Дина Владимировна, начальник отдела учета, анализа и взыскания платежей, те.80223357711, кабинет 11</w:t>
            </w:r>
          </w:p>
          <w:p w:rsidR="000265A4" w:rsidRPr="00175745" w:rsidRDefault="000265A4" w:rsidP="00574EA6">
            <w:r w:rsidRPr="00175745">
              <w:t xml:space="preserve">в отношении </w:t>
            </w:r>
            <w:r w:rsidRPr="00175745">
              <w:lastRenderedPageBreak/>
              <w:t xml:space="preserve">индивидуальных предпринимателей: </w:t>
            </w:r>
          </w:p>
          <w:p w:rsidR="000265A4" w:rsidRPr="00175745" w:rsidRDefault="000265A4" w:rsidP="000265A4">
            <w:r>
              <w:t>Рябцева Нина Семеновна  заместитель начальника инспекции – начальник отдела налогообложения физических лиц, тел.80223357769, кабинет 8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</w:p>
          <w:p w:rsidR="000265A4" w:rsidRPr="00175745" w:rsidRDefault="000265A4" w:rsidP="000265A4">
            <w:r>
              <w:t>Титова Дина Владимировна, начальник отдела учета, анализа и взыскания платежей, те.80223357711, кабинет 11</w:t>
            </w:r>
          </w:p>
          <w:p w:rsidR="000265A4" w:rsidRPr="00175745" w:rsidRDefault="000265A4" w:rsidP="006E5328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Default="000265A4" w:rsidP="00574EA6">
            <w:pPr>
              <w:pStyle w:val="a6"/>
              <w:spacing w:before="0" w:beforeAutospacing="0" w:after="225" w:afterAutospacing="0"/>
            </w:pPr>
          </w:p>
          <w:p w:rsidR="000265A4" w:rsidRDefault="000265A4" w:rsidP="00574EA6">
            <w:pPr>
              <w:pStyle w:val="a6"/>
              <w:spacing w:before="0" w:beforeAutospacing="0" w:after="225" w:afterAutospacing="0"/>
            </w:pPr>
            <w:r w:rsidRPr="00175745">
              <w:t>Рыжов</w:t>
            </w:r>
            <w:r>
              <w:t xml:space="preserve"> </w:t>
            </w:r>
            <w:r w:rsidRPr="00175745">
              <w:t>Д</w:t>
            </w:r>
            <w:r>
              <w:t>митрий Игоревич, заместитель начальника отдела налогообложения физических лиц, тел.80223357745, кабинет 7-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lastRenderedPageBreak/>
              <w:t>1.13.Выдача справки об уплате подоходного налога с физических лиц, земельного налога и налога на недвижимость в отношении отчуждаемого объекта недвижимого имущества (в случае отчуждения объекта недвижимого имущества, принадлежащего не имеющему места нахождения в Республике Беларусь иностранному или международному юридическому лицу)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175745">
              <w:rPr>
                <w:rFonts w:ascii="Times New Roman" w:hAnsi="Times New Roman"/>
                <w:color w:val="auto"/>
                <w:sz w:val="24"/>
              </w:rPr>
              <w:t>Курсаков</w:t>
            </w:r>
            <w:proofErr w:type="spellEnd"/>
            <w:r w:rsidRPr="00175745">
              <w:rPr>
                <w:rFonts w:ascii="Times New Roman" w:hAnsi="Times New Roman"/>
                <w:color w:val="auto"/>
                <w:sz w:val="24"/>
              </w:rPr>
              <w:t xml:space="preserve"> А</w:t>
            </w:r>
            <w:r>
              <w:rPr>
                <w:rFonts w:ascii="Times New Roman" w:hAnsi="Times New Roman"/>
                <w:color w:val="auto"/>
                <w:sz w:val="24"/>
              </w:rPr>
              <w:t>лександр Владимирович, главный государственный налоговый инспектор отдела налогообложения физических лиц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</w:rPr>
              <w:t>,т</w:t>
            </w:r>
            <w:proofErr w:type="gramEnd"/>
            <w:r>
              <w:rPr>
                <w:rFonts w:ascii="Times New Roman" w:hAnsi="Times New Roman"/>
                <w:color w:val="auto"/>
                <w:sz w:val="24"/>
              </w:rPr>
              <w:t>ел.80223357748, кабинет 1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Сидоренко Валентина Михайловна, главный государственный налоговый инспектор отдела налогообложения физических лиц</w:t>
            </w:r>
            <w:proofErr w:type="gramStart"/>
            <w:r>
              <w:t>,т</w:t>
            </w:r>
            <w:proofErr w:type="gramEnd"/>
            <w:r>
              <w:t>ел.80223351213, кабинет 2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1.17.Выдача выписки из данных учета налоговых органов об исчисленных и уплаченных суммах налогов, сборов (пошлин), пеней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574EA6">
            <w:r w:rsidRPr="00175745">
              <w:t xml:space="preserve">в отношении юридических лиц: </w:t>
            </w:r>
          </w:p>
          <w:p w:rsidR="000265A4" w:rsidRPr="00175745" w:rsidRDefault="000265A4" w:rsidP="000265A4">
            <w:r>
              <w:t>Титова Дина Владимировна, начальник отдела учета, анализа и взыскания платежей, те.80223357711, кабинет 11</w:t>
            </w:r>
          </w:p>
          <w:p w:rsidR="000265A4" w:rsidRPr="00175745" w:rsidRDefault="000265A4" w:rsidP="00574EA6">
            <w:r w:rsidRPr="00175745">
              <w:t xml:space="preserve">в отношении индивидуальных предпринимателей: </w:t>
            </w:r>
          </w:p>
          <w:p w:rsidR="000265A4" w:rsidRPr="00175745" w:rsidRDefault="000265A4" w:rsidP="000265A4">
            <w:r>
              <w:t>- Рябцева Нина Семеновна  заместитель начальника инспекции – начальник отдела налогообложения физических лиц, тел.80223357769, кабинет 8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</w:p>
          <w:p w:rsidR="000265A4" w:rsidRPr="00175745" w:rsidRDefault="000265A4" w:rsidP="000265A4">
            <w:r>
              <w:t>Титова Дина Владимировна, начальник отдела учета, анализа и взыскания платежей, те.80223357711, кабинет 11</w:t>
            </w:r>
          </w:p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 xml:space="preserve">- </w:t>
            </w:r>
            <w:r w:rsidRPr="00175745">
              <w:t>Рыжов</w:t>
            </w:r>
            <w:r>
              <w:t xml:space="preserve"> </w:t>
            </w:r>
            <w:r w:rsidRPr="00175745">
              <w:t>Д</w:t>
            </w:r>
            <w:r>
              <w:t>митрий Игоревич, заместитель начальника отдела налогообложения физических лиц, тел.80223357745, кабинет 7-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1.22</w:t>
            </w:r>
          </w:p>
          <w:p w:rsidR="000265A4" w:rsidRDefault="000265A4" w:rsidP="00574EA6">
            <w:pPr>
              <w:pStyle w:val="a6"/>
              <w:spacing w:before="0" w:beforeAutospacing="0" w:after="225" w:afterAutospacing="0"/>
            </w:pPr>
            <w:proofErr w:type="gramStart"/>
            <w:r>
              <w:t xml:space="preserve">зачет, возврат излишне уплаченной (взысканной) суммы налогов, сборов (пошлин), пеней, возврат дебитору плательщика (иному обязанному лицу) - организации взысканных денежных средств в сумме, </w:t>
            </w:r>
            <w:r>
              <w:lastRenderedPageBreak/>
              <w:t>превышающей размер дебиторской задолженности</w:t>
            </w:r>
            <w:proofErr w:type="gramEnd"/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574EA6">
            <w:r w:rsidRPr="00175745">
              <w:lastRenderedPageBreak/>
              <w:t xml:space="preserve">в отношении юридических лиц: </w:t>
            </w:r>
          </w:p>
          <w:p w:rsidR="000265A4" w:rsidRPr="00175745" w:rsidRDefault="000265A4" w:rsidP="000265A4">
            <w:r>
              <w:t>Титова Дина Владимировна, начальник отдела учета, анализа и взыскания платежей, те.80223357711, кабинет 11</w:t>
            </w:r>
          </w:p>
          <w:p w:rsidR="000265A4" w:rsidRPr="00175745" w:rsidRDefault="000265A4" w:rsidP="00574EA6">
            <w:r w:rsidRPr="00175745">
              <w:t xml:space="preserve">в отношении индивидуальных предпринимателей: </w:t>
            </w:r>
          </w:p>
          <w:p w:rsidR="000265A4" w:rsidRPr="00175745" w:rsidRDefault="000265A4" w:rsidP="000265A4">
            <w:r>
              <w:lastRenderedPageBreak/>
              <w:t>- Рябцева Нина Семеновна  заместитель начальника инспекции – начальник отдела налогообложения физических лиц, тел.80223357769, кабинет 8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</w:p>
          <w:p w:rsidR="000265A4" w:rsidRPr="00175745" w:rsidRDefault="000265A4" w:rsidP="000265A4">
            <w:r>
              <w:t>Титова Дина Владимировна, начальник отдела учета, анализа и взыскания платежей, те.80223357711, кабинет 11</w:t>
            </w:r>
          </w:p>
          <w:p w:rsidR="000265A4" w:rsidRPr="00175745" w:rsidRDefault="000265A4" w:rsidP="006E5328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 xml:space="preserve">- </w:t>
            </w:r>
            <w:r w:rsidRPr="00175745">
              <w:t>Рыжов</w:t>
            </w:r>
            <w:r>
              <w:t xml:space="preserve"> </w:t>
            </w:r>
            <w:r w:rsidRPr="00175745">
              <w:t>Д</w:t>
            </w:r>
            <w:r>
              <w:t xml:space="preserve">митрий Игоревич, заместитель </w:t>
            </w:r>
            <w:r>
              <w:lastRenderedPageBreak/>
              <w:t>начальника отдела налогообложения физических лиц, тел.80223357745, кабинет 7-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lastRenderedPageBreak/>
              <w:t>1.23</w:t>
            </w:r>
            <w:r>
              <w:br/>
              <w:t>принятие решения о возврате разницы между суммой налоговых вычетов и общей суммой налога на добавленную стоимость, исчисленной по реализации товаров (работ, услуг), имущественных прав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r>
              <w:t>Титова Дина Владимировна, начальник отдела учета, анализа и взыскания платежей, те.80223357711, кабинет 11</w:t>
            </w:r>
          </w:p>
          <w:p w:rsidR="000265A4" w:rsidRPr="00175745" w:rsidRDefault="000265A4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r>
              <w:t>Титова Дина Владимировна, начальник отдела учета, анализа и взыскания платежей, те.80223357711, кабинет 11</w:t>
            </w:r>
          </w:p>
          <w:p w:rsidR="000265A4" w:rsidRPr="00175745" w:rsidRDefault="000265A4" w:rsidP="006E5328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Default="000265A4" w:rsidP="00574EA6">
            <w:pPr>
              <w:pStyle w:val="a6"/>
              <w:spacing w:before="0" w:beforeAutospacing="0" w:after="225" w:afterAutospacing="0"/>
            </w:pP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2.24.</w:t>
            </w:r>
            <w:r>
              <w:br/>
              <w:t>Регистрация кассового оборудования, снятие его с  регистрации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 отношении юридических лиц:</w:t>
            </w:r>
          </w:p>
          <w:p w:rsidR="000265A4" w:rsidRDefault="000265A4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Можайская Ирина Викторовна, главный государственный налоговый инспектор отдела контроля налогообложения организаций, тел.80223357771, кабинет 13;</w:t>
            </w:r>
          </w:p>
          <w:p w:rsidR="000265A4" w:rsidRDefault="000265A4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 отношении  индивидуальных предпринимателей:</w:t>
            </w:r>
          </w:p>
          <w:p w:rsidR="000265A4" w:rsidRPr="00175745" w:rsidRDefault="000265A4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Рыжов Дмитрий Игоревич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auto"/>
                <w:sz w:val="24"/>
              </w:rPr>
              <w:t xml:space="preserve"> заместитель начальника отдела налогообложения физических  лиц, тел.80223357745, кабинет 7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Рыжов Дмитрий Игоревич</w:t>
            </w:r>
            <w:proofErr w:type="gramStart"/>
            <w:r>
              <w:t xml:space="preserve"> ,</w:t>
            </w:r>
            <w:proofErr w:type="gramEnd"/>
            <w:r>
              <w:t xml:space="preserve"> заместитель начальника отдела налогообложения физических  лиц, тел.80223357745, кабинет 7</w:t>
            </w:r>
          </w:p>
          <w:p w:rsidR="000265A4" w:rsidRDefault="000265A4" w:rsidP="00574EA6">
            <w:pPr>
              <w:pStyle w:val="a6"/>
              <w:spacing w:before="0" w:beforeAutospacing="0" w:after="225" w:afterAutospacing="0"/>
            </w:pPr>
          </w:p>
          <w:p w:rsidR="000265A4" w:rsidRDefault="000265A4" w:rsidP="00574EA6">
            <w:pPr>
              <w:pStyle w:val="a6"/>
              <w:spacing w:before="0" w:beforeAutospacing="0" w:after="225" w:afterAutospacing="0"/>
            </w:pPr>
          </w:p>
          <w:p w:rsidR="000265A4" w:rsidRDefault="000265A4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Можайская Ирина Викторовна, главный государственный налоговый инспектор отдела контроля налогообложения организаций, тел.80223357771, кабинет 13;</w:t>
            </w:r>
          </w:p>
          <w:p w:rsidR="000265A4" w:rsidRDefault="000265A4" w:rsidP="00574EA6">
            <w:pPr>
              <w:pStyle w:val="a6"/>
              <w:spacing w:before="0" w:beforeAutospacing="0" w:after="225" w:afterAutospacing="0"/>
            </w:pP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2.28.</w:t>
            </w:r>
            <w:r>
              <w:br/>
              <w:t>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наименования, реорганизации организации, перемене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Макаревич Инна Григорьевна, главный государственный налоговый инспектор отдела контроля налогообложения организаций, те.80223357771, кабинет 13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403780">
            <w:pPr>
              <w:pStyle w:val="a6"/>
              <w:spacing w:before="0" w:beforeAutospacing="0" w:after="225" w:afterAutospacing="0"/>
            </w:pPr>
            <w:r>
              <w:t>Шевцова Татьяна Николаевна, главный государственный налоговый инспектор отдела контроля налогообложения организаций, тел. 80223357771, кабинет 13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lastRenderedPageBreak/>
              <w:t>2.31.</w:t>
            </w:r>
            <w:r>
              <w:br/>
              <w:t>Регистрация книги учета проверок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Макаревич Инна Григорьевна, главный государственный налоговый инспектор отдела контроля налогообложения организаций, те.80223357771, кабинет 13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Шевцова Татьяна Николаевна, главный государственный налоговый инспектор отдела контроля налогообложения организаций, тел. 80223357771, кабинет 13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24.10.</w:t>
            </w:r>
            <w:r>
              <w:br/>
              <w:t>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(идентификационных) знаков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Макаревич Инна Григорьевна, главный государственный налоговый инспектор отдела контроля налогообложения организаций, те.80223357771, кабинет 13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Шевцова Татьяна Николаевна, главный государственный налоговый инспектор отдела контроля налогообложения организаций, тел. 80223357771, кабинет 13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24.11.</w:t>
            </w:r>
            <w:r>
              <w:br/>
              <w:t>Выдача контрольных знаков, предназначенных для маркировки сопроводительных документов, оформленных в соответствии с законодательством на нефтяное жидкое топливо (автомобильный бензин, дизельное и бытовое топливо всех марок), ввозимое в Республику Беларусь автомобильным транспортом с территории государств, с которыми отменены таможенный контроль и таможенное оформление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Макаревич Инна Григорьевна, главный государственный налоговый инспектор отдела контроля налогообложения организаций, те.80223357771, кабинет 13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Шевцова Татьяна Николаевна, главный государственный налоговый инспектор отдела контроля налогообложения организаций, тел. 80223357771, кабинет 13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24.12.</w:t>
            </w:r>
            <w:r>
              <w:br/>
              <w:t>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изделий, алкогольных напитков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Макаревич Инна Григорьевна, главный государственный налоговый инспектор отдела контроля налогообложения организаций, те.80223357771, кабинет 13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403780">
            <w:pPr>
              <w:pStyle w:val="a6"/>
              <w:spacing w:before="0" w:beforeAutospacing="0" w:after="225" w:afterAutospacing="0"/>
            </w:pPr>
            <w:r>
              <w:t>Шевцова Татьяна Николаевна, главный государственный налоговый инспектор отдела контроля налогообложения организаций, тел. 80223357771, кабинет 13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lastRenderedPageBreak/>
              <w:t>24.13.</w:t>
            </w:r>
            <w:r>
              <w:br/>
              <w:t>Принятие решения о выдаче контрольных знаков для маркировки сопроводительных  документов на ввоз (вывоз) алкогольной, непищевой спиртосодержащей продукции и непищевого этилового спирта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Макаревич Инна Григорьевна, главный государственный налоговый инспектор отдела контроля налогообложения организаций, те.80223357771, кабинет 13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Шевцова Татьяна Николаевна, главный государственный налоговый инспектор отдела контроля налогообложения организаций, тел. 80223357771, кабинет 13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24.14.</w:t>
            </w:r>
            <w:r>
              <w:br/>
              <w:t xml:space="preserve">Принятие решения о реализации акцизных марок для </w:t>
            </w:r>
            <w:proofErr w:type="spellStart"/>
            <w:r>
              <w:t>перемаркировки</w:t>
            </w:r>
            <w:proofErr w:type="spellEnd"/>
            <w:r>
              <w:t xml:space="preserve"> алкогольных напитков с поврежденными акцизными марками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Макаревич Инна Григорьевна, главный государственный налоговый инспектор отдела контроля налогообложения организаций, те.80223357771, кабинет 13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Шевцова Татьяна Николаевна, главный государственный налоговый инспектор отдела контроля налогообложения организаций, тел. 80223357771, кабинет 13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24.15.</w:t>
            </w:r>
            <w:r>
              <w:br/>
              <w:t>Принятие решения о реализации контрольных марок для маркировки алкогольных напитков, маркированных акцизными марками, выводимыми из обращения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Макаревич Инна Григорьевна, главный государственный налоговый инспектор отдела контроля налогообложения организаций, те.80223357771, кабинет 13</w:t>
            </w: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Шевцова Татьяна Николаевна, главный государственный налоговый инспектор отдела контроля налогообложения организаций, тел. 80223357771, кабинет 13</w:t>
            </w:r>
          </w:p>
        </w:tc>
      </w:tr>
      <w:tr w:rsidR="000265A4" w:rsidTr="000265A4">
        <w:tc>
          <w:tcPr>
            <w:tcW w:w="3430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a6"/>
              <w:spacing w:before="0" w:beforeAutospacing="0" w:after="225" w:afterAutospacing="0"/>
            </w:pPr>
            <w:r>
              <w:t>24.16.</w:t>
            </w:r>
            <w:r>
              <w:br/>
              <w:t>Возврат денежных средств, внесенных в оплату стоимости возвращенных неиспользованных  контрольных (идентификационных) знаков, контрольных знаков, акцизных марок</w:t>
            </w:r>
          </w:p>
        </w:tc>
        <w:tc>
          <w:tcPr>
            <w:tcW w:w="3125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Pr="00175745" w:rsidRDefault="000265A4" w:rsidP="000265A4">
            <w:r>
              <w:t>Титова Дина Владимировна, начальник отдела учета, анализа и взыскания платежей, те.80223357711, кабинет 11</w:t>
            </w:r>
          </w:p>
          <w:p w:rsidR="000265A4" w:rsidRPr="00175745" w:rsidRDefault="000265A4" w:rsidP="006E5328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Pr="00175745" w:rsidRDefault="000265A4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  <w:p w:rsidR="000265A4" w:rsidRPr="00175745" w:rsidRDefault="000265A4" w:rsidP="00574EA6">
            <w:pPr>
              <w:pStyle w:val="table10"/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92" w:type="dxa"/>
            <w:tcBorders>
              <w:top w:val="single" w:sz="6" w:space="0" w:color="DCD8BB"/>
              <w:left w:val="single" w:sz="6" w:space="0" w:color="DCD8BB"/>
              <w:bottom w:val="single" w:sz="6" w:space="0" w:color="DCD8BB"/>
              <w:right w:val="single" w:sz="6" w:space="0" w:color="DCD8B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5A4" w:rsidRDefault="000265A4" w:rsidP="00574EA6">
            <w:pPr>
              <w:pStyle w:val="preamble"/>
              <w:spacing w:after="225"/>
              <w:ind w:firstLine="0"/>
            </w:pPr>
            <w:r w:rsidRPr="00175745">
              <w:t>Рыжов</w:t>
            </w:r>
            <w:r>
              <w:t xml:space="preserve"> </w:t>
            </w:r>
            <w:r w:rsidRPr="00175745">
              <w:t>Д</w:t>
            </w:r>
            <w:r>
              <w:t xml:space="preserve">митрий Игоревич, заместитель начальника отдела налогообложения физических лиц, тел.80223357745, кабинет 7- </w:t>
            </w:r>
          </w:p>
        </w:tc>
      </w:tr>
    </w:tbl>
    <w:p w:rsidR="00FA7E64" w:rsidRDefault="00FA7E64"/>
    <w:sectPr w:rsidR="00FA7E64" w:rsidSect="00C674F7">
      <w:pgSz w:w="11907" w:h="16840" w:code="9"/>
      <w:pgMar w:top="720" w:right="748" w:bottom="902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4A0DB3"/>
    <w:multiLevelType w:val="singleLevel"/>
    <w:tmpl w:val="7C7AE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08782D"/>
    <w:multiLevelType w:val="multilevel"/>
    <w:tmpl w:val="8B3E65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422C4"/>
    <w:rsid w:val="00010097"/>
    <w:rsid w:val="000265A4"/>
    <w:rsid w:val="00175745"/>
    <w:rsid w:val="002829F8"/>
    <w:rsid w:val="003310C6"/>
    <w:rsid w:val="00403780"/>
    <w:rsid w:val="00477A13"/>
    <w:rsid w:val="004E3C86"/>
    <w:rsid w:val="00547106"/>
    <w:rsid w:val="00574EA6"/>
    <w:rsid w:val="006E5328"/>
    <w:rsid w:val="006F6749"/>
    <w:rsid w:val="0082653D"/>
    <w:rsid w:val="00827081"/>
    <w:rsid w:val="008422C4"/>
    <w:rsid w:val="009B4BFC"/>
    <w:rsid w:val="00A63712"/>
    <w:rsid w:val="00AA736F"/>
    <w:rsid w:val="00C375C3"/>
    <w:rsid w:val="00C674F7"/>
    <w:rsid w:val="00D40C14"/>
    <w:rsid w:val="00DF7303"/>
    <w:rsid w:val="00E42CAB"/>
    <w:rsid w:val="00F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17" w:lineRule="exact"/>
      <w:ind w:left="11160"/>
      <w:outlineLvl w:val="0"/>
    </w:pPr>
    <w:rPr>
      <w:spacing w:val="-18"/>
      <w:sz w:val="30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rFonts w:ascii="Bookman Old Style" w:hAnsi="Bookman Old Style"/>
      <w:b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jc w:val="center"/>
    </w:pPr>
    <w:rPr>
      <w:rFonts w:ascii="Bookman Old Style" w:hAnsi="Bookman Old Style"/>
      <w:b/>
      <w:color w:val="000000"/>
      <w:sz w:val="20"/>
    </w:rPr>
  </w:style>
  <w:style w:type="paragraph" w:styleId="a4">
    <w:name w:val="Plain Text"/>
    <w:basedOn w:val="a"/>
    <w:rPr>
      <w:rFonts w:ascii="Courier New" w:hAnsi="Courier New"/>
      <w:sz w:val="20"/>
    </w:rPr>
  </w:style>
  <w:style w:type="paragraph" w:styleId="a5">
    <w:name w:val="Body Text"/>
    <w:basedOn w:val="a"/>
    <w:pPr>
      <w:spacing w:after="120"/>
    </w:p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Bullet-1">
    <w:name w:val="Bullet-1"/>
    <w:basedOn w:val="a"/>
    <w:pPr>
      <w:numPr>
        <w:numId w:val="2"/>
      </w:numPr>
      <w:tabs>
        <w:tab w:val="center" w:pos="720"/>
        <w:tab w:val="left" w:pos="1134"/>
      </w:tabs>
      <w:spacing w:before="60" w:after="60"/>
    </w:pPr>
  </w:style>
  <w:style w:type="paragraph" w:customStyle="1" w:styleId="Bullet-2">
    <w:name w:val="Bullet-2"/>
    <w:basedOn w:val="Bullet-1"/>
    <w:pPr>
      <w:numPr>
        <w:numId w:val="0"/>
      </w:numPr>
      <w:tabs>
        <w:tab w:val="clear" w:pos="1134"/>
        <w:tab w:val="left" w:pos="1008"/>
        <w:tab w:val="left" w:pos="1152"/>
        <w:tab w:val="num" w:pos="1428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txt">
    <w:name w:val="txt"/>
    <w:basedOn w:val="a"/>
    <w:pPr>
      <w:spacing w:before="100" w:after="100"/>
    </w:pPr>
    <w:rPr>
      <w:rFonts w:ascii="Verdana" w:hAnsi="Verdana"/>
      <w:color w:val="808080"/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20">
    <w:name w:val="Body Text Indent 2"/>
    <w:basedOn w:val="a"/>
    <w:pPr>
      <w:tabs>
        <w:tab w:val="left" w:pos="360"/>
      </w:tabs>
      <w:ind w:left="360"/>
      <w:jc w:val="both"/>
    </w:pPr>
    <w:rPr>
      <w:sz w:val="30"/>
    </w:rPr>
  </w:style>
  <w:style w:type="paragraph" w:customStyle="1" w:styleId="table10">
    <w:name w:val="table10"/>
    <w:basedOn w:val="a"/>
    <w:pPr>
      <w:spacing w:before="100" w:after="100"/>
    </w:pPr>
    <w:rPr>
      <w:rFonts w:ascii="Arial" w:hAnsi="Arial"/>
      <w:color w:val="808080"/>
      <w:sz w:val="22"/>
    </w:rPr>
  </w:style>
  <w:style w:type="paragraph" w:customStyle="1" w:styleId="ConsPlusCell">
    <w:name w:val="ConsPlusCell"/>
    <w:pPr>
      <w:widowControl w:val="0"/>
    </w:pPr>
    <w:rPr>
      <w:snapToGrid w:val="0"/>
      <w:sz w:val="24"/>
    </w:rPr>
  </w:style>
  <w:style w:type="paragraph" w:styleId="a6">
    <w:name w:val="Normal (Web)"/>
    <w:basedOn w:val="a"/>
    <w:rsid w:val="004E3C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3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imns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Ермолаева Наталья Михайловна</cp:lastModifiedBy>
  <cp:revision>3</cp:revision>
  <cp:lastPrinted>2017-05-06T08:00:00Z</cp:lastPrinted>
  <dcterms:created xsi:type="dcterms:W3CDTF">2017-07-28T06:07:00Z</dcterms:created>
  <dcterms:modified xsi:type="dcterms:W3CDTF">2017-07-28T09:27:00Z</dcterms:modified>
</cp:coreProperties>
</file>