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67" w:rsidRPr="004A6863" w:rsidRDefault="00853F67" w:rsidP="005A788B">
      <w:pPr>
        <w:jc w:val="center"/>
        <w:rPr>
          <w:b/>
        </w:rPr>
      </w:pPr>
      <w:bookmarkStart w:id="0" w:name="_GoBack"/>
      <w:bookmarkEnd w:id="0"/>
    </w:p>
    <w:p w:rsidR="00B91C68" w:rsidRPr="004A6863" w:rsidRDefault="001D1458" w:rsidP="005A788B">
      <w:pPr>
        <w:jc w:val="center"/>
        <w:rPr>
          <w:b/>
        </w:rPr>
      </w:pPr>
      <w:r>
        <w:rPr>
          <w:b/>
        </w:rPr>
        <w:t>Статья</w:t>
      </w:r>
    </w:p>
    <w:p w:rsidR="00311479" w:rsidRPr="001D1458" w:rsidRDefault="00DC5C43" w:rsidP="0046463A">
      <w:pPr>
        <w:jc w:val="center"/>
        <w:rPr>
          <w:b/>
        </w:rPr>
      </w:pPr>
      <w:r w:rsidRPr="001D1458">
        <w:rPr>
          <w:b/>
        </w:rPr>
        <w:t>«</w:t>
      </w:r>
      <w:r w:rsidR="0046463A" w:rsidRPr="001D1458">
        <w:rPr>
          <w:b/>
        </w:rPr>
        <w:t>Эксплуатация строительных машин</w:t>
      </w:r>
      <w:r w:rsidRPr="001D1458">
        <w:rPr>
          <w:b/>
        </w:rPr>
        <w:t>»</w:t>
      </w:r>
    </w:p>
    <w:p w:rsidR="002773D4" w:rsidRDefault="002773D4" w:rsidP="00DC5C43">
      <w:pPr>
        <w:jc w:val="center"/>
      </w:pPr>
    </w:p>
    <w:p w:rsidR="002773D4" w:rsidRPr="002773D4" w:rsidRDefault="00DC5C43" w:rsidP="007838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06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2773D4">
        <w:rPr>
          <w:rFonts w:ascii="Times New Roman" w:hAnsi="Times New Roman" w:cs="Times New Roman"/>
          <w:sz w:val="24"/>
          <w:szCs w:val="24"/>
        </w:rPr>
        <w:t>безопасности</w:t>
      </w:r>
      <w:r w:rsidR="002773D4" w:rsidRPr="002773D4">
        <w:rPr>
          <w:rFonts w:ascii="Times New Roman" w:hAnsi="Times New Roman" w:cs="Times New Roman"/>
          <w:sz w:val="24"/>
          <w:szCs w:val="24"/>
        </w:rPr>
        <w:t xml:space="preserve">, предъявляемые к </w:t>
      </w:r>
      <w:r w:rsidR="0046463A">
        <w:rPr>
          <w:rFonts w:ascii="Times New Roman" w:hAnsi="Times New Roman" w:cs="Times New Roman"/>
          <w:sz w:val="24"/>
          <w:szCs w:val="24"/>
        </w:rPr>
        <w:t>строительным машинам установлены</w:t>
      </w:r>
      <w:proofErr w:type="gramEnd"/>
      <w:r w:rsidR="002773D4" w:rsidRPr="002773D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2773D4">
        <w:rPr>
          <w:rFonts w:ascii="Times New Roman" w:hAnsi="Times New Roman" w:cs="Times New Roman"/>
          <w:sz w:val="24"/>
          <w:szCs w:val="24"/>
        </w:rPr>
        <w:t>ами</w:t>
      </w:r>
      <w:r w:rsidR="002773D4" w:rsidRPr="002773D4">
        <w:rPr>
          <w:rFonts w:ascii="Times New Roman" w:hAnsi="Times New Roman" w:cs="Times New Roman"/>
          <w:sz w:val="24"/>
          <w:szCs w:val="24"/>
        </w:rPr>
        <w:t xml:space="preserve"> по охране труда при выполнении строительных работ</w:t>
      </w:r>
      <w:r w:rsidR="002773D4">
        <w:rPr>
          <w:rFonts w:ascii="Times New Roman" w:hAnsi="Times New Roman" w:cs="Times New Roman"/>
          <w:sz w:val="24"/>
          <w:szCs w:val="24"/>
        </w:rPr>
        <w:t>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31.05.2019 № 24/33.</w:t>
      </w:r>
    </w:p>
    <w:p w:rsidR="0046463A" w:rsidRDefault="00A067F0" w:rsidP="0046463A">
      <w:pPr>
        <w:tabs>
          <w:tab w:val="left" w:pos="709"/>
        </w:tabs>
        <w:jc w:val="both"/>
      </w:pPr>
      <w:r>
        <w:tab/>
      </w:r>
      <w:r w:rsidR="0046463A">
        <w:t>Эксплуатация строительных машин, транспортные средства, производственное оборудование, средства механизации, приспособления, технологическая оснастка, ручные машины должны соответствовать обязательным требованиям технических нормативных правовых актов, содержащих требования по охране труда, и иметь эксплуатационную документацию организаций-изготовителей (далее – эксплуатационные документы). Их эксплуатация без предусмотренных ограждающих устройств, блокировок, систем сигнализации и других средств коллективной защиты работающих запрещается.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Строительные машины, транспортные средства, производственное оборудование, средства механизации должны использоваться по назначению и применяться в условиях, установленных организацией-изготовителем.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 xml:space="preserve">Техническое обслуживание и ремонт транспортных средств, машин и средств механизации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пневмосистемах</w:t>
      </w:r>
      <w:proofErr w:type="spellEnd"/>
      <w:r>
        <w:t>, кроме случаев, которые допускаются эксплуатационными документами и ремонтной документацией.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При техническом обслуживании и ремонте сборочные единицы строительных машин, транспортного средства, имеющие возможность перемещаться под воздействием собственной массы, должны быть заблокированы механическим способом или опущены на опору с целью исключения их самопроизвольного перемещения.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При техническом обслуживании строительных машин с электроприводом должны быть приняты меры, не допускающие случайной подачи напряжения.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Рабочие места при техническом обслуживании и текущем ремонте строительных машин, транспортных средств, производственного оборудования, средств механизации должны быть оборудованы комплектом исправного инструмента, приспособлений, инвентаря, грузоподъемных приспособлений и средств пожаротушения.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Не допускается оставлять без надзора строительные машины, транспортные средства и другие средства механизации с работающим (включенным) двигателем.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 xml:space="preserve">Монтаж (демонтаж) строительных машин и механизмов должен производиться под руководством линейного руководителя работ, которому </w:t>
      </w:r>
      <w:proofErr w:type="gramStart"/>
      <w:r>
        <w:t>подчинены</w:t>
      </w:r>
      <w:proofErr w:type="gramEnd"/>
      <w:r>
        <w:t xml:space="preserve"> работающие, выполняющие монтаж (демонтаж).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Зона монтажа (демонтажа) строительных машин и механизмов должна быть ограждена или обозначена знаками безопасности и предупредительными надписями.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Не допускается выполнять работы по монтажу (демонтажу) строительных машин, устанавливаемых на открытом воздухе в гололедицу, туман, снегопад, грозу, при температуре воздуха ниже или при скорости ветра выше пределов, указанных в эксплуатационных документах.</w:t>
      </w:r>
    </w:p>
    <w:p w:rsidR="0046463A" w:rsidRDefault="0046463A" w:rsidP="0046463A">
      <w:pPr>
        <w:tabs>
          <w:tab w:val="left" w:pos="709"/>
        </w:tabs>
        <w:jc w:val="both"/>
      </w:pPr>
      <w:r>
        <w:t xml:space="preserve"> </w:t>
      </w:r>
      <w:r>
        <w:tab/>
        <w:t>При размещении строительных машин в месте производства работ линейный руководитель работ должен до начала работы определить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В случаях, когда машини</w:t>
      </w:r>
      <w:proofErr w:type="gramStart"/>
      <w:r>
        <w:t>ст стр</w:t>
      </w:r>
      <w:proofErr w:type="gramEnd"/>
      <w:r>
        <w:t>оительной машины, управляющий машиной, не имеет достаточного обзора, ему должен быть выделен сигнальщик. Все работающие должны быть ознакомлены со значением сигналов, подаваемых в процессе ее работы. Опасные зоны, которые возникают или могут возникнуть во время работы машины, должны быть обозначены знаками безопасности и (или) предупредительными надписями.</w:t>
      </w:r>
    </w:p>
    <w:p w:rsidR="0046463A" w:rsidRDefault="0046463A" w:rsidP="0046463A">
      <w:pPr>
        <w:tabs>
          <w:tab w:val="left" w:pos="709"/>
        </w:tabs>
        <w:jc w:val="both"/>
      </w:pPr>
      <w:r>
        <w:lastRenderedPageBreak/>
        <w:tab/>
        <w:t>При размещении и эксплуатации строительных машин и транспортных средств должны быть приняты меры, предупреждающие их опрокидывание или самопроизвольное перемещение под действием ветра, при уклоне местности или просадке грунта.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Строительно-монтажные работы с применением строительных машин в охранной зоне действующей линии электропередачи следует производить под непосредственным руководством линейного руководителя работ, при наличии письменного разрешения организации – владельца линии и наряда-допуска, определяющего безопасные условия работ.</w:t>
      </w:r>
    </w:p>
    <w:p w:rsidR="0046463A" w:rsidRDefault="0046463A" w:rsidP="0046463A">
      <w:pPr>
        <w:tabs>
          <w:tab w:val="left" w:pos="709"/>
        </w:tabs>
        <w:jc w:val="both"/>
      </w:pPr>
      <w:r>
        <w:tab/>
        <w:t>Установку строительных машин и эксплуатацию транспортных сре</w:t>
      </w:r>
      <w:proofErr w:type="gramStart"/>
      <w:r>
        <w:t>дств с п</w:t>
      </w:r>
      <w:proofErr w:type="gramEnd"/>
      <w:r>
        <w:t>однимаемым кузовом в охранной зоне воздушной линии электропередачи необходимо осуществлять при снятом напряжении с воздушной линии электропередачи.</w:t>
      </w:r>
    </w:p>
    <w:p w:rsidR="002773D4" w:rsidRPr="002773D4" w:rsidRDefault="0046463A" w:rsidP="0046463A">
      <w:pPr>
        <w:tabs>
          <w:tab w:val="left" w:pos="709"/>
        </w:tabs>
        <w:jc w:val="both"/>
      </w:pPr>
      <w:r>
        <w:tab/>
        <w:t xml:space="preserve">При необходимости использования строительных машин в экстремальных условиях (срезка грунта на уклоне, расчистка завалов, вблизи ЛЭП) следует применять строительные машины, оборудованные дополнительными средствами коллективной защиты, предупреждающими воздействие </w:t>
      </w:r>
      <w:proofErr w:type="gramStart"/>
      <w:r>
        <w:t>на</w:t>
      </w:r>
      <w:proofErr w:type="gramEnd"/>
      <w:r>
        <w:t xml:space="preserve"> работающих опасных производственных факторов, возникающих при работе строительных машин в указанных условиях.</w:t>
      </w:r>
    </w:p>
    <w:p w:rsidR="002773D4" w:rsidRDefault="002773D4" w:rsidP="0078381F">
      <w:pPr>
        <w:pStyle w:val="3"/>
        <w:spacing w:after="0"/>
        <w:ind w:left="0"/>
        <w:jc w:val="both"/>
        <w:rPr>
          <w:sz w:val="24"/>
          <w:szCs w:val="24"/>
        </w:rPr>
      </w:pPr>
    </w:p>
    <w:p w:rsidR="002773D4" w:rsidRDefault="002773D4" w:rsidP="005A788B">
      <w:pPr>
        <w:pStyle w:val="3"/>
        <w:spacing w:after="0"/>
        <w:ind w:left="0"/>
        <w:rPr>
          <w:sz w:val="24"/>
          <w:szCs w:val="24"/>
        </w:rPr>
      </w:pP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 xml:space="preserve">Главный государственный инспектор 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Могилевского областного управления</w:t>
      </w:r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 xml:space="preserve">Департамента </w:t>
      </w:r>
      <w:proofErr w:type="gramStart"/>
      <w:r w:rsidRPr="004A6863">
        <w:rPr>
          <w:sz w:val="24"/>
          <w:szCs w:val="24"/>
        </w:rPr>
        <w:t>государственной</w:t>
      </w:r>
      <w:proofErr w:type="gramEnd"/>
    </w:p>
    <w:p w:rsidR="005A788B" w:rsidRPr="004A6863" w:rsidRDefault="005A788B" w:rsidP="005A788B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инспекции труда</w:t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Pr="004A6863">
        <w:rPr>
          <w:sz w:val="24"/>
          <w:szCs w:val="24"/>
        </w:rPr>
        <w:tab/>
      </w:r>
      <w:r w:rsidR="001D1458">
        <w:rPr>
          <w:sz w:val="24"/>
          <w:szCs w:val="24"/>
        </w:rPr>
        <w:t>Н.А. Садомов</w:t>
      </w:r>
    </w:p>
    <w:p w:rsidR="00072AE2" w:rsidRPr="004A6863" w:rsidRDefault="00072AE2" w:rsidP="005A788B"/>
    <w:sectPr w:rsidR="00072AE2" w:rsidRPr="004A6863" w:rsidSect="00537211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C4529"/>
    <w:rsid w:val="00072AE2"/>
    <w:rsid w:val="00094B77"/>
    <w:rsid w:val="000966AA"/>
    <w:rsid w:val="000B5CDD"/>
    <w:rsid w:val="000D7EC2"/>
    <w:rsid w:val="000F629D"/>
    <w:rsid w:val="00121A5E"/>
    <w:rsid w:val="00124F2E"/>
    <w:rsid w:val="00126E81"/>
    <w:rsid w:val="0014296B"/>
    <w:rsid w:val="00155130"/>
    <w:rsid w:val="00166CE2"/>
    <w:rsid w:val="001716EC"/>
    <w:rsid w:val="001817AC"/>
    <w:rsid w:val="001A7326"/>
    <w:rsid w:val="001D1458"/>
    <w:rsid w:val="001F2C18"/>
    <w:rsid w:val="0023793C"/>
    <w:rsid w:val="00244E6A"/>
    <w:rsid w:val="00266536"/>
    <w:rsid w:val="00267CF4"/>
    <w:rsid w:val="00270D89"/>
    <w:rsid w:val="002732BC"/>
    <w:rsid w:val="002773D4"/>
    <w:rsid w:val="002825FF"/>
    <w:rsid w:val="00291FA4"/>
    <w:rsid w:val="002A5BF5"/>
    <w:rsid w:val="002C1D6A"/>
    <w:rsid w:val="002C4C33"/>
    <w:rsid w:val="002F4D25"/>
    <w:rsid w:val="00311479"/>
    <w:rsid w:val="003416E1"/>
    <w:rsid w:val="00392247"/>
    <w:rsid w:val="003A3567"/>
    <w:rsid w:val="003C4529"/>
    <w:rsid w:val="003C6E10"/>
    <w:rsid w:val="003E32AC"/>
    <w:rsid w:val="003F00AC"/>
    <w:rsid w:val="004164EA"/>
    <w:rsid w:val="0042206A"/>
    <w:rsid w:val="00460E42"/>
    <w:rsid w:val="0046463A"/>
    <w:rsid w:val="00484B5A"/>
    <w:rsid w:val="00492941"/>
    <w:rsid w:val="004A6863"/>
    <w:rsid w:val="004B7C30"/>
    <w:rsid w:val="004C06DD"/>
    <w:rsid w:val="004D0684"/>
    <w:rsid w:val="004D1F3F"/>
    <w:rsid w:val="00506525"/>
    <w:rsid w:val="005102C4"/>
    <w:rsid w:val="00537211"/>
    <w:rsid w:val="00544804"/>
    <w:rsid w:val="00573618"/>
    <w:rsid w:val="00574812"/>
    <w:rsid w:val="00581E14"/>
    <w:rsid w:val="005A788B"/>
    <w:rsid w:val="005F684F"/>
    <w:rsid w:val="00624FE3"/>
    <w:rsid w:val="00635489"/>
    <w:rsid w:val="0064019E"/>
    <w:rsid w:val="00644BED"/>
    <w:rsid w:val="0065770E"/>
    <w:rsid w:val="00675AE5"/>
    <w:rsid w:val="006D73E4"/>
    <w:rsid w:val="006D7794"/>
    <w:rsid w:val="006E6793"/>
    <w:rsid w:val="006F02EE"/>
    <w:rsid w:val="006F5654"/>
    <w:rsid w:val="00701AAE"/>
    <w:rsid w:val="00712319"/>
    <w:rsid w:val="00717291"/>
    <w:rsid w:val="00721720"/>
    <w:rsid w:val="007275CC"/>
    <w:rsid w:val="0075293A"/>
    <w:rsid w:val="0078381F"/>
    <w:rsid w:val="00791E2A"/>
    <w:rsid w:val="007C2C5D"/>
    <w:rsid w:val="008054A7"/>
    <w:rsid w:val="00853F67"/>
    <w:rsid w:val="00857662"/>
    <w:rsid w:val="008A6F36"/>
    <w:rsid w:val="008B30BB"/>
    <w:rsid w:val="008C6643"/>
    <w:rsid w:val="008D0D8C"/>
    <w:rsid w:val="00902931"/>
    <w:rsid w:val="00906442"/>
    <w:rsid w:val="00943620"/>
    <w:rsid w:val="009508AA"/>
    <w:rsid w:val="009516FF"/>
    <w:rsid w:val="0095569B"/>
    <w:rsid w:val="00983296"/>
    <w:rsid w:val="009A7CCE"/>
    <w:rsid w:val="009D44CD"/>
    <w:rsid w:val="009E4BD8"/>
    <w:rsid w:val="009E5E30"/>
    <w:rsid w:val="009E6745"/>
    <w:rsid w:val="00A0146D"/>
    <w:rsid w:val="00A067F0"/>
    <w:rsid w:val="00A12071"/>
    <w:rsid w:val="00A36880"/>
    <w:rsid w:val="00A55AA4"/>
    <w:rsid w:val="00A835FB"/>
    <w:rsid w:val="00AA1811"/>
    <w:rsid w:val="00AB29B6"/>
    <w:rsid w:val="00AB31CE"/>
    <w:rsid w:val="00AC70C8"/>
    <w:rsid w:val="00AD66E7"/>
    <w:rsid w:val="00AD7F74"/>
    <w:rsid w:val="00B4502C"/>
    <w:rsid w:val="00B530EA"/>
    <w:rsid w:val="00B57C84"/>
    <w:rsid w:val="00B91C68"/>
    <w:rsid w:val="00BE46D8"/>
    <w:rsid w:val="00C31E84"/>
    <w:rsid w:val="00C42F8C"/>
    <w:rsid w:val="00C5161D"/>
    <w:rsid w:val="00C95D0E"/>
    <w:rsid w:val="00C9619B"/>
    <w:rsid w:val="00CB237C"/>
    <w:rsid w:val="00D3215B"/>
    <w:rsid w:val="00D46766"/>
    <w:rsid w:val="00D536FA"/>
    <w:rsid w:val="00D551A6"/>
    <w:rsid w:val="00D57324"/>
    <w:rsid w:val="00D6590B"/>
    <w:rsid w:val="00D70262"/>
    <w:rsid w:val="00D946CC"/>
    <w:rsid w:val="00DC5C43"/>
    <w:rsid w:val="00DE2CE1"/>
    <w:rsid w:val="00E837A6"/>
    <w:rsid w:val="00E97D9E"/>
    <w:rsid w:val="00EA733C"/>
    <w:rsid w:val="00EC4A9F"/>
    <w:rsid w:val="00EE571D"/>
    <w:rsid w:val="00EE7D09"/>
    <w:rsid w:val="00EF3414"/>
    <w:rsid w:val="00F143C5"/>
    <w:rsid w:val="00F210DD"/>
    <w:rsid w:val="00F46308"/>
    <w:rsid w:val="00F53046"/>
    <w:rsid w:val="00F54552"/>
    <w:rsid w:val="00F5474F"/>
    <w:rsid w:val="00F65758"/>
    <w:rsid w:val="00F74ADC"/>
    <w:rsid w:val="00F91D7A"/>
    <w:rsid w:val="00F93425"/>
    <w:rsid w:val="00F941BA"/>
    <w:rsid w:val="00FA137C"/>
    <w:rsid w:val="00FA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AE2"/>
    <w:pPr>
      <w:jc w:val="both"/>
    </w:pPr>
  </w:style>
  <w:style w:type="paragraph" w:styleId="a4">
    <w:name w:val="Normal (Web)"/>
    <w:basedOn w:val="a"/>
    <w:uiPriority w:val="99"/>
    <w:unhideWhenUsed/>
    <w:rsid w:val="00EE7D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7D09"/>
    <w:rPr>
      <w:b/>
      <w:bCs/>
    </w:rPr>
  </w:style>
  <w:style w:type="paragraph" w:styleId="3">
    <w:name w:val="Body Text Indent 3"/>
    <w:basedOn w:val="a"/>
    <w:link w:val="30"/>
    <w:rsid w:val="005A78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88B"/>
    <w:rPr>
      <w:sz w:val="16"/>
      <w:szCs w:val="16"/>
    </w:rPr>
  </w:style>
  <w:style w:type="character" w:customStyle="1" w:styleId="1">
    <w:name w:val="Основной текст1"/>
    <w:rsid w:val="00F5455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a6">
    <w:name w:val="No Spacing"/>
    <w:uiPriority w:val="1"/>
    <w:qFormat/>
    <w:rsid w:val="00B57C8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C5C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DC5C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5C43"/>
    <w:rPr>
      <w:sz w:val="24"/>
      <w:szCs w:val="24"/>
    </w:rPr>
  </w:style>
  <w:style w:type="paragraph" w:styleId="a9">
    <w:name w:val="List Paragraph"/>
    <w:basedOn w:val="a"/>
    <w:uiPriority w:val="1"/>
    <w:qFormat/>
    <w:rsid w:val="002773D4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  <w:lang w:bidi="ru-RU"/>
    </w:rPr>
  </w:style>
  <w:style w:type="paragraph" w:styleId="aa">
    <w:name w:val="Balloon Text"/>
    <w:basedOn w:val="a"/>
    <w:link w:val="ab"/>
    <w:semiHidden/>
    <w:unhideWhenUsed/>
    <w:rsid w:val="00D702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702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3DDBD-757E-4DAA-BF38-96F4248B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547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USER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USER</dc:creator>
  <cp:lastModifiedBy>User</cp:lastModifiedBy>
  <cp:revision>6</cp:revision>
  <cp:lastPrinted>2023-11-10T09:42:00Z</cp:lastPrinted>
  <dcterms:created xsi:type="dcterms:W3CDTF">2020-03-04T08:14:00Z</dcterms:created>
  <dcterms:modified xsi:type="dcterms:W3CDTF">2023-11-10T09:43:00Z</dcterms:modified>
</cp:coreProperties>
</file>