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1D" w:rsidRPr="00E91765" w:rsidRDefault="003619C7" w:rsidP="00AB5D2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w:t>
      </w:r>
      <w:bookmarkStart w:id="0" w:name="_GoBack"/>
      <w:bookmarkEnd w:id="0"/>
      <w:r>
        <w:rPr>
          <w:rFonts w:ascii="Times New Roman" w:eastAsia="Times New Roman" w:hAnsi="Times New Roman" w:cs="Times New Roman"/>
          <w:sz w:val="28"/>
          <w:szCs w:val="28"/>
          <w:lang w:eastAsia="ru-RU"/>
        </w:rPr>
        <w:t xml:space="preserve">формационное </w:t>
      </w:r>
      <w:r w:rsidR="0030541D" w:rsidRPr="00E91765">
        <w:rPr>
          <w:rFonts w:ascii="Times New Roman" w:eastAsia="Times New Roman" w:hAnsi="Times New Roman" w:cs="Times New Roman"/>
          <w:sz w:val="28"/>
          <w:szCs w:val="28"/>
          <w:lang w:eastAsia="ru-RU"/>
        </w:rPr>
        <w:t>письмо </w:t>
      </w:r>
      <w:r w:rsidR="0030541D" w:rsidRPr="00E91765">
        <w:rPr>
          <w:rFonts w:ascii="Times New Roman" w:eastAsia="Times New Roman" w:hAnsi="Times New Roman" w:cs="Times New Roman"/>
          <w:sz w:val="28"/>
          <w:szCs w:val="28"/>
          <w:lang w:eastAsia="ru-RU"/>
        </w:rPr>
        <w:br/>
        <w:t>о соблюдении требований охраны труда и</w:t>
      </w:r>
      <w:r w:rsidR="0030541D" w:rsidRPr="00E91765">
        <w:rPr>
          <w:rFonts w:ascii="Times New Roman" w:eastAsia="Times New Roman" w:hAnsi="Times New Roman" w:cs="Times New Roman"/>
          <w:sz w:val="28"/>
          <w:szCs w:val="28"/>
          <w:lang w:eastAsia="ru-RU"/>
        </w:rPr>
        <w:br/>
        <w:t>законодательства о труде при организации деятельности студенческих отрядов</w:t>
      </w:r>
    </w:p>
    <w:p w:rsidR="00D1049F" w:rsidRPr="00E91765" w:rsidRDefault="0030541D" w:rsidP="003619C7">
      <w:pPr>
        <w:spacing w:after="0" w:line="240" w:lineRule="auto"/>
        <w:ind w:firstLine="709"/>
        <w:jc w:val="both"/>
        <w:rPr>
          <w:rFonts w:ascii="Times New Roman" w:hAnsi="Times New Roman" w:cs="Times New Roman"/>
          <w:sz w:val="28"/>
          <w:szCs w:val="28"/>
        </w:rPr>
      </w:pPr>
      <w:r w:rsidRPr="00E91765">
        <w:rPr>
          <w:rFonts w:ascii="Times New Roman" w:eastAsia="Times New Roman" w:hAnsi="Times New Roman" w:cs="Times New Roman"/>
          <w:sz w:val="28"/>
          <w:szCs w:val="28"/>
          <w:lang w:eastAsia="ru-RU"/>
        </w:rPr>
        <w:t>В последние годы в республике широкий размах приобретает активное привлечение школьной и студенческой молодежи к общественно полезному тр</w:t>
      </w:r>
      <w:r w:rsidR="00E91765">
        <w:rPr>
          <w:rFonts w:ascii="Times New Roman" w:eastAsia="Times New Roman" w:hAnsi="Times New Roman" w:cs="Times New Roman"/>
          <w:sz w:val="28"/>
          <w:szCs w:val="28"/>
          <w:lang w:eastAsia="ru-RU"/>
        </w:rPr>
        <w:t>уду в свободное от учебы время.</w:t>
      </w:r>
      <w:r w:rsidRPr="00E91765">
        <w:rPr>
          <w:rFonts w:ascii="Times New Roman" w:eastAsia="Times New Roman" w:hAnsi="Times New Roman" w:cs="Times New Roman"/>
          <w:sz w:val="28"/>
          <w:szCs w:val="28"/>
          <w:lang w:eastAsia="ru-RU"/>
        </w:rPr>
        <w:br/>
        <w:t>Привлечение к выполнению работ в организации участников студенческих отрядов должно проводиться с соблюдением требований Указа Президента Республики Беларусь «Об организации деятельности студенческих отрядов на территории Республики Беларусь» от 16 апреля 2012 г. № 181 (далее – Указ), регламентирующего вопросы деятельности студенческих от</w:t>
      </w:r>
      <w:r w:rsidR="00E91765">
        <w:rPr>
          <w:rFonts w:ascii="Times New Roman" w:eastAsia="Times New Roman" w:hAnsi="Times New Roman" w:cs="Times New Roman"/>
          <w:sz w:val="28"/>
          <w:szCs w:val="28"/>
          <w:lang w:eastAsia="ru-RU"/>
        </w:rPr>
        <w:t>рядов на территории республики.</w:t>
      </w:r>
      <w:r w:rsidRPr="00E91765">
        <w:rPr>
          <w:rFonts w:ascii="Times New Roman" w:eastAsia="Times New Roman" w:hAnsi="Times New Roman" w:cs="Times New Roman"/>
          <w:sz w:val="28"/>
          <w:szCs w:val="28"/>
          <w:lang w:eastAsia="ru-RU"/>
        </w:rPr>
        <w:br/>
        <w:t>Согласно требованиям пункта 1.8 Указа направляющие организации должны обеспечивать обучение участников студенческого отряда основам законодательства о труде, в том числе законодательства об охране труда, проведение инструктаж</w:t>
      </w:r>
      <w:r w:rsidR="00E91765">
        <w:rPr>
          <w:rFonts w:ascii="Times New Roman" w:eastAsia="Times New Roman" w:hAnsi="Times New Roman" w:cs="Times New Roman"/>
          <w:sz w:val="28"/>
          <w:szCs w:val="28"/>
          <w:lang w:eastAsia="ru-RU"/>
        </w:rPr>
        <w:t>ей по предстоящей деятельности.</w:t>
      </w:r>
      <w:r w:rsidRPr="00E91765">
        <w:rPr>
          <w:rFonts w:ascii="Times New Roman" w:eastAsia="Times New Roman" w:hAnsi="Times New Roman" w:cs="Times New Roman"/>
          <w:sz w:val="28"/>
          <w:szCs w:val="28"/>
          <w:lang w:eastAsia="ru-RU"/>
        </w:rPr>
        <w:br/>
        <w:t xml:space="preserve">Подбор видов работ для студенческих отрядов, в состав которых входят учащиеся профессионально-технического и среднего специального образования, студенты, по возможности осуществляется </w:t>
      </w:r>
      <w:r w:rsidR="00E91765">
        <w:rPr>
          <w:rFonts w:ascii="Times New Roman" w:eastAsia="Times New Roman" w:hAnsi="Times New Roman" w:cs="Times New Roman"/>
          <w:sz w:val="28"/>
          <w:szCs w:val="28"/>
          <w:lang w:eastAsia="ru-RU"/>
        </w:rPr>
        <w:t>с учетом профиля их подготовки.</w:t>
      </w:r>
      <w:r w:rsidRPr="00E91765">
        <w:rPr>
          <w:rFonts w:ascii="Times New Roman" w:eastAsia="Times New Roman" w:hAnsi="Times New Roman" w:cs="Times New Roman"/>
          <w:sz w:val="28"/>
          <w:szCs w:val="28"/>
          <w:lang w:eastAsia="ru-RU"/>
        </w:rPr>
        <w:br/>
        <w:t>Указом предусмотрено, что между направляющей организацией и принимающей организацией должен быть заключен договор, определяющий условия деятельности отряда с учетом требований законодательства о труде, в том числе за</w:t>
      </w:r>
      <w:r w:rsidR="00E91765">
        <w:rPr>
          <w:rFonts w:ascii="Times New Roman" w:eastAsia="Times New Roman" w:hAnsi="Times New Roman" w:cs="Times New Roman"/>
          <w:sz w:val="28"/>
          <w:szCs w:val="28"/>
          <w:lang w:eastAsia="ru-RU"/>
        </w:rPr>
        <w:t>конодательства об охране труда.</w:t>
      </w:r>
      <w:r w:rsidRPr="00E91765">
        <w:rPr>
          <w:rFonts w:ascii="Times New Roman" w:eastAsia="Times New Roman" w:hAnsi="Times New Roman" w:cs="Times New Roman"/>
          <w:sz w:val="28"/>
          <w:szCs w:val="28"/>
          <w:lang w:eastAsia="ru-RU"/>
        </w:rPr>
        <w:br/>
        <w:t>Зачисление в студенческий отряд студентов и учащихся учреждений профессионально-технического, среднего специального, общего среднего образования согласно пункту 1.4 производится при условии отсутствия медицинских противопоказаний к выполнению осуществляемых видов деятельности (работ), подтвержденных медицинской</w:t>
      </w:r>
      <w:r w:rsidR="00E91765">
        <w:rPr>
          <w:rFonts w:ascii="Times New Roman" w:eastAsia="Times New Roman" w:hAnsi="Times New Roman" w:cs="Times New Roman"/>
          <w:sz w:val="28"/>
          <w:szCs w:val="28"/>
          <w:lang w:eastAsia="ru-RU"/>
        </w:rPr>
        <w:t xml:space="preserve"> справкой о состоянии здоровья.</w:t>
      </w:r>
      <w:r w:rsidRPr="00E91765">
        <w:rPr>
          <w:rFonts w:ascii="Times New Roman" w:eastAsia="Times New Roman" w:hAnsi="Times New Roman" w:cs="Times New Roman"/>
          <w:sz w:val="28"/>
          <w:szCs w:val="28"/>
          <w:lang w:eastAsia="ru-RU"/>
        </w:rPr>
        <w:br/>
        <w:t>Благодаря проведенной работе по обеспечению требований безопасности при организации труда молодежи всеми заинтересованными, в 2014 году случаев производственного травматизма с тяжелыми последствиями с участниками студенческ</w:t>
      </w:r>
      <w:r w:rsidR="00E91765">
        <w:rPr>
          <w:rFonts w:ascii="Times New Roman" w:eastAsia="Times New Roman" w:hAnsi="Times New Roman" w:cs="Times New Roman"/>
          <w:sz w:val="28"/>
          <w:szCs w:val="28"/>
          <w:lang w:eastAsia="ru-RU"/>
        </w:rPr>
        <w:t>их отрядов не зарегистрировано.</w:t>
      </w:r>
      <w:r w:rsidRPr="00E91765">
        <w:rPr>
          <w:rFonts w:ascii="Times New Roman" w:eastAsia="Times New Roman" w:hAnsi="Times New Roman" w:cs="Times New Roman"/>
          <w:sz w:val="28"/>
          <w:szCs w:val="28"/>
          <w:lang w:eastAsia="ru-RU"/>
        </w:rPr>
        <w:br/>
        <w:t>Со стороны большинства работодателей, у которых были задействованы студенческие отряды, принимались определенные меры для организации безопасного труда привлеченных в их состав молодежи.</w:t>
      </w:r>
      <w:r w:rsidRPr="00E91765">
        <w:rPr>
          <w:rFonts w:ascii="Times New Roman" w:eastAsia="Times New Roman" w:hAnsi="Times New Roman" w:cs="Times New Roman"/>
          <w:sz w:val="28"/>
          <w:szCs w:val="28"/>
          <w:lang w:eastAsia="ru-RU"/>
        </w:rPr>
        <w:br/>
      </w:r>
      <w:r w:rsidRPr="00E91765">
        <w:rPr>
          <w:rFonts w:ascii="Times New Roman" w:eastAsia="Times New Roman" w:hAnsi="Times New Roman" w:cs="Times New Roman"/>
          <w:sz w:val="28"/>
          <w:szCs w:val="28"/>
          <w:lang w:eastAsia="ru-RU"/>
        </w:rPr>
        <w:br/>
        <w:t xml:space="preserve">Однако, как показали проведенные в 2014 году мобильными группами обследования объектов, где применялся труд молодежи, работа по обеспечению охраны труда при организации рабочих мест требует постоянного внимания. Государственными инспекторами труда выявлялись многочисленные нарушения требований нормативных правовых актов и технических нормативных правовых актов, </w:t>
      </w:r>
      <w:r w:rsidR="00E91765">
        <w:rPr>
          <w:rFonts w:ascii="Times New Roman" w:eastAsia="Times New Roman" w:hAnsi="Times New Roman" w:cs="Times New Roman"/>
          <w:sz w:val="28"/>
          <w:szCs w:val="28"/>
          <w:lang w:eastAsia="ru-RU"/>
        </w:rPr>
        <w:t xml:space="preserve">создающих угрозу </w:t>
      </w:r>
      <w:proofErr w:type="spellStart"/>
      <w:r w:rsidR="00E91765">
        <w:rPr>
          <w:rFonts w:ascii="Times New Roman" w:eastAsia="Times New Roman" w:hAnsi="Times New Roman" w:cs="Times New Roman"/>
          <w:sz w:val="28"/>
          <w:szCs w:val="28"/>
          <w:lang w:eastAsia="ru-RU"/>
        </w:rPr>
        <w:lastRenderedPageBreak/>
        <w:t>травмирования</w:t>
      </w:r>
      <w:proofErr w:type="spellEnd"/>
      <w:r w:rsidR="00E91765">
        <w:rPr>
          <w:rFonts w:ascii="Times New Roman" w:eastAsia="Times New Roman" w:hAnsi="Times New Roman" w:cs="Times New Roman"/>
          <w:sz w:val="28"/>
          <w:szCs w:val="28"/>
          <w:lang w:eastAsia="ru-RU"/>
        </w:rPr>
        <w:t>.</w:t>
      </w:r>
      <w:r w:rsidRPr="00E91765">
        <w:rPr>
          <w:rFonts w:ascii="Times New Roman" w:eastAsia="Times New Roman" w:hAnsi="Times New Roman" w:cs="Times New Roman"/>
          <w:sz w:val="28"/>
          <w:szCs w:val="28"/>
          <w:lang w:eastAsia="ru-RU"/>
        </w:rPr>
        <w:br/>
        <w:t xml:space="preserve">Так, имели место случаи, когда участники студенческих отрядов не имели требуемой профессиональной подготовки для выполнения отдельных видов работ, к которым они привлекались, а также в нарушение требований Инструкции о порядке обучения, стажировки, инструктажа и проверки </w:t>
      </w:r>
      <w:proofErr w:type="gramStart"/>
      <w:r w:rsidRPr="00E91765">
        <w:rPr>
          <w:rFonts w:ascii="Times New Roman" w:eastAsia="Times New Roman" w:hAnsi="Times New Roman" w:cs="Times New Roman"/>
          <w:sz w:val="28"/>
          <w:szCs w:val="28"/>
          <w:lang w:eastAsia="ru-RU"/>
        </w:rPr>
        <w:t>знаний</w:t>
      </w:r>
      <w:proofErr w:type="gramEnd"/>
      <w:r w:rsidRPr="00E91765">
        <w:rPr>
          <w:rFonts w:ascii="Times New Roman" w:eastAsia="Times New Roman" w:hAnsi="Times New Roman" w:cs="Times New Roman"/>
          <w:sz w:val="28"/>
          <w:szCs w:val="28"/>
          <w:lang w:eastAsia="ru-RU"/>
        </w:rPr>
        <w:t xml:space="preserve"> работающих по вопросам охраны труда, утвержденной постановлением Министерства труда и социальной защиты Республики Беларусь от 28 ноября 2008 г. № 175 (далее – Инструкция о порядке обучения), не проходили необходимого обучения, стажировки, инструктажа и проверки знаний по вопросам охраны труда</w:t>
      </w:r>
      <w:r w:rsidR="00E91765">
        <w:rPr>
          <w:rFonts w:ascii="Times New Roman" w:eastAsia="Times New Roman" w:hAnsi="Times New Roman" w:cs="Times New Roman"/>
          <w:sz w:val="28"/>
          <w:szCs w:val="28"/>
          <w:lang w:eastAsia="ru-RU"/>
        </w:rPr>
        <w:t xml:space="preserve"> для безопасного их выполнения.</w:t>
      </w:r>
      <w:r w:rsidRPr="00E91765">
        <w:rPr>
          <w:rFonts w:ascii="Times New Roman" w:eastAsia="Times New Roman" w:hAnsi="Times New Roman" w:cs="Times New Roman"/>
          <w:sz w:val="28"/>
          <w:szCs w:val="28"/>
          <w:lang w:eastAsia="ru-RU"/>
        </w:rPr>
        <w:br/>
        <w:t>Допуск учащихся без проведения им вводного и первичного инструктажей осуществлялся в ОАО «БВО» (Минская область), СПК «Озерница» (Брестская область), СПК «</w:t>
      </w:r>
      <w:proofErr w:type="spellStart"/>
      <w:r w:rsidRPr="00E91765">
        <w:rPr>
          <w:rFonts w:ascii="Times New Roman" w:eastAsia="Times New Roman" w:hAnsi="Times New Roman" w:cs="Times New Roman"/>
          <w:sz w:val="28"/>
          <w:szCs w:val="28"/>
          <w:lang w:eastAsia="ru-RU"/>
        </w:rPr>
        <w:t>Липовка</w:t>
      </w:r>
      <w:proofErr w:type="spellEnd"/>
      <w:r w:rsidRPr="00E91765">
        <w:rPr>
          <w:rFonts w:ascii="Times New Roman" w:eastAsia="Times New Roman" w:hAnsi="Times New Roman" w:cs="Times New Roman"/>
          <w:sz w:val="28"/>
          <w:szCs w:val="28"/>
          <w:lang w:eastAsia="ru-RU"/>
        </w:rPr>
        <w:t>» (Могилевская область), а также в КУСП «Дуниловичи-АГРО» (Витебская область).</w:t>
      </w:r>
      <w:r w:rsidRPr="00E91765">
        <w:rPr>
          <w:rFonts w:ascii="Times New Roman" w:eastAsia="Times New Roman" w:hAnsi="Times New Roman" w:cs="Times New Roman"/>
          <w:sz w:val="28"/>
          <w:szCs w:val="28"/>
          <w:lang w:eastAsia="ru-RU"/>
        </w:rPr>
        <w:br/>
        <w:t>Также установлено, что некоторыми нанимателями в нарушение Инструкции о порядке проведения обязательных медицинских осмотров работающих, утвержденной постановлением Министерства здравоохранения Республики Беларусь от 28 апреля 2010 г. № 47, осуществлялся допуск студентов и учащихся учреждений образования без про</w:t>
      </w:r>
      <w:r w:rsidR="00E91765">
        <w:rPr>
          <w:rFonts w:ascii="Times New Roman" w:eastAsia="Times New Roman" w:hAnsi="Times New Roman" w:cs="Times New Roman"/>
          <w:sz w:val="28"/>
          <w:szCs w:val="28"/>
          <w:lang w:eastAsia="ru-RU"/>
        </w:rPr>
        <w:t>хождения медицинского осмотра. </w:t>
      </w:r>
      <w:r w:rsidRPr="00E91765">
        <w:rPr>
          <w:rFonts w:ascii="Times New Roman" w:eastAsia="Times New Roman" w:hAnsi="Times New Roman" w:cs="Times New Roman"/>
          <w:sz w:val="28"/>
          <w:szCs w:val="28"/>
          <w:lang w:eastAsia="ru-RU"/>
        </w:rPr>
        <w:br/>
        <w:t>Данные нарушения были выявлены в СПК «Озерница» Брестской области, а также в ОАО «</w:t>
      </w:r>
      <w:proofErr w:type="spellStart"/>
      <w:r w:rsidRPr="00E91765">
        <w:rPr>
          <w:rFonts w:ascii="Times New Roman" w:eastAsia="Times New Roman" w:hAnsi="Times New Roman" w:cs="Times New Roman"/>
          <w:sz w:val="28"/>
          <w:szCs w:val="28"/>
          <w:lang w:eastAsia="ru-RU"/>
        </w:rPr>
        <w:t>Чемерисский</w:t>
      </w:r>
      <w:proofErr w:type="spellEnd"/>
      <w:r w:rsidRPr="00E91765">
        <w:rPr>
          <w:rFonts w:ascii="Times New Roman" w:eastAsia="Times New Roman" w:hAnsi="Times New Roman" w:cs="Times New Roman"/>
          <w:sz w:val="28"/>
          <w:szCs w:val="28"/>
          <w:lang w:eastAsia="ru-RU"/>
        </w:rPr>
        <w:t>» и КСУП «</w:t>
      </w:r>
      <w:r w:rsidR="00E91765">
        <w:rPr>
          <w:rFonts w:ascii="Times New Roman" w:eastAsia="Times New Roman" w:hAnsi="Times New Roman" w:cs="Times New Roman"/>
          <w:sz w:val="28"/>
          <w:szCs w:val="28"/>
          <w:lang w:eastAsia="ru-RU"/>
        </w:rPr>
        <w:t>Брагинский» Гомельской области.</w:t>
      </w:r>
      <w:r w:rsidRPr="00E91765">
        <w:rPr>
          <w:rFonts w:ascii="Times New Roman" w:eastAsia="Times New Roman" w:hAnsi="Times New Roman" w:cs="Times New Roman"/>
          <w:sz w:val="28"/>
          <w:szCs w:val="28"/>
          <w:lang w:eastAsia="ru-RU"/>
        </w:rPr>
        <w:br/>
        <w:t>При обследовании рабочих мест, где применялся труд учащихся, были установлены факты нарушения требований Инструкции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 209, в части необеспечения членов студенческих отрядов сре</w:t>
      </w:r>
      <w:r w:rsidR="00E91765">
        <w:rPr>
          <w:rFonts w:ascii="Times New Roman" w:eastAsia="Times New Roman" w:hAnsi="Times New Roman" w:cs="Times New Roman"/>
          <w:sz w:val="28"/>
          <w:szCs w:val="28"/>
          <w:lang w:eastAsia="ru-RU"/>
        </w:rPr>
        <w:t>дствами индивидуальной защиты. </w:t>
      </w:r>
      <w:r w:rsidRPr="00E91765">
        <w:rPr>
          <w:rFonts w:ascii="Times New Roman" w:eastAsia="Times New Roman" w:hAnsi="Times New Roman" w:cs="Times New Roman"/>
          <w:sz w:val="28"/>
          <w:szCs w:val="28"/>
          <w:lang w:eastAsia="ru-RU"/>
        </w:rPr>
        <w:br/>
        <w:t>Такие факты были выявлены в ОАО «Лоск», СПК «Першаи-2003», ОАО «</w:t>
      </w:r>
      <w:proofErr w:type="spellStart"/>
      <w:r w:rsidRPr="00E91765">
        <w:rPr>
          <w:rFonts w:ascii="Times New Roman" w:eastAsia="Times New Roman" w:hAnsi="Times New Roman" w:cs="Times New Roman"/>
          <w:sz w:val="28"/>
          <w:szCs w:val="28"/>
          <w:lang w:eastAsia="ru-RU"/>
        </w:rPr>
        <w:t>Судниковский</w:t>
      </w:r>
      <w:proofErr w:type="spellEnd"/>
      <w:r w:rsidRPr="00E91765">
        <w:rPr>
          <w:rFonts w:ascii="Times New Roman" w:eastAsia="Times New Roman" w:hAnsi="Times New Roman" w:cs="Times New Roman"/>
          <w:sz w:val="28"/>
          <w:szCs w:val="28"/>
          <w:lang w:eastAsia="ru-RU"/>
        </w:rPr>
        <w:t>», ОАО «БВО», ОАО «Новая жизнь», ОАО «</w:t>
      </w:r>
      <w:proofErr w:type="spellStart"/>
      <w:r w:rsidRPr="00E91765">
        <w:rPr>
          <w:rFonts w:ascii="Times New Roman" w:eastAsia="Times New Roman" w:hAnsi="Times New Roman" w:cs="Times New Roman"/>
          <w:sz w:val="28"/>
          <w:szCs w:val="28"/>
          <w:lang w:eastAsia="ru-RU"/>
        </w:rPr>
        <w:t>Агронеманский</w:t>
      </w:r>
      <w:proofErr w:type="spellEnd"/>
      <w:r w:rsidRPr="00E91765">
        <w:rPr>
          <w:rFonts w:ascii="Times New Roman" w:eastAsia="Times New Roman" w:hAnsi="Times New Roman" w:cs="Times New Roman"/>
          <w:sz w:val="28"/>
          <w:szCs w:val="28"/>
          <w:lang w:eastAsia="ru-RU"/>
        </w:rPr>
        <w:t xml:space="preserve">», ОАО «Родина Дзержинского» Минской области; в СПК «Озерница» Брестской области; </w:t>
      </w:r>
      <w:proofErr w:type="gramStart"/>
      <w:r w:rsidRPr="00E91765">
        <w:rPr>
          <w:rFonts w:ascii="Times New Roman" w:eastAsia="Times New Roman" w:hAnsi="Times New Roman" w:cs="Times New Roman"/>
          <w:sz w:val="28"/>
          <w:szCs w:val="28"/>
          <w:lang w:eastAsia="ru-RU"/>
        </w:rPr>
        <w:t>в СПК «Лесная», СПК «</w:t>
      </w:r>
      <w:proofErr w:type="spellStart"/>
      <w:r w:rsidRPr="00E91765">
        <w:rPr>
          <w:rFonts w:ascii="Times New Roman" w:eastAsia="Times New Roman" w:hAnsi="Times New Roman" w:cs="Times New Roman"/>
          <w:sz w:val="28"/>
          <w:szCs w:val="28"/>
          <w:lang w:eastAsia="ru-RU"/>
        </w:rPr>
        <w:t>Зимница</w:t>
      </w:r>
      <w:proofErr w:type="spellEnd"/>
      <w:r w:rsidRPr="00E91765">
        <w:rPr>
          <w:rFonts w:ascii="Times New Roman" w:eastAsia="Times New Roman" w:hAnsi="Times New Roman" w:cs="Times New Roman"/>
          <w:sz w:val="28"/>
          <w:szCs w:val="28"/>
          <w:lang w:eastAsia="ru-RU"/>
        </w:rPr>
        <w:t>», СПК «</w:t>
      </w:r>
      <w:proofErr w:type="spellStart"/>
      <w:r w:rsidRPr="00E91765">
        <w:rPr>
          <w:rFonts w:ascii="Times New Roman" w:eastAsia="Times New Roman" w:hAnsi="Times New Roman" w:cs="Times New Roman"/>
          <w:sz w:val="28"/>
          <w:szCs w:val="28"/>
          <w:lang w:eastAsia="ru-RU"/>
        </w:rPr>
        <w:t>Присожье</w:t>
      </w:r>
      <w:proofErr w:type="spellEnd"/>
      <w:r w:rsidRPr="00E91765">
        <w:rPr>
          <w:rFonts w:ascii="Times New Roman" w:eastAsia="Times New Roman" w:hAnsi="Times New Roman" w:cs="Times New Roman"/>
          <w:sz w:val="28"/>
          <w:szCs w:val="28"/>
          <w:lang w:eastAsia="ru-RU"/>
        </w:rPr>
        <w:t>», СПК «</w:t>
      </w:r>
      <w:proofErr w:type="spellStart"/>
      <w:r w:rsidRPr="00E91765">
        <w:rPr>
          <w:rFonts w:ascii="Times New Roman" w:eastAsia="Times New Roman" w:hAnsi="Times New Roman" w:cs="Times New Roman"/>
          <w:sz w:val="28"/>
          <w:szCs w:val="28"/>
          <w:lang w:eastAsia="ru-RU"/>
        </w:rPr>
        <w:t>Железинский</w:t>
      </w:r>
      <w:proofErr w:type="spellEnd"/>
      <w:r w:rsidRPr="00E91765">
        <w:rPr>
          <w:rFonts w:ascii="Times New Roman" w:eastAsia="Times New Roman" w:hAnsi="Times New Roman" w:cs="Times New Roman"/>
          <w:sz w:val="28"/>
          <w:szCs w:val="28"/>
          <w:lang w:eastAsia="ru-RU"/>
        </w:rPr>
        <w:t xml:space="preserve">», </w:t>
      </w:r>
      <w:proofErr w:type="spellStart"/>
      <w:r w:rsidRPr="00E91765">
        <w:rPr>
          <w:rFonts w:ascii="Times New Roman" w:eastAsia="Times New Roman" w:hAnsi="Times New Roman" w:cs="Times New Roman"/>
          <w:sz w:val="28"/>
          <w:szCs w:val="28"/>
          <w:lang w:eastAsia="ru-RU"/>
        </w:rPr>
        <w:t>Белыничском</w:t>
      </w:r>
      <w:proofErr w:type="spellEnd"/>
      <w:r w:rsidRPr="00E91765">
        <w:rPr>
          <w:rFonts w:ascii="Times New Roman" w:eastAsia="Times New Roman" w:hAnsi="Times New Roman" w:cs="Times New Roman"/>
          <w:sz w:val="28"/>
          <w:szCs w:val="28"/>
          <w:lang w:eastAsia="ru-RU"/>
        </w:rPr>
        <w:t xml:space="preserve"> УКП «</w:t>
      </w:r>
      <w:proofErr w:type="spellStart"/>
      <w:r w:rsidRPr="00E91765">
        <w:rPr>
          <w:rFonts w:ascii="Times New Roman" w:eastAsia="Times New Roman" w:hAnsi="Times New Roman" w:cs="Times New Roman"/>
          <w:sz w:val="28"/>
          <w:szCs w:val="28"/>
          <w:lang w:eastAsia="ru-RU"/>
        </w:rPr>
        <w:t>Жилкомхоз</w:t>
      </w:r>
      <w:proofErr w:type="spellEnd"/>
      <w:r w:rsidRPr="00E91765">
        <w:rPr>
          <w:rFonts w:ascii="Times New Roman" w:eastAsia="Times New Roman" w:hAnsi="Times New Roman" w:cs="Times New Roman"/>
          <w:sz w:val="28"/>
          <w:szCs w:val="28"/>
          <w:lang w:eastAsia="ru-RU"/>
        </w:rPr>
        <w:t xml:space="preserve">», </w:t>
      </w:r>
      <w:proofErr w:type="spellStart"/>
      <w:r w:rsidRPr="00E91765">
        <w:rPr>
          <w:rFonts w:ascii="Times New Roman" w:eastAsia="Times New Roman" w:hAnsi="Times New Roman" w:cs="Times New Roman"/>
          <w:sz w:val="28"/>
          <w:szCs w:val="28"/>
          <w:lang w:eastAsia="ru-RU"/>
        </w:rPr>
        <w:t>Круглянском</w:t>
      </w:r>
      <w:proofErr w:type="spellEnd"/>
      <w:r w:rsidRPr="00E91765">
        <w:rPr>
          <w:rFonts w:ascii="Times New Roman" w:eastAsia="Times New Roman" w:hAnsi="Times New Roman" w:cs="Times New Roman"/>
          <w:sz w:val="28"/>
          <w:szCs w:val="28"/>
          <w:lang w:eastAsia="ru-RU"/>
        </w:rPr>
        <w:t xml:space="preserve"> УКП «</w:t>
      </w:r>
      <w:proofErr w:type="spellStart"/>
      <w:r w:rsidRPr="00E91765">
        <w:rPr>
          <w:rFonts w:ascii="Times New Roman" w:eastAsia="Times New Roman" w:hAnsi="Times New Roman" w:cs="Times New Roman"/>
          <w:sz w:val="28"/>
          <w:szCs w:val="28"/>
          <w:lang w:eastAsia="ru-RU"/>
        </w:rPr>
        <w:t>Жилкомхоз</w:t>
      </w:r>
      <w:proofErr w:type="spellEnd"/>
      <w:r w:rsidRPr="00E91765">
        <w:rPr>
          <w:rFonts w:ascii="Times New Roman" w:eastAsia="Times New Roman" w:hAnsi="Times New Roman" w:cs="Times New Roman"/>
          <w:sz w:val="28"/>
          <w:szCs w:val="28"/>
          <w:lang w:eastAsia="ru-RU"/>
        </w:rPr>
        <w:t>», ОАО «</w:t>
      </w:r>
      <w:proofErr w:type="spellStart"/>
      <w:r w:rsidRPr="00E91765">
        <w:rPr>
          <w:rFonts w:ascii="Times New Roman" w:eastAsia="Times New Roman" w:hAnsi="Times New Roman" w:cs="Times New Roman"/>
          <w:sz w:val="28"/>
          <w:szCs w:val="28"/>
          <w:lang w:eastAsia="ru-RU"/>
        </w:rPr>
        <w:t>Новогородищенское</w:t>
      </w:r>
      <w:proofErr w:type="spellEnd"/>
      <w:r w:rsidRPr="00E91765">
        <w:rPr>
          <w:rFonts w:ascii="Times New Roman" w:eastAsia="Times New Roman" w:hAnsi="Times New Roman" w:cs="Times New Roman"/>
          <w:sz w:val="28"/>
          <w:szCs w:val="28"/>
          <w:lang w:eastAsia="ru-RU"/>
        </w:rPr>
        <w:t>», ОАО «Фирма «</w:t>
      </w:r>
      <w:proofErr w:type="spellStart"/>
      <w:r w:rsidRPr="00E91765">
        <w:rPr>
          <w:rFonts w:ascii="Times New Roman" w:eastAsia="Times New Roman" w:hAnsi="Times New Roman" w:cs="Times New Roman"/>
          <w:sz w:val="28"/>
          <w:szCs w:val="28"/>
          <w:lang w:eastAsia="ru-RU"/>
        </w:rPr>
        <w:t>Кадино</w:t>
      </w:r>
      <w:proofErr w:type="spellEnd"/>
      <w:r w:rsidRPr="00E91765">
        <w:rPr>
          <w:rFonts w:ascii="Times New Roman" w:eastAsia="Times New Roman" w:hAnsi="Times New Roman" w:cs="Times New Roman"/>
          <w:sz w:val="28"/>
          <w:szCs w:val="28"/>
          <w:lang w:eastAsia="ru-RU"/>
        </w:rPr>
        <w:t>», СПК «</w:t>
      </w:r>
      <w:proofErr w:type="spellStart"/>
      <w:r w:rsidRPr="00E91765">
        <w:rPr>
          <w:rFonts w:ascii="Times New Roman" w:eastAsia="Times New Roman" w:hAnsi="Times New Roman" w:cs="Times New Roman"/>
          <w:sz w:val="28"/>
          <w:szCs w:val="28"/>
          <w:lang w:eastAsia="ru-RU"/>
        </w:rPr>
        <w:t>Липовка</w:t>
      </w:r>
      <w:proofErr w:type="spellEnd"/>
      <w:r w:rsidRPr="00E91765">
        <w:rPr>
          <w:rFonts w:ascii="Times New Roman" w:eastAsia="Times New Roman" w:hAnsi="Times New Roman" w:cs="Times New Roman"/>
          <w:sz w:val="28"/>
          <w:szCs w:val="28"/>
          <w:lang w:eastAsia="ru-RU"/>
        </w:rPr>
        <w:t>», ОАО «Экспериментальная база «Чериков», СПК «Колхоз им. Суворова», СПК «Овсянка», ОАО «</w:t>
      </w:r>
      <w:proofErr w:type="spellStart"/>
      <w:r w:rsidRPr="00E91765">
        <w:rPr>
          <w:rFonts w:ascii="Times New Roman" w:eastAsia="Times New Roman" w:hAnsi="Times New Roman" w:cs="Times New Roman"/>
          <w:sz w:val="28"/>
          <w:szCs w:val="28"/>
          <w:lang w:eastAsia="ru-RU"/>
        </w:rPr>
        <w:t>Горкилен</w:t>
      </w:r>
      <w:proofErr w:type="spellEnd"/>
      <w:r w:rsidRPr="00E91765">
        <w:rPr>
          <w:rFonts w:ascii="Times New Roman" w:eastAsia="Times New Roman" w:hAnsi="Times New Roman" w:cs="Times New Roman"/>
          <w:sz w:val="28"/>
          <w:szCs w:val="28"/>
          <w:lang w:eastAsia="ru-RU"/>
        </w:rPr>
        <w:t>» Могилевской области; в УО «</w:t>
      </w:r>
      <w:proofErr w:type="spellStart"/>
      <w:r w:rsidRPr="00E91765">
        <w:rPr>
          <w:rFonts w:ascii="Times New Roman" w:eastAsia="Times New Roman" w:hAnsi="Times New Roman" w:cs="Times New Roman"/>
          <w:sz w:val="28"/>
          <w:szCs w:val="28"/>
          <w:lang w:eastAsia="ru-RU"/>
        </w:rPr>
        <w:t>Ульский</w:t>
      </w:r>
      <w:proofErr w:type="spellEnd"/>
      <w:r w:rsidRPr="00E91765">
        <w:rPr>
          <w:rFonts w:ascii="Times New Roman" w:eastAsia="Times New Roman" w:hAnsi="Times New Roman" w:cs="Times New Roman"/>
          <w:sz w:val="28"/>
          <w:szCs w:val="28"/>
          <w:lang w:eastAsia="ru-RU"/>
        </w:rPr>
        <w:t xml:space="preserve"> государственный профессиональный лицей сельскохозяйственного производства», КУСХП «Островно», на строительном объекте «Фабрика по производству кондитерских изделий, южнее </w:t>
      </w:r>
      <w:proofErr w:type="spellStart"/>
      <w:r w:rsidRPr="00E91765">
        <w:rPr>
          <w:rFonts w:ascii="Times New Roman" w:eastAsia="Times New Roman" w:hAnsi="Times New Roman" w:cs="Times New Roman"/>
          <w:sz w:val="28"/>
          <w:szCs w:val="28"/>
          <w:lang w:eastAsia="ru-RU"/>
        </w:rPr>
        <w:t>н.п</w:t>
      </w:r>
      <w:proofErr w:type="spellEnd"/>
      <w:r w:rsidRPr="00E91765">
        <w:rPr>
          <w:rFonts w:ascii="Times New Roman" w:eastAsia="Times New Roman" w:hAnsi="Times New Roman" w:cs="Times New Roman"/>
          <w:sz w:val="28"/>
          <w:szCs w:val="28"/>
          <w:lang w:eastAsia="ru-RU"/>
        </w:rPr>
        <w:t>.</w:t>
      </w:r>
      <w:proofErr w:type="gramEnd"/>
      <w:r w:rsidRPr="00E91765">
        <w:rPr>
          <w:rFonts w:ascii="Times New Roman" w:eastAsia="Times New Roman" w:hAnsi="Times New Roman" w:cs="Times New Roman"/>
          <w:sz w:val="28"/>
          <w:szCs w:val="28"/>
          <w:lang w:eastAsia="ru-RU"/>
        </w:rPr>
        <w:t xml:space="preserve"> Липки Оршанского района», СМП-724 ОАО «Треста </w:t>
      </w:r>
      <w:proofErr w:type="spellStart"/>
      <w:r w:rsidRPr="00E91765">
        <w:rPr>
          <w:rFonts w:ascii="Times New Roman" w:eastAsia="Times New Roman" w:hAnsi="Times New Roman" w:cs="Times New Roman"/>
          <w:sz w:val="28"/>
          <w:szCs w:val="28"/>
          <w:lang w:eastAsia="ru-RU"/>
        </w:rPr>
        <w:t>Белтрансстрой</w:t>
      </w:r>
      <w:proofErr w:type="spellEnd"/>
      <w:r w:rsidRPr="00E91765">
        <w:rPr>
          <w:rFonts w:ascii="Times New Roman" w:eastAsia="Times New Roman" w:hAnsi="Times New Roman" w:cs="Times New Roman"/>
          <w:sz w:val="28"/>
          <w:szCs w:val="28"/>
          <w:lang w:eastAsia="ru-RU"/>
        </w:rPr>
        <w:t>» Витебской области; в КЖУП «</w:t>
      </w:r>
      <w:proofErr w:type="spellStart"/>
      <w:r w:rsidRPr="00E91765">
        <w:rPr>
          <w:rFonts w:ascii="Times New Roman" w:eastAsia="Times New Roman" w:hAnsi="Times New Roman" w:cs="Times New Roman"/>
          <w:sz w:val="28"/>
          <w:szCs w:val="28"/>
          <w:lang w:eastAsia="ru-RU"/>
        </w:rPr>
        <w:t>Хойникский</w:t>
      </w:r>
      <w:proofErr w:type="spellEnd"/>
      <w:r w:rsidRPr="00E91765">
        <w:rPr>
          <w:rFonts w:ascii="Times New Roman" w:eastAsia="Times New Roman" w:hAnsi="Times New Roman" w:cs="Times New Roman"/>
          <w:sz w:val="28"/>
          <w:szCs w:val="28"/>
          <w:lang w:eastAsia="ru-RU"/>
        </w:rPr>
        <w:t xml:space="preserve"> коммунальник», КСУП «им. </w:t>
      </w:r>
      <w:proofErr w:type="spellStart"/>
      <w:r w:rsidRPr="00E91765">
        <w:rPr>
          <w:rFonts w:ascii="Times New Roman" w:eastAsia="Times New Roman" w:hAnsi="Times New Roman" w:cs="Times New Roman"/>
          <w:sz w:val="28"/>
          <w:szCs w:val="28"/>
          <w:lang w:eastAsia="ru-RU"/>
        </w:rPr>
        <w:t>Мележа</w:t>
      </w:r>
      <w:proofErr w:type="spellEnd"/>
      <w:r w:rsidRPr="00E91765">
        <w:rPr>
          <w:rFonts w:ascii="Times New Roman" w:eastAsia="Times New Roman" w:hAnsi="Times New Roman" w:cs="Times New Roman"/>
          <w:sz w:val="28"/>
          <w:szCs w:val="28"/>
          <w:lang w:eastAsia="ru-RU"/>
        </w:rPr>
        <w:t>», КСУП «Нивы», КЖУП «</w:t>
      </w:r>
      <w:proofErr w:type="spellStart"/>
      <w:r w:rsidRPr="00E91765">
        <w:rPr>
          <w:rFonts w:ascii="Times New Roman" w:eastAsia="Times New Roman" w:hAnsi="Times New Roman" w:cs="Times New Roman"/>
          <w:sz w:val="28"/>
          <w:szCs w:val="28"/>
          <w:lang w:eastAsia="ru-RU"/>
        </w:rPr>
        <w:t>Брагинское</w:t>
      </w:r>
      <w:proofErr w:type="spellEnd"/>
      <w:r w:rsidRPr="00E91765">
        <w:rPr>
          <w:rFonts w:ascii="Times New Roman" w:eastAsia="Times New Roman" w:hAnsi="Times New Roman" w:cs="Times New Roman"/>
          <w:sz w:val="28"/>
          <w:szCs w:val="28"/>
          <w:lang w:eastAsia="ru-RU"/>
        </w:rPr>
        <w:t>», ОАО «</w:t>
      </w:r>
      <w:proofErr w:type="spellStart"/>
      <w:r w:rsidRPr="00E91765">
        <w:rPr>
          <w:rFonts w:ascii="Times New Roman" w:eastAsia="Times New Roman" w:hAnsi="Times New Roman" w:cs="Times New Roman"/>
          <w:sz w:val="28"/>
          <w:szCs w:val="28"/>
          <w:lang w:eastAsia="ru-RU"/>
        </w:rPr>
        <w:t>Брагинка</w:t>
      </w:r>
      <w:proofErr w:type="spellEnd"/>
      <w:r w:rsidRPr="00E91765">
        <w:rPr>
          <w:rFonts w:ascii="Times New Roman" w:eastAsia="Times New Roman" w:hAnsi="Times New Roman" w:cs="Times New Roman"/>
          <w:sz w:val="28"/>
          <w:szCs w:val="28"/>
          <w:lang w:eastAsia="ru-RU"/>
        </w:rPr>
        <w:t>», ОАО «</w:t>
      </w:r>
      <w:proofErr w:type="spellStart"/>
      <w:r w:rsidRPr="00E91765">
        <w:rPr>
          <w:rFonts w:ascii="Times New Roman" w:eastAsia="Times New Roman" w:hAnsi="Times New Roman" w:cs="Times New Roman"/>
          <w:sz w:val="28"/>
          <w:szCs w:val="28"/>
          <w:lang w:eastAsia="ru-RU"/>
        </w:rPr>
        <w:t>Чемерисский</w:t>
      </w:r>
      <w:proofErr w:type="spellEnd"/>
      <w:r w:rsidRPr="00E91765">
        <w:rPr>
          <w:rFonts w:ascii="Times New Roman" w:eastAsia="Times New Roman" w:hAnsi="Times New Roman" w:cs="Times New Roman"/>
          <w:sz w:val="28"/>
          <w:szCs w:val="28"/>
          <w:lang w:eastAsia="ru-RU"/>
        </w:rPr>
        <w:t>», КСУП «Экспериментальная база «</w:t>
      </w:r>
      <w:proofErr w:type="spellStart"/>
      <w:r w:rsidRPr="00E91765">
        <w:rPr>
          <w:rFonts w:ascii="Times New Roman" w:eastAsia="Times New Roman" w:hAnsi="Times New Roman" w:cs="Times New Roman"/>
          <w:sz w:val="28"/>
          <w:szCs w:val="28"/>
          <w:lang w:eastAsia="ru-RU"/>
        </w:rPr>
        <w:t>Стреоличево</w:t>
      </w:r>
      <w:proofErr w:type="spellEnd"/>
      <w:r w:rsidRPr="00E91765">
        <w:rPr>
          <w:rFonts w:ascii="Times New Roman" w:eastAsia="Times New Roman" w:hAnsi="Times New Roman" w:cs="Times New Roman"/>
          <w:sz w:val="28"/>
          <w:szCs w:val="28"/>
          <w:lang w:eastAsia="ru-RU"/>
        </w:rPr>
        <w:t>» КСУП «Брагинский», КСУП «</w:t>
      </w:r>
      <w:proofErr w:type="spellStart"/>
      <w:r w:rsidRPr="00E91765">
        <w:rPr>
          <w:rFonts w:ascii="Times New Roman" w:eastAsia="Times New Roman" w:hAnsi="Times New Roman" w:cs="Times New Roman"/>
          <w:sz w:val="28"/>
          <w:szCs w:val="28"/>
          <w:lang w:eastAsia="ru-RU"/>
        </w:rPr>
        <w:t>Судково</w:t>
      </w:r>
      <w:proofErr w:type="spellEnd"/>
      <w:r w:rsidRPr="00E91765">
        <w:rPr>
          <w:rFonts w:ascii="Times New Roman" w:eastAsia="Times New Roman" w:hAnsi="Times New Roman" w:cs="Times New Roman"/>
          <w:sz w:val="28"/>
          <w:szCs w:val="28"/>
          <w:lang w:eastAsia="ru-RU"/>
        </w:rPr>
        <w:t>», КСУП «</w:t>
      </w:r>
      <w:proofErr w:type="spellStart"/>
      <w:r w:rsidRPr="00E91765">
        <w:rPr>
          <w:rFonts w:ascii="Times New Roman" w:eastAsia="Times New Roman" w:hAnsi="Times New Roman" w:cs="Times New Roman"/>
          <w:sz w:val="28"/>
          <w:szCs w:val="28"/>
          <w:lang w:eastAsia="ru-RU"/>
        </w:rPr>
        <w:t>Велетин</w:t>
      </w:r>
      <w:proofErr w:type="spellEnd"/>
      <w:r w:rsidRPr="00E91765">
        <w:rPr>
          <w:rFonts w:ascii="Times New Roman" w:eastAsia="Times New Roman" w:hAnsi="Times New Roman" w:cs="Times New Roman"/>
          <w:sz w:val="28"/>
          <w:szCs w:val="28"/>
          <w:lang w:eastAsia="ru-RU"/>
        </w:rPr>
        <w:t>», КСУП «</w:t>
      </w:r>
      <w:proofErr w:type="spellStart"/>
      <w:r w:rsidRPr="00E91765">
        <w:rPr>
          <w:rFonts w:ascii="Times New Roman" w:eastAsia="Times New Roman" w:hAnsi="Times New Roman" w:cs="Times New Roman"/>
          <w:sz w:val="28"/>
          <w:szCs w:val="28"/>
          <w:lang w:eastAsia="ru-RU"/>
        </w:rPr>
        <w:t>Великоборский</w:t>
      </w:r>
      <w:proofErr w:type="spellEnd"/>
      <w:r w:rsidRPr="00E91765">
        <w:rPr>
          <w:rFonts w:ascii="Times New Roman" w:eastAsia="Times New Roman" w:hAnsi="Times New Roman" w:cs="Times New Roman"/>
          <w:sz w:val="28"/>
          <w:szCs w:val="28"/>
          <w:lang w:eastAsia="ru-RU"/>
        </w:rPr>
        <w:t>», ЧСУП «</w:t>
      </w:r>
      <w:proofErr w:type="spellStart"/>
      <w:r w:rsidRPr="00E91765">
        <w:rPr>
          <w:rFonts w:ascii="Times New Roman" w:eastAsia="Times New Roman" w:hAnsi="Times New Roman" w:cs="Times New Roman"/>
          <w:sz w:val="28"/>
          <w:szCs w:val="28"/>
          <w:lang w:eastAsia="ru-RU"/>
        </w:rPr>
        <w:t>Хойникская</w:t>
      </w:r>
      <w:proofErr w:type="spellEnd"/>
      <w:r w:rsidRPr="00E91765">
        <w:rPr>
          <w:rFonts w:ascii="Times New Roman" w:eastAsia="Times New Roman" w:hAnsi="Times New Roman" w:cs="Times New Roman"/>
          <w:sz w:val="28"/>
          <w:szCs w:val="28"/>
          <w:lang w:eastAsia="ru-RU"/>
        </w:rPr>
        <w:t xml:space="preserve"> ПМК», ОАО «</w:t>
      </w:r>
      <w:proofErr w:type="spellStart"/>
      <w:r w:rsidRPr="00E91765">
        <w:rPr>
          <w:rFonts w:ascii="Times New Roman" w:eastAsia="Times New Roman" w:hAnsi="Times New Roman" w:cs="Times New Roman"/>
          <w:sz w:val="28"/>
          <w:szCs w:val="28"/>
          <w:lang w:eastAsia="ru-RU"/>
        </w:rPr>
        <w:t>Хойникский</w:t>
      </w:r>
      <w:proofErr w:type="spellEnd"/>
      <w:r w:rsidRPr="00E91765">
        <w:rPr>
          <w:rFonts w:ascii="Times New Roman" w:eastAsia="Times New Roman" w:hAnsi="Times New Roman" w:cs="Times New Roman"/>
          <w:sz w:val="28"/>
          <w:szCs w:val="28"/>
          <w:lang w:eastAsia="ru-RU"/>
        </w:rPr>
        <w:t xml:space="preserve"> </w:t>
      </w:r>
      <w:proofErr w:type="spellStart"/>
      <w:r w:rsidRPr="00E91765">
        <w:rPr>
          <w:rFonts w:ascii="Times New Roman" w:eastAsia="Times New Roman" w:hAnsi="Times New Roman" w:cs="Times New Roman"/>
          <w:sz w:val="28"/>
          <w:szCs w:val="28"/>
          <w:lang w:eastAsia="ru-RU"/>
        </w:rPr>
        <w:t>агросервис</w:t>
      </w:r>
      <w:proofErr w:type="spellEnd"/>
      <w:r w:rsidR="00E91765">
        <w:rPr>
          <w:rFonts w:ascii="Times New Roman" w:eastAsia="Times New Roman" w:hAnsi="Times New Roman" w:cs="Times New Roman"/>
          <w:sz w:val="28"/>
          <w:szCs w:val="28"/>
          <w:lang w:eastAsia="ru-RU"/>
        </w:rPr>
        <w:t>» Гомельской области.</w:t>
      </w:r>
      <w:r w:rsidRPr="00E91765">
        <w:rPr>
          <w:rFonts w:ascii="Times New Roman" w:eastAsia="Times New Roman" w:hAnsi="Times New Roman" w:cs="Times New Roman"/>
          <w:sz w:val="28"/>
          <w:szCs w:val="28"/>
          <w:lang w:eastAsia="ru-RU"/>
        </w:rPr>
        <w:br/>
      </w:r>
      <w:r w:rsidRPr="00E91765">
        <w:rPr>
          <w:rFonts w:ascii="Times New Roman" w:eastAsia="Times New Roman" w:hAnsi="Times New Roman" w:cs="Times New Roman"/>
          <w:sz w:val="28"/>
          <w:szCs w:val="28"/>
          <w:lang w:eastAsia="ru-RU"/>
        </w:rPr>
        <w:lastRenderedPageBreak/>
        <w:t>Имело место ненадлежащее оформление трудовых отношений с уч</w:t>
      </w:r>
      <w:r w:rsidR="00E91765">
        <w:rPr>
          <w:rFonts w:ascii="Times New Roman" w:eastAsia="Times New Roman" w:hAnsi="Times New Roman" w:cs="Times New Roman"/>
          <w:sz w:val="28"/>
          <w:szCs w:val="28"/>
          <w:lang w:eastAsia="ru-RU"/>
        </w:rPr>
        <w:t>астниками студенческих отрядов.</w:t>
      </w:r>
      <w:r w:rsidRPr="00E91765">
        <w:rPr>
          <w:rFonts w:ascii="Times New Roman" w:eastAsia="Times New Roman" w:hAnsi="Times New Roman" w:cs="Times New Roman"/>
          <w:sz w:val="28"/>
          <w:szCs w:val="28"/>
          <w:lang w:eastAsia="ru-RU"/>
        </w:rPr>
        <w:br/>
        <w:t>Так, в ОАО «</w:t>
      </w:r>
      <w:proofErr w:type="spellStart"/>
      <w:r w:rsidRPr="00E91765">
        <w:rPr>
          <w:rFonts w:ascii="Times New Roman" w:eastAsia="Times New Roman" w:hAnsi="Times New Roman" w:cs="Times New Roman"/>
          <w:sz w:val="28"/>
          <w:szCs w:val="28"/>
          <w:lang w:eastAsia="ru-RU"/>
        </w:rPr>
        <w:t>Браславский</w:t>
      </w:r>
      <w:proofErr w:type="spellEnd"/>
      <w:r w:rsidRPr="00E91765">
        <w:rPr>
          <w:rFonts w:ascii="Times New Roman" w:eastAsia="Times New Roman" w:hAnsi="Times New Roman" w:cs="Times New Roman"/>
          <w:sz w:val="28"/>
          <w:szCs w:val="28"/>
          <w:lang w:eastAsia="ru-RU"/>
        </w:rPr>
        <w:t xml:space="preserve"> </w:t>
      </w:r>
      <w:proofErr w:type="spellStart"/>
      <w:r w:rsidRPr="00E91765">
        <w:rPr>
          <w:rFonts w:ascii="Times New Roman" w:eastAsia="Times New Roman" w:hAnsi="Times New Roman" w:cs="Times New Roman"/>
          <w:sz w:val="28"/>
          <w:szCs w:val="28"/>
          <w:lang w:eastAsia="ru-RU"/>
        </w:rPr>
        <w:t>райагросервис</w:t>
      </w:r>
      <w:proofErr w:type="spellEnd"/>
      <w:r w:rsidRPr="00E91765">
        <w:rPr>
          <w:rFonts w:ascii="Times New Roman" w:eastAsia="Times New Roman" w:hAnsi="Times New Roman" w:cs="Times New Roman"/>
          <w:sz w:val="28"/>
          <w:szCs w:val="28"/>
          <w:lang w:eastAsia="ru-RU"/>
        </w:rPr>
        <w:t>» (Витебская область) с учащимися не заключались 2-х сторонние трудовые договора. Аналогично не были представлены соответствующие трудовые договора в ОАО «</w:t>
      </w:r>
      <w:proofErr w:type="spellStart"/>
      <w:r w:rsidRPr="00E91765">
        <w:rPr>
          <w:rFonts w:ascii="Times New Roman" w:eastAsia="Times New Roman" w:hAnsi="Times New Roman" w:cs="Times New Roman"/>
          <w:sz w:val="28"/>
          <w:szCs w:val="28"/>
          <w:lang w:eastAsia="ru-RU"/>
        </w:rPr>
        <w:t>Чемерисский</w:t>
      </w:r>
      <w:proofErr w:type="spellEnd"/>
      <w:r w:rsidRPr="00E91765">
        <w:rPr>
          <w:rFonts w:ascii="Times New Roman" w:eastAsia="Times New Roman" w:hAnsi="Times New Roman" w:cs="Times New Roman"/>
          <w:sz w:val="28"/>
          <w:szCs w:val="28"/>
          <w:lang w:eastAsia="ru-RU"/>
        </w:rPr>
        <w:t>» (Гомельская область). В СФ «</w:t>
      </w:r>
      <w:proofErr w:type="spellStart"/>
      <w:r w:rsidRPr="00E91765">
        <w:rPr>
          <w:rFonts w:ascii="Times New Roman" w:eastAsia="Times New Roman" w:hAnsi="Times New Roman" w:cs="Times New Roman"/>
          <w:sz w:val="28"/>
          <w:szCs w:val="28"/>
          <w:lang w:eastAsia="ru-RU"/>
        </w:rPr>
        <w:t>Ломаши</w:t>
      </w:r>
      <w:proofErr w:type="spellEnd"/>
      <w:r w:rsidRPr="00E91765">
        <w:rPr>
          <w:rFonts w:ascii="Times New Roman" w:eastAsia="Times New Roman" w:hAnsi="Times New Roman" w:cs="Times New Roman"/>
          <w:sz w:val="28"/>
          <w:szCs w:val="28"/>
          <w:lang w:eastAsia="ru-RU"/>
        </w:rPr>
        <w:t>-Агро» СРСУ г. Новополоцк (Витебская область) и КСУП «Нивы» (Гомельская область) не были заведены трудовые книжки учащимся, работающим 5 дней и более. Кроме того, в трудовых договорах, заключенных с учениками, не указывалась сокращенная пр</w:t>
      </w:r>
      <w:r w:rsidR="001C554B">
        <w:rPr>
          <w:rFonts w:ascii="Times New Roman" w:eastAsia="Times New Roman" w:hAnsi="Times New Roman" w:cs="Times New Roman"/>
          <w:sz w:val="28"/>
          <w:szCs w:val="28"/>
          <w:lang w:eastAsia="ru-RU"/>
        </w:rPr>
        <w:t>одолжительность времени работы.</w:t>
      </w:r>
      <w:r w:rsidRPr="00E91765">
        <w:rPr>
          <w:rFonts w:ascii="Times New Roman" w:eastAsia="Times New Roman" w:hAnsi="Times New Roman" w:cs="Times New Roman"/>
          <w:sz w:val="28"/>
          <w:szCs w:val="28"/>
          <w:lang w:eastAsia="ru-RU"/>
        </w:rPr>
        <w:br/>
      </w:r>
      <w:proofErr w:type="gramStart"/>
      <w:r w:rsidRPr="00E91765">
        <w:rPr>
          <w:rFonts w:ascii="Times New Roman" w:eastAsia="Times New Roman" w:hAnsi="Times New Roman" w:cs="Times New Roman"/>
          <w:sz w:val="28"/>
          <w:szCs w:val="28"/>
          <w:lang w:eastAsia="ru-RU"/>
        </w:rPr>
        <w:t>Также в Витебской области были выявлены нарушения, связанные с безопасной эксплуатацией транспортных средств, задействованных на перевозке участников отрядов в ОАО «</w:t>
      </w:r>
      <w:proofErr w:type="spellStart"/>
      <w:r w:rsidRPr="00E91765">
        <w:rPr>
          <w:rFonts w:ascii="Times New Roman" w:eastAsia="Times New Roman" w:hAnsi="Times New Roman" w:cs="Times New Roman"/>
          <w:sz w:val="28"/>
          <w:szCs w:val="28"/>
          <w:lang w:eastAsia="ru-RU"/>
        </w:rPr>
        <w:t>Браславский</w:t>
      </w:r>
      <w:proofErr w:type="spellEnd"/>
      <w:r w:rsidRPr="00E91765">
        <w:rPr>
          <w:rFonts w:ascii="Times New Roman" w:eastAsia="Times New Roman" w:hAnsi="Times New Roman" w:cs="Times New Roman"/>
          <w:sz w:val="28"/>
          <w:szCs w:val="28"/>
          <w:lang w:eastAsia="ru-RU"/>
        </w:rPr>
        <w:t xml:space="preserve"> </w:t>
      </w:r>
      <w:proofErr w:type="spellStart"/>
      <w:r w:rsidRPr="00E91765">
        <w:rPr>
          <w:rFonts w:ascii="Times New Roman" w:eastAsia="Times New Roman" w:hAnsi="Times New Roman" w:cs="Times New Roman"/>
          <w:sz w:val="28"/>
          <w:szCs w:val="28"/>
          <w:lang w:eastAsia="ru-RU"/>
        </w:rPr>
        <w:t>райагросервис</w:t>
      </w:r>
      <w:proofErr w:type="spellEnd"/>
      <w:r w:rsidRPr="00E91765">
        <w:rPr>
          <w:rFonts w:ascii="Times New Roman" w:eastAsia="Times New Roman" w:hAnsi="Times New Roman" w:cs="Times New Roman"/>
          <w:sz w:val="28"/>
          <w:szCs w:val="28"/>
          <w:lang w:eastAsia="ru-RU"/>
        </w:rPr>
        <w:t>», ОАО «</w:t>
      </w:r>
      <w:proofErr w:type="spellStart"/>
      <w:r w:rsidRPr="00E91765">
        <w:rPr>
          <w:rFonts w:ascii="Times New Roman" w:eastAsia="Times New Roman" w:hAnsi="Times New Roman" w:cs="Times New Roman"/>
          <w:sz w:val="28"/>
          <w:szCs w:val="28"/>
          <w:lang w:eastAsia="ru-RU"/>
        </w:rPr>
        <w:t>Камайский</w:t>
      </w:r>
      <w:proofErr w:type="spellEnd"/>
      <w:r w:rsidRPr="00E91765">
        <w:rPr>
          <w:rFonts w:ascii="Times New Roman" w:eastAsia="Times New Roman" w:hAnsi="Times New Roman" w:cs="Times New Roman"/>
          <w:sz w:val="28"/>
          <w:szCs w:val="28"/>
          <w:lang w:eastAsia="ru-RU"/>
        </w:rPr>
        <w:t>-Агро», КСУП «Дуниловичи-Агро», ОАО «</w:t>
      </w:r>
      <w:proofErr w:type="spellStart"/>
      <w:r w:rsidRPr="00E91765">
        <w:rPr>
          <w:rFonts w:ascii="Times New Roman" w:eastAsia="Times New Roman" w:hAnsi="Times New Roman" w:cs="Times New Roman"/>
          <w:sz w:val="28"/>
          <w:szCs w:val="28"/>
          <w:lang w:eastAsia="ru-RU"/>
        </w:rPr>
        <w:t>Черейщина</w:t>
      </w:r>
      <w:proofErr w:type="spellEnd"/>
      <w:r w:rsidRPr="00E91765">
        <w:rPr>
          <w:rFonts w:ascii="Times New Roman" w:eastAsia="Times New Roman" w:hAnsi="Times New Roman" w:cs="Times New Roman"/>
          <w:sz w:val="28"/>
          <w:szCs w:val="28"/>
          <w:lang w:eastAsia="ru-RU"/>
        </w:rPr>
        <w:t>», ОАО «</w:t>
      </w:r>
      <w:proofErr w:type="spellStart"/>
      <w:r w:rsidRPr="00E91765">
        <w:rPr>
          <w:rFonts w:ascii="Times New Roman" w:eastAsia="Times New Roman" w:hAnsi="Times New Roman" w:cs="Times New Roman"/>
          <w:sz w:val="28"/>
          <w:szCs w:val="28"/>
          <w:lang w:eastAsia="ru-RU"/>
        </w:rPr>
        <w:t>Лядно</w:t>
      </w:r>
      <w:proofErr w:type="spellEnd"/>
      <w:r w:rsidRPr="00E91765">
        <w:rPr>
          <w:rFonts w:ascii="Times New Roman" w:eastAsia="Times New Roman" w:hAnsi="Times New Roman" w:cs="Times New Roman"/>
          <w:sz w:val="28"/>
          <w:szCs w:val="28"/>
          <w:lang w:eastAsia="ru-RU"/>
        </w:rPr>
        <w:t>», КУСХП «Островно», ОАО «</w:t>
      </w:r>
      <w:proofErr w:type="spellStart"/>
      <w:r w:rsidRPr="00E91765">
        <w:rPr>
          <w:rFonts w:ascii="Times New Roman" w:eastAsia="Times New Roman" w:hAnsi="Times New Roman" w:cs="Times New Roman"/>
          <w:sz w:val="28"/>
          <w:szCs w:val="28"/>
          <w:lang w:eastAsia="ru-RU"/>
        </w:rPr>
        <w:t>Беленево</w:t>
      </w:r>
      <w:proofErr w:type="spellEnd"/>
      <w:r w:rsidRPr="00E91765">
        <w:rPr>
          <w:rFonts w:ascii="Times New Roman" w:eastAsia="Times New Roman" w:hAnsi="Times New Roman" w:cs="Times New Roman"/>
          <w:sz w:val="28"/>
          <w:szCs w:val="28"/>
          <w:lang w:eastAsia="ru-RU"/>
        </w:rPr>
        <w:t>», ГСХУ «</w:t>
      </w:r>
      <w:proofErr w:type="spellStart"/>
      <w:r w:rsidRPr="00E91765">
        <w:rPr>
          <w:rFonts w:ascii="Times New Roman" w:eastAsia="Times New Roman" w:hAnsi="Times New Roman" w:cs="Times New Roman"/>
          <w:sz w:val="28"/>
          <w:szCs w:val="28"/>
          <w:lang w:eastAsia="ru-RU"/>
        </w:rPr>
        <w:t>Лепельская</w:t>
      </w:r>
      <w:proofErr w:type="spellEnd"/>
      <w:r w:rsidRPr="00E91765">
        <w:rPr>
          <w:rFonts w:ascii="Times New Roman" w:eastAsia="Times New Roman" w:hAnsi="Times New Roman" w:cs="Times New Roman"/>
          <w:sz w:val="28"/>
          <w:szCs w:val="28"/>
          <w:lang w:eastAsia="ru-RU"/>
        </w:rPr>
        <w:t xml:space="preserve"> сортоиспытательная станция», КУСХП «Семеноводческий совхоз им. </w:t>
      </w:r>
      <w:proofErr w:type="spellStart"/>
      <w:r w:rsidRPr="00E91765">
        <w:rPr>
          <w:rFonts w:ascii="Times New Roman" w:eastAsia="Times New Roman" w:hAnsi="Times New Roman" w:cs="Times New Roman"/>
          <w:sz w:val="28"/>
          <w:szCs w:val="28"/>
          <w:lang w:eastAsia="ru-RU"/>
        </w:rPr>
        <w:t>Данукалова</w:t>
      </w:r>
      <w:proofErr w:type="spellEnd"/>
      <w:r w:rsidRPr="00E91765">
        <w:rPr>
          <w:rFonts w:ascii="Times New Roman" w:eastAsia="Times New Roman" w:hAnsi="Times New Roman" w:cs="Times New Roman"/>
          <w:sz w:val="28"/>
          <w:szCs w:val="28"/>
          <w:lang w:eastAsia="ru-RU"/>
        </w:rPr>
        <w:t>», УО «</w:t>
      </w:r>
      <w:proofErr w:type="spellStart"/>
      <w:r w:rsidRPr="00E91765">
        <w:rPr>
          <w:rFonts w:ascii="Times New Roman" w:eastAsia="Times New Roman" w:hAnsi="Times New Roman" w:cs="Times New Roman"/>
          <w:sz w:val="28"/>
          <w:szCs w:val="28"/>
          <w:lang w:eastAsia="ru-RU"/>
        </w:rPr>
        <w:t>Ульский</w:t>
      </w:r>
      <w:proofErr w:type="spellEnd"/>
      <w:r w:rsidRPr="00E91765">
        <w:rPr>
          <w:rFonts w:ascii="Times New Roman" w:eastAsia="Times New Roman" w:hAnsi="Times New Roman" w:cs="Times New Roman"/>
          <w:sz w:val="28"/>
          <w:szCs w:val="28"/>
          <w:lang w:eastAsia="ru-RU"/>
        </w:rPr>
        <w:t xml:space="preserve"> государственный профессиональный лицей сельскохозяйственного пр</w:t>
      </w:r>
      <w:r w:rsidR="001C554B">
        <w:rPr>
          <w:rFonts w:ascii="Times New Roman" w:eastAsia="Times New Roman" w:hAnsi="Times New Roman" w:cs="Times New Roman"/>
          <w:sz w:val="28"/>
          <w:szCs w:val="28"/>
          <w:lang w:eastAsia="ru-RU"/>
        </w:rPr>
        <w:t>оизводства», ОАО «Агро-селище».</w:t>
      </w:r>
      <w:proofErr w:type="gramEnd"/>
      <w:r w:rsidRPr="00E91765">
        <w:rPr>
          <w:rFonts w:ascii="Times New Roman" w:eastAsia="Times New Roman" w:hAnsi="Times New Roman" w:cs="Times New Roman"/>
          <w:sz w:val="28"/>
          <w:szCs w:val="28"/>
          <w:lang w:eastAsia="ru-RU"/>
        </w:rPr>
        <w:br/>
        <w:t>Приведенные нарушения свидетельствуют о ненадлежащем исполнении отдельными принимающими организациями своих обязанностей, предусмотренных законодательством, при регулировании труда молодежи, изъявившей желание в свободное от учебы время участвовать в производственной деятельности.</w:t>
      </w:r>
      <w:r w:rsidRPr="00E91765">
        <w:rPr>
          <w:rFonts w:ascii="Times New Roman" w:eastAsia="Times New Roman" w:hAnsi="Times New Roman" w:cs="Times New Roman"/>
          <w:sz w:val="28"/>
          <w:szCs w:val="28"/>
          <w:lang w:eastAsia="ru-RU"/>
        </w:rPr>
        <w:br/>
        <w:t xml:space="preserve">Особо необходимо указать, что согласно требованиям пункта 31 Инструкции о порядке обучения перед началом трудовой деятельности с </w:t>
      </w:r>
      <w:proofErr w:type="gramStart"/>
      <w:r w:rsidRPr="00E91765">
        <w:rPr>
          <w:rFonts w:ascii="Times New Roman" w:eastAsia="Times New Roman" w:hAnsi="Times New Roman" w:cs="Times New Roman"/>
          <w:sz w:val="28"/>
          <w:szCs w:val="28"/>
          <w:lang w:eastAsia="ru-RU"/>
        </w:rPr>
        <w:t>обучающимися</w:t>
      </w:r>
      <w:proofErr w:type="gramEnd"/>
      <w:r w:rsidRPr="00E91765">
        <w:rPr>
          <w:rFonts w:ascii="Times New Roman" w:eastAsia="Times New Roman" w:hAnsi="Times New Roman" w:cs="Times New Roman"/>
          <w:sz w:val="28"/>
          <w:szCs w:val="28"/>
          <w:lang w:eastAsia="ru-RU"/>
        </w:rPr>
        <w:t xml:space="preserve"> учреждений образования вне учебных занятий (студенческие отряды, лагеря труда и отдыха, иные трудовые объединения, сельскохозяйственные, строительные и другие работы) проводится обучение по вопросам трудового законодательства и охраны труда непосредств</w:t>
      </w:r>
      <w:r w:rsidR="001C554B">
        <w:rPr>
          <w:rFonts w:ascii="Times New Roman" w:eastAsia="Times New Roman" w:hAnsi="Times New Roman" w:cs="Times New Roman"/>
          <w:sz w:val="28"/>
          <w:szCs w:val="28"/>
          <w:lang w:eastAsia="ru-RU"/>
        </w:rPr>
        <w:t>енно в учреждениях образования.</w:t>
      </w:r>
      <w:r w:rsidRPr="00E91765">
        <w:rPr>
          <w:rFonts w:ascii="Times New Roman" w:eastAsia="Times New Roman" w:hAnsi="Times New Roman" w:cs="Times New Roman"/>
          <w:sz w:val="28"/>
          <w:szCs w:val="28"/>
          <w:lang w:eastAsia="ru-RU"/>
        </w:rPr>
        <w:br/>
        <w:t>Организации, которые привлекают и допускают к работам (оказанию услуг) обучающихся учреждений образования, проводят их обучение, инструктаж, стажировку и проверку знаний по вопросам охраны труда в соответствии с требованиями пункта 32</w:t>
      </w:r>
      <w:r w:rsidR="001C554B">
        <w:rPr>
          <w:rFonts w:ascii="Times New Roman" w:eastAsia="Times New Roman" w:hAnsi="Times New Roman" w:cs="Times New Roman"/>
          <w:sz w:val="28"/>
          <w:szCs w:val="28"/>
          <w:lang w:eastAsia="ru-RU"/>
        </w:rPr>
        <w:t xml:space="preserve"> Инструкции о порядке обучения.</w:t>
      </w:r>
      <w:r w:rsidRPr="00E91765">
        <w:rPr>
          <w:rFonts w:ascii="Times New Roman" w:eastAsia="Times New Roman" w:hAnsi="Times New Roman" w:cs="Times New Roman"/>
          <w:sz w:val="28"/>
          <w:szCs w:val="28"/>
          <w:lang w:eastAsia="ru-RU"/>
        </w:rPr>
        <w:br/>
        <w:t xml:space="preserve">Учитывая </w:t>
      </w:r>
      <w:proofErr w:type="gramStart"/>
      <w:r w:rsidRPr="00E91765">
        <w:rPr>
          <w:rFonts w:ascii="Times New Roman" w:eastAsia="Times New Roman" w:hAnsi="Times New Roman" w:cs="Times New Roman"/>
          <w:sz w:val="28"/>
          <w:szCs w:val="28"/>
          <w:lang w:eastAsia="ru-RU"/>
        </w:rPr>
        <w:t>изложенное</w:t>
      </w:r>
      <w:proofErr w:type="gramEnd"/>
      <w:r w:rsidRPr="00E91765">
        <w:rPr>
          <w:rFonts w:ascii="Times New Roman" w:eastAsia="Times New Roman" w:hAnsi="Times New Roman" w:cs="Times New Roman"/>
          <w:sz w:val="28"/>
          <w:szCs w:val="28"/>
          <w:lang w:eastAsia="ru-RU"/>
        </w:rPr>
        <w:t>, в целях соблюдения трудовых прав участников студенческих и ученических отрядов, а также предупреждения происшествия с ними при выполнении работ несчастных случаев республиканским органам государственного управления, иным организациям, подчиненным Правительству Республики Беларусь, облисполкомам и Минскому горисполкому, Центральному комитету Общественного объединения «Белорусский республиканский союз молодежи» (далее - ОО «БРСМ»)</w:t>
      </w:r>
      <w:r w:rsidR="001C554B">
        <w:rPr>
          <w:rFonts w:ascii="Times New Roman" w:eastAsia="Times New Roman" w:hAnsi="Times New Roman" w:cs="Times New Roman"/>
          <w:sz w:val="28"/>
          <w:szCs w:val="28"/>
          <w:lang w:eastAsia="ru-RU"/>
        </w:rPr>
        <w:t xml:space="preserve"> предлагается:</w:t>
      </w:r>
      <w:r w:rsidRPr="00E91765">
        <w:rPr>
          <w:rFonts w:ascii="Times New Roman" w:eastAsia="Times New Roman" w:hAnsi="Times New Roman" w:cs="Times New Roman"/>
          <w:sz w:val="28"/>
          <w:szCs w:val="28"/>
          <w:lang w:eastAsia="ru-RU"/>
        </w:rPr>
        <w:br/>
        <w:t xml:space="preserve">1. Довести данное письмо до руководителей подчиненных (входящих в состав) организаций, привлекающих к выполнению работ участников студенческих отрядов, а также сформировавших данные отряды учреждений </w:t>
      </w:r>
      <w:r w:rsidRPr="00E91765">
        <w:rPr>
          <w:rFonts w:ascii="Times New Roman" w:eastAsia="Times New Roman" w:hAnsi="Times New Roman" w:cs="Times New Roman"/>
          <w:sz w:val="28"/>
          <w:szCs w:val="28"/>
          <w:lang w:eastAsia="ru-RU"/>
        </w:rPr>
        <w:lastRenderedPageBreak/>
        <w:t>образования, организационных структур ОО «БРСМ», наделенных правами юридического лица, других молод</w:t>
      </w:r>
      <w:r w:rsidR="001C554B">
        <w:rPr>
          <w:rFonts w:ascii="Times New Roman" w:eastAsia="Times New Roman" w:hAnsi="Times New Roman" w:cs="Times New Roman"/>
          <w:sz w:val="28"/>
          <w:szCs w:val="28"/>
          <w:lang w:eastAsia="ru-RU"/>
        </w:rPr>
        <w:t>ежных общественных объединений.</w:t>
      </w:r>
      <w:r w:rsidRPr="00E91765">
        <w:rPr>
          <w:rFonts w:ascii="Times New Roman" w:eastAsia="Times New Roman" w:hAnsi="Times New Roman" w:cs="Times New Roman"/>
          <w:sz w:val="28"/>
          <w:szCs w:val="28"/>
          <w:lang w:eastAsia="ru-RU"/>
        </w:rPr>
        <w:br/>
        <w:t>2. Потребовать от руководителей подчиненных (входящих в состав) организаций, привлекающих к выполнению работ участников студенческих отрядов, выполнения мероприятий, пре</w:t>
      </w:r>
      <w:r w:rsidR="001C554B">
        <w:rPr>
          <w:rFonts w:ascii="Times New Roman" w:eastAsia="Times New Roman" w:hAnsi="Times New Roman" w:cs="Times New Roman"/>
          <w:sz w:val="28"/>
          <w:szCs w:val="28"/>
          <w:lang w:eastAsia="ru-RU"/>
        </w:rPr>
        <w:t>дусмотренных настоящим письмом.</w:t>
      </w:r>
      <w:r w:rsidRPr="00E91765">
        <w:rPr>
          <w:rFonts w:ascii="Times New Roman" w:eastAsia="Times New Roman" w:hAnsi="Times New Roman" w:cs="Times New Roman"/>
          <w:sz w:val="28"/>
          <w:szCs w:val="28"/>
          <w:lang w:eastAsia="ru-RU"/>
        </w:rPr>
        <w:br/>
        <w:t>Руководителям направляющих и принимающих студенческие о</w:t>
      </w:r>
      <w:r w:rsidR="001C554B">
        <w:rPr>
          <w:rFonts w:ascii="Times New Roman" w:eastAsia="Times New Roman" w:hAnsi="Times New Roman" w:cs="Times New Roman"/>
          <w:sz w:val="28"/>
          <w:szCs w:val="28"/>
          <w:lang w:eastAsia="ru-RU"/>
        </w:rPr>
        <w:t>тряды организаций предлагается:</w:t>
      </w:r>
      <w:r w:rsidRPr="00E91765">
        <w:rPr>
          <w:rFonts w:ascii="Times New Roman" w:eastAsia="Times New Roman" w:hAnsi="Times New Roman" w:cs="Times New Roman"/>
          <w:sz w:val="28"/>
          <w:szCs w:val="28"/>
          <w:lang w:eastAsia="ru-RU"/>
        </w:rPr>
        <w:br/>
        <w:t>1. Зачисление в студенческий отряд студентов и учащихся учреждений профессионально-технического, среднего специального, общего среднего образования производить при условии отсутствия медицинских противопоказаний к выполнению осуществляемых отрядом видов деятельности (работ), подтвержденных медицинской</w:t>
      </w:r>
      <w:r w:rsidR="001C554B">
        <w:rPr>
          <w:rFonts w:ascii="Times New Roman" w:eastAsia="Times New Roman" w:hAnsi="Times New Roman" w:cs="Times New Roman"/>
          <w:sz w:val="28"/>
          <w:szCs w:val="28"/>
          <w:lang w:eastAsia="ru-RU"/>
        </w:rPr>
        <w:t xml:space="preserve"> справкой о состоянии здоровья.</w:t>
      </w:r>
      <w:r w:rsidRPr="00E91765">
        <w:rPr>
          <w:rFonts w:ascii="Times New Roman" w:eastAsia="Times New Roman" w:hAnsi="Times New Roman" w:cs="Times New Roman"/>
          <w:sz w:val="28"/>
          <w:szCs w:val="28"/>
          <w:lang w:eastAsia="ru-RU"/>
        </w:rPr>
        <w:br/>
        <w:t xml:space="preserve">2. Обеспечить проведение с </w:t>
      </w:r>
      <w:proofErr w:type="gramStart"/>
      <w:r w:rsidRPr="00E91765">
        <w:rPr>
          <w:rFonts w:ascii="Times New Roman" w:eastAsia="Times New Roman" w:hAnsi="Times New Roman" w:cs="Times New Roman"/>
          <w:sz w:val="28"/>
          <w:szCs w:val="28"/>
          <w:lang w:eastAsia="ru-RU"/>
        </w:rPr>
        <w:t>обучающимися</w:t>
      </w:r>
      <w:proofErr w:type="gramEnd"/>
      <w:r w:rsidRPr="00E91765">
        <w:rPr>
          <w:rFonts w:ascii="Times New Roman" w:eastAsia="Times New Roman" w:hAnsi="Times New Roman" w:cs="Times New Roman"/>
          <w:sz w:val="28"/>
          <w:szCs w:val="28"/>
          <w:lang w:eastAsia="ru-RU"/>
        </w:rPr>
        <w:t xml:space="preserve"> учреждений образования перед началом трудовой деятельности вне учебных занятий (студенческие отряды, лагеря труда и отдыха, иные трудовые объединения, сельскохозяйственные, строительные и другие работы) обучения по вопросам охраны труда, законодательства о труде в уч</w:t>
      </w:r>
      <w:r w:rsidR="001C554B">
        <w:rPr>
          <w:rFonts w:ascii="Times New Roman" w:eastAsia="Times New Roman" w:hAnsi="Times New Roman" w:cs="Times New Roman"/>
          <w:sz w:val="28"/>
          <w:szCs w:val="28"/>
          <w:lang w:eastAsia="ru-RU"/>
        </w:rPr>
        <w:t>реждениях образования.</w:t>
      </w:r>
      <w:r w:rsidRPr="00E91765">
        <w:rPr>
          <w:rFonts w:ascii="Times New Roman" w:eastAsia="Times New Roman" w:hAnsi="Times New Roman" w:cs="Times New Roman"/>
          <w:sz w:val="28"/>
          <w:szCs w:val="28"/>
          <w:lang w:eastAsia="ru-RU"/>
        </w:rPr>
        <w:br/>
        <w:t>3. Организациям, привлекающим к работам (оказанию услуг) учащихся учреждений профессионально-технического, среднего специального, общего среднего образования, проводить их обучение, инструктаж, стажировку и проверку знаний по вопрос</w:t>
      </w:r>
      <w:r w:rsidR="001C554B">
        <w:rPr>
          <w:rFonts w:ascii="Times New Roman" w:eastAsia="Times New Roman" w:hAnsi="Times New Roman" w:cs="Times New Roman"/>
          <w:sz w:val="28"/>
          <w:szCs w:val="28"/>
          <w:lang w:eastAsia="ru-RU"/>
        </w:rPr>
        <w:t>ам охраны труда.</w:t>
      </w:r>
      <w:r w:rsidRPr="00E91765">
        <w:rPr>
          <w:rFonts w:ascii="Times New Roman" w:eastAsia="Times New Roman" w:hAnsi="Times New Roman" w:cs="Times New Roman"/>
          <w:sz w:val="28"/>
          <w:szCs w:val="28"/>
          <w:lang w:eastAsia="ru-RU"/>
        </w:rPr>
        <w:br/>
        <w:t>4. При направлении на работу в организации несовершеннолетних участников студенческих отрядов исключить случаи их приема и оформления на работы, относящиеся к р</w:t>
      </w:r>
      <w:r w:rsidR="001C554B">
        <w:rPr>
          <w:rFonts w:ascii="Times New Roman" w:eastAsia="Times New Roman" w:hAnsi="Times New Roman" w:cs="Times New Roman"/>
          <w:sz w:val="28"/>
          <w:szCs w:val="28"/>
          <w:lang w:eastAsia="ru-RU"/>
        </w:rPr>
        <w:t>аботам с повышенной опасностью.</w:t>
      </w:r>
      <w:r w:rsidRPr="00E91765">
        <w:rPr>
          <w:rFonts w:ascii="Times New Roman" w:eastAsia="Times New Roman" w:hAnsi="Times New Roman" w:cs="Times New Roman"/>
          <w:sz w:val="28"/>
          <w:szCs w:val="28"/>
          <w:lang w:eastAsia="ru-RU"/>
        </w:rPr>
        <w:br/>
        <w:t>5. Не допускать участников студенческих отрядов к выполнению работ без проведения инструктажа по охране труда, а к работам с повышенной опасностью – без обучения, стажировки и проверки знаний по охране труда, без наличия требуемой по нормам специальной одежды и обуви, других средств индивидуальной за</w:t>
      </w:r>
      <w:r w:rsidR="001C554B">
        <w:rPr>
          <w:rFonts w:ascii="Times New Roman" w:eastAsia="Times New Roman" w:hAnsi="Times New Roman" w:cs="Times New Roman"/>
          <w:sz w:val="28"/>
          <w:szCs w:val="28"/>
          <w:lang w:eastAsia="ru-RU"/>
        </w:rPr>
        <w:t>щиты.</w:t>
      </w:r>
      <w:r w:rsidRPr="00E91765">
        <w:rPr>
          <w:rFonts w:ascii="Times New Roman" w:eastAsia="Times New Roman" w:hAnsi="Times New Roman" w:cs="Times New Roman"/>
          <w:sz w:val="28"/>
          <w:szCs w:val="28"/>
          <w:lang w:eastAsia="ru-RU"/>
        </w:rPr>
        <w:br/>
        <w:t xml:space="preserve">6. Обеспечить для участников студенческих отрядов соответствие рабочих мест, на которых они будут выполнять работы, требованиям нормативных </w:t>
      </w:r>
      <w:r w:rsidR="001C554B">
        <w:rPr>
          <w:rFonts w:ascii="Times New Roman" w:eastAsia="Times New Roman" w:hAnsi="Times New Roman" w:cs="Times New Roman"/>
          <w:sz w:val="28"/>
          <w:szCs w:val="28"/>
          <w:lang w:eastAsia="ru-RU"/>
        </w:rPr>
        <w:t>правовых актов по охране труда.</w:t>
      </w:r>
      <w:r w:rsidRPr="00E91765">
        <w:rPr>
          <w:rFonts w:ascii="Times New Roman" w:eastAsia="Times New Roman" w:hAnsi="Times New Roman" w:cs="Times New Roman"/>
          <w:sz w:val="28"/>
          <w:szCs w:val="28"/>
          <w:lang w:eastAsia="ru-RU"/>
        </w:rPr>
        <w:br/>
        <w:t>7. При приеме на работу участников студенческих отрядов обеспечить заключение с ка</w:t>
      </w:r>
      <w:r w:rsidR="001C554B">
        <w:rPr>
          <w:rFonts w:ascii="Times New Roman" w:eastAsia="Times New Roman" w:hAnsi="Times New Roman" w:cs="Times New Roman"/>
          <w:sz w:val="28"/>
          <w:szCs w:val="28"/>
          <w:lang w:eastAsia="ru-RU"/>
        </w:rPr>
        <w:t>ждым из них трудового договора.</w:t>
      </w:r>
      <w:r w:rsidRPr="00E91765">
        <w:rPr>
          <w:rFonts w:ascii="Times New Roman" w:eastAsia="Times New Roman" w:hAnsi="Times New Roman" w:cs="Times New Roman"/>
          <w:sz w:val="28"/>
          <w:szCs w:val="28"/>
          <w:lang w:eastAsia="ru-RU"/>
        </w:rPr>
        <w:br/>
        <w:t xml:space="preserve">8. </w:t>
      </w:r>
      <w:proofErr w:type="gramStart"/>
      <w:r w:rsidRPr="00E91765">
        <w:rPr>
          <w:rFonts w:ascii="Times New Roman" w:eastAsia="Times New Roman" w:hAnsi="Times New Roman" w:cs="Times New Roman"/>
          <w:sz w:val="28"/>
          <w:szCs w:val="28"/>
          <w:lang w:eastAsia="ru-RU"/>
        </w:rPr>
        <w:t>При определении видов работ, которые могут выполнять учащиеся в возрасте от четырнадцати до шестнадцати лет, а также норм подъема и переноса тяжестей несовершеннолетними руководствоваться постановлениями Министерства труда и социальной защиты Республики Беларусь от 15 октября 2010 г. № 144 (ред. от 8 мая 2013 г.) «Об установлении перечня легких видов работ, которые могут выполнять лица в возрасте от четырнадцати до шестнадцати</w:t>
      </w:r>
      <w:proofErr w:type="gramEnd"/>
      <w:r w:rsidRPr="00E91765">
        <w:rPr>
          <w:rFonts w:ascii="Times New Roman" w:eastAsia="Times New Roman" w:hAnsi="Times New Roman" w:cs="Times New Roman"/>
          <w:sz w:val="28"/>
          <w:szCs w:val="28"/>
          <w:lang w:eastAsia="ru-RU"/>
        </w:rPr>
        <w:t xml:space="preserve"> лет» и Министерства здравоохранения от 13 октября 2010 г. № 134 «Об установлении предельных норм подъема и перемещения несовер</w:t>
      </w:r>
      <w:r w:rsidR="001C554B">
        <w:rPr>
          <w:rFonts w:ascii="Times New Roman" w:eastAsia="Times New Roman" w:hAnsi="Times New Roman" w:cs="Times New Roman"/>
          <w:sz w:val="28"/>
          <w:szCs w:val="28"/>
          <w:lang w:eastAsia="ru-RU"/>
        </w:rPr>
        <w:t>шеннолетними тяжестей вручную».</w:t>
      </w:r>
      <w:r w:rsidRPr="00E91765">
        <w:rPr>
          <w:rFonts w:ascii="Times New Roman" w:eastAsia="Times New Roman" w:hAnsi="Times New Roman" w:cs="Times New Roman"/>
          <w:sz w:val="28"/>
          <w:szCs w:val="28"/>
          <w:lang w:eastAsia="ru-RU"/>
        </w:rPr>
        <w:br/>
        <w:t xml:space="preserve">9. При выполнении работ несовершеннолетними учащимися </w:t>
      </w:r>
      <w:r w:rsidRPr="00E91765">
        <w:rPr>
          <w:rFonts w:ascii="Times New Roman" w:eastAsia="Times New Roman" w:hAnsi="Times New Roman" w:cs="Times New Roman"/>
          <w:sz w:val="28"/>
          <w:szCs w:val="28"/>
          <w:lang w:eastAsia="ru-RU"/>
        </w:rPr>
        <w:lastRenderedPageBreak/>
        <w:t>руководствоваться постановлением Министерства труда и социальной защиты Республики Беларусь от 27 июня 2013 г. № 67 «Об установлении списка работ, на которых запрещается применение труда лиц моложе восемнадцати лет».</w:t>
      </w:r>
    </w:p>
    <w:sectPr w:rsidR="00D1049F" w:rsidRPr="00E91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1D"/>
    <w:rsid w:val="001C554B"/>
    <w:rsid w:val="0030541D"/>
    <w:rsid w:val="003619C7"/>
    <w:rsid w:val="00AB5D23"/>
    <w:rsid w:val="00B10F68"/>
    <w:rsid w:val="00D1049F"/>
    <w:rsid w:val="00E91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05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0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52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1657</Words>
  <Characters>9449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Loban</dc:creator>
  <cp:keywords/>
  <dc:description/>
  <cp:lastModifiedBy>Loban</cp:lastModifiedBy>
  <cp:revision>5</cp:revision>
  <dcterms:created xsi:type="dcterms:W3CDTF">2015-03-27T09:36:00Z</dcterms:created>
  <dcterms:modified xsi:type="dcterms:W3CDTF">2015-03-30T08:22:00Z</dcterms:modified>
</cp:coreProperties>
</file>