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FB" w:rsidRDefault="007E50FB" w:rsidP="00B25B43">
      <w:pPr>
        <w:pStyle w:val="a3"/>
        <w:spacing w:before="0" w:beforeAutospacing="0" w:after="0" w:afterAutospacing="0"/>
        <w:ind w:left="142" w:firstLine="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Личный прием граждан и юридических лиц</w:t>
      </w:r>
    </w:p>
    <w:p w:rsidR="007E50FB" w:rsidRDefault="007E50FB" w:rsidP="00B25B43">
      <w:pPr>
        <w:pStyle w:val="a3"/>
        <w:spacing w:before="0" w:beforeAutospacing="0" w:after="0" w:afterAutospacing="0"/>
        <w:ind w:left="142" w:firstLine="142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в</w:t>
      </w:r>
      <w:proofErr w:type="gramEnd"/>
      <w:r>
        <w:rPr>
          <w:b/>
          <w:sz w:val="30"/>
          <w:szCs w:val="30"/>
        </w:rPr>
        <w:t xml:space="preserve"> Ленинском сельисполкоме</w:t>
      </w:r>
    </w:p>
    <w:p w:rsidR="007E50FB" w:rsidRDefault="007E50FB" w:rsidP="00B25B43">
      <w:pPr>
        <w:pStyle w:val="a3"/>
        <w:ind w:left="142" w:firstLine="142"/>
        <w:jc w:val="both"/>
        <w:rPr>
          <w:sz w:val="30"/>
          <w:szCs w:val="30"/>
        </w:rPr>
      </w:pPr>
      <w:r>
        <w:rPr>
          <w:sz w:val="30"/>
          <w:szCs w:val="30"/>
        </w:rPr>
        <w:t>В Ленинском сельском исполнительном комитете проводится личный прием граждан, их представителей, представителей юридических лиц (далее –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7E50FB" w:rsidRDefault="007E50FB" w:rsidP="00B25B43">
      <w:pPr>
        <w:pStyle w:val="a3"/>
        <w:ind w:left="142" w:firstLine="142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График личного приёма граждан и юридических лиц должностными лицами Ленинского сельского исполнительного комитета:</w:t>
      </w:r>
    </w:p>
    <w:tbl>
      <w:tblPr>
        <w:tblW w:w="10370" w:type="dxa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0"/>
        <w:gridCol w:w="1921"/>
        <w:gridCol w:w="1353"/>
        <w:gridCol w:w="2031"/>
        <w:gridCol w:w="2415"/>
      </w:tblGrid>
      <w:tr w:rsidR="007E50FB" w:rsidRPr="00D36B69" w:rsidTr="00B25B43">
        <w:trPr>
          <w:jc w:val="center"/>
        </w:trPr>
        <w:tc>
          <w:tcPr>
            <w:tcW w:w="2779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Фамилия, имя, отчество должностного лица, осуществляющего личный приём</w:t>
            </w:r>
          </w:p>
        </w:tc>
        <w:tc>
          <w:tcPr>
            <w:tcW w:w="2635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Порядок личного приёма</w:t>
            </w:r>
          </w:p>
        </w:tc>
        <w:tc>
          <w:tcPr>
            <w:tcW w:w="1379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Время личного приёма</w:t>
            </w:r>
          </w:p>
        </w:tc>
        <w:tc>
          <w:tcPr>
            <w:tcW w:w="1952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Место личного приёма</w:t>
            </w:r>
          </w:p>
        </w:tc>
        <w:tc>
          <w:tcPr>
            <w:tcW w:w="1625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Телефон для предварительной записи</w:t>
            </w:r>
          </w:p>
        </w:tc>
      </w:tr>
      <w:tr w:rsidR="007E50FB" w:rsidRPr="00D36B69" w:rsidTr="00B25B43">
        <w:trPr>
          <w:jc w:val="center"/>
        </w:trPr>
        <w:tc>
          <w:tcPr>
            <w:tcW w:w="2779" w:type="dxa"/>
            <w:vMerge w:val="restart"/>
            <w:vAlign w:val="center"/>
          </w:tcPr>
          <w:p w:rsidR="007E50FB" w:rsidRPr="00B25B43" w:rsidRDefault="007E50FB" w:rsidP="00B25B43">
            <w:pPr>
              <w:pStyle w:val="a3"/>
              <w:spacing w:before="0" w:beforeAutospacing="0" w:after="0" w:afterAutospacing="0"/>
              <w:ind w:left="142" w:firstLine="142"/>
              <w:jc w:val="both"/>
              <w:rPr>
                <w:sz w:val="28"/>
                <w:szCs w:val="28"/>
              </w:rPr>
            </w:pPr>
            <w:proofErr w:type="spellStart"/>
            <w:r w:rsidRPr="00B25B43">
              <w:rPr>
                <w:sz w:val="28"/>
                <w:szCs w:val="28"/>
              </w:rPr>
              <w:t>Грищенков</w:t>
            </w:r>
            <w:proofErr w:type="spellEnd"/>
            <w:r w:rsidRPr="00B25B43">
              <w:rPr>
                <w:sz w:val="28"/>
                <w:szCs w:val="28"/>
              </w:rPr>
              <w:t xml:space="preserve"> Валерий Михайлович,</w:t>
            </w:r>
          </w:p>
          <w:p w:rsidR="007E50FB" w:rsidRPr="00B25B43" w:rsidRDefault="007E50FB" w:rsidP="00B25B43">
            <w:pPr>
              <w:pStyle w:val="a3"/>
              <w:spacing w:before="0" w:beforeAutospacing="0" w:after="0" w:afterAutospacing="0"/>
              <w:ind w:left="142" w:firstLine="142"/>
              <w:jc w:val="both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35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Каждая 1-ая и 5-ая среда месяца</w:t>
            </w:r>
          </w:p>
        </w:tc>
        <w:tc>
          <w:tcPr>
            <w:tcW w:w="1379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8.00-13.00</w:t>
            </w:r>
          </w:p>
        </w:tc>
        <w:tc>
          <w:tcPr>
            <w:tcW w:w="1952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Ленинский сельисполком</w:t>
            </w:r>
          </w:p>
        </w:tc>
        <w:tc>
          <w:tcPr>
            <w:tcW w:w="1625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8(02233)48447</w:t>
            </w:r>
          </w:p>
        </w:tc>
      </w:tr>
      <w:tr w:rsidR="007E50FB" w:rsidRPr="00D36B69" w:rsidTr="00B25B43">
        <w:trPr>
          <w:jc w:val="center"/>
        </w:trPr>
        <w:tc>
          <w:tcPr>
            <w:tcW w:w="2779" w:type="dxa"/>
            <w:vMerge/>
            <w:vAlign w:val="center"/>
          </w:tcPr>
          <w:p w:rsidR="007E50FB" w:rsidRPr="00B25B43" w:rsidRDefault="007E50FB" w:rsidP="00B25B43">
            <w:pPr>
              <w:spacing w:after="0" w:line="240" w:lineRule="auto"/>
              <w:ind w:left="14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Каждая 3-я среда месяца</w:t>
            </w:r>
          </w:p>
        </w:tc>
        <w:tc>
          <w:tcPr>
            <w:tcW w:w="1379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15.00-20.00</w:t>
            </w:r>
          </w:p>
        </w:tc>
        <w:tc>
          <w:tcPr>
            <w:tcW w:w="1952" w:type="dxa"/>
            <w:vAlign w:val="center"/>
          </w:tcPr>
          <w:p w:rsidR="007E50FB" w:rsidRPr="00B25B43" w:rsidRDefault="007E50FB" w:rsidP="00B25B43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43">
              <w:rPr>
                <w:rFonts w:ascii="Times New Roman" w:hAnsi="Times New Roman"/>
                <w:sz w:val="28"/>
                <w:szCs w:val="28"/>
              </w:rPr>
              <w:t>Ленинский сельисполком</w:t>
            </w:r>
          </w:p>
        </w:tc>
        <w:tc>
          <w:tcPr>
            <w:tcW w:w="1625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8(02233)48447</w:t>
            </w:r>
          </w:p>
        </w:tc>
      </w:tr>
      <w:tr w:rsidR="007E50FB" w:rsidRPr="00D36B69" w:rsidTr="00B25B43">
        <w:trPr>
          <w:jc w:val="center"/>
        </w:trPr>
        <w:tc>
          <w:tcPr>
            <w:tcW w:w="2779" w:type="dxa"/>
            <w:vAlign w:val="center"/>
          </w:tcPr>
          <w:p w:rsidR="007E50FB" w:rsidRPr="00B25B43" w:rsidRDefault="007E50FB" w:rsidP="00B25B43">
            <w:pPr>
              <w:pStyle w:val="a3"/>
              <w:spacing w:before="0" w:beforeAutospacing="0" w:after="0" w:afterAutospacing="0"/>
              <w:ind w:left="142" w:firstLine="142"/>
              <w:jc w:val="both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Крышталёва Эмма Михайловна,</w:t>
            </w:r>
          </w:p>
          <w:p w:rsidR="007E50FB" w:rsidRPr="00B25B43" w:rsidRDefault="007E50FB" w:rsidP="00B25B43">
            <w:pPr>
              <w:pStyle w:val="a3"/>
              <w:spacing w:before="0" w:beforeAutospacing="0" w:after="0" w:afterAutospacing="0"/>
              <w:ind w:left="142" w:firstLine="142"/>
              <w:jc w:val="both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635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Каждая 2-ая и 4-ая среда месяца</w:t>
            </w:r>
          </w:p>
        </w:tc>
        <w:tc>
          <w:tcPr>
            <w:tcW w:w="1379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8.00-13.00</w:t>
            </w:r>
          </w:p>
        </w:tc>
        <w:tc>
          <w:tcPr>
            <w:tcW w:w="1952" w:type="dxa"/>
            <w:vAlign w:val="center"/>
          </w:tcPr>
          <w:p w:rsidR="007E50FB" w:rsidRPr="00B25B43" w:rsidRDefault="007E50FB" w:rsidP="00B25B43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B43">
              <w:rPr>
                <w:rFonts w:ascii="Times New Roman" w:hAnsi="Times New Roman"/>
                <w:sz w:val="28"/>
                <w:szCs w:val="28"/>
              </w:rPr>
              <w:t>Ленинский сельисполком</w:t>
            </w:r>
          </w:p>
        </w:tc>
        <w:tc>
          <w:tcPr>
            <w:tcW w:w="1625" w:type="dxa"/>
            <w:vAlign w:val="center"/>
          </w:tcPr>
          <w:p w:rsidR="007E50FB" w:rsidRPr="00B25B43" w:rsidRDefault="007E50FB" w:rsidP="00B25B43">
            <w:pPr>
              <w:pStyle w:val="a3"/>
              <w:ind w:left="142" w:firstLine="142"/>
              <w:jc w:val="center"/>
              <w:rPr>
                <w:sz w:val="28"/>
                <w:szCs w:val="28"/>
              </w:rPr>
            </w:pPr>
            <w:r w:rsidRPr="00B25B43">
              <w:rPr>
                <w:sz w:val="28"/>
                <w:szCs w:val="28"/>
              </w:rPr>
              <w:t>8(02233)48435</w:t>
            </w:r>
          </w:p>
        </w:tc>
      </w:tr>
    </w:tbl>
    <w:p w:rsidR="007E50FB" w:rsidRDefault="007E50FB" w:rsidP="00B25B43">
      <w:pPr>
        <w:pStyle w:val="a3"/>
        <w:ind w:left="142" w:firstLine="142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времени и месте проведения личного приема  и предварительной записи на личный прием – о порядке ее осуществления размещена в Ленинском сельском исполнительном комитете на информационном стенде, а также на информационных стендах учреждений и организаций, расположенных на территории Ленинского сельсовета.</w:t>
      </w:r>
    </w:p>
    <w:p w:rsidR="007E50FB" w:rsidRDefault="007E50FB" w:rsidP="00B25B43">
      <w:pPr>
        <w:pStyle w:val="a3"/>
        <w:ind w:left="142" w:firstLine="142"/>
        <w:jc w:val="both"/>
        <w:rPr>
          <w:sz w:val="30"/>
          <w:szCs w:val="30"/>
        </w:rPr>
      </w:pPr>
      <w:r>
        <w:rPr>
          <w:sz w:val="30"/>
          <w:szCs w:val="30"/>
        </w:rPr>
        <w:t>При временном отсутствии в день личного приема председателя Ленинского сельского исполнительного комитета  личный прием проводит управляющий делами Ленинского сельского исполнительного комитета.  </w:t>
      </w:r>
    </w:p>
    <w:p w:rsidR="007E50FB" w:rsidRDefault="007E50FB" w:rsidP="00B25B43">
      <w:pPr>
        <w:pStyle w:val="a3"/>
        <w:ind w:left="142" w:firstLine="14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7E50FB" w:rsidRDefault="007E50FB" w:rsidP="00B25B43">
      <w:pPr>
        <w:pStyle w:val="a3"/>
        <w:ind w:left="142" w:firstLine="142"/>
        <w:jc w:val="both"/>
        <w:rPr>
          <w:sz w:val="30"/>
          <w:szCs w:val="30"/>
        </w:rPr>
      </w:pPr>
      <w:r>
        <w:rPr>
          <w:sz w:val="30"/>
          <w:szCs w:val="30"/>
        </w:rPr>
        <w:t>Ежеквартально председателем Ленинского сельского исполнительного комитета, а в его отсутствие управляющим делами Ленинского сельского исполнительного комитета проводится выездной   личный прием в населенных пунктах, расположенных на территории сельсовета.</w:t>
      </w:r>
    </w:p>
    <w:sectPr w:rsidR="007E50FB" w:rsidSect="00B25B43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2511"/>
    <w:multiLevelType w:val="multilevel"/>
    <w:tmpl w:val="8FD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0D593C"/>
    <w:multiLevelType w:val="multilevel"/>
    <w:tmpl w:val="28BA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413"/>
    <w:rsid w:val="0012197F"/>
    <w:rsid w:val="001519EC"/>
    <w:rsid w:val="001A51FA"/>
    <w:rsid w:val="002A4740"/>
    <w:rsid w:val="0053497F"/>
    <w:rsid w:val="0073108F"/>
    <w:rsid w:val="007D76AC"/>
    <w:rsid w:val="007E50FB"/>
    <w:rsid w:val="0081509A"/>
    <w:rsid w:val="00884550"/>
    <w:rsid w:val="008B636B"/>
    <w:rsid w:val="009873B6"/>
    <w:rsid w:val="009C7CB0"/>
    <w:rsid w:val="00A42413"/>
    <w:rsid w:val="00A562CB"/>
    <w:rsid w:val="00B25B43"/>
    <w:rsid w:val="00BB5333"/>
    <w:rsid w:val="00BC32AE"/>
    <w:rsid w:val="00BD22AB"/>
    <w:rsid w:val="00C60F2A"/>
    <w:rsid w:val="00C9774F"/>
    <w:rsid w:val="00D36B69"/>
    <w:rsid w:val="00D415CA"/>
    <w:rsid w:val="00E9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D22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BD22AB"/>
    <w:rPr>
      <w:rFonts w:cs="Times New Roman"/>
    </w:rPr>
  </w:style>
  <w:style w:type="character" w:styleId="a4">
    <w:name w:val="Strong"/>
    <w:basedOn w:val="a0"/>
    <w:uiPriority w:val="99"/>
    <w:qFormat/>
    <w:rsid w:val="00BD22AB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53497F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31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Крышталева Эмма Михайловна</cp:lastModifiedBy>
  <cp:revision>14</cp:revision>
  <dcterms:created xsi:type="dcterms:W3CDTF">2024-01-25T12:46:00Z</dcterms:created>
  <dcterms:modified xsi:type="dcterms:W3CDTF">2024-03-27T13:01:00Z</dcterms:modified>
</cp:coreProperties>
</file>