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4" w:rsidRPr="004F0824" w:rsidRDefault="00240C74" w:rsidP="00240C74">
      <w:pPr>
        <w:jc w:val="center"/>
        <w:rPr>
          <w:b/>
          <w:bCs/>
          <w:sz w:val="30"/>
          <w:szCs w:val="30"/>
        </w:rPr>
      </w:pPr>
      <w:r w:rsidRPr="004F0824">
        <w:rPr>
          <w:b/>
          <w:bCs/>
          <w:sz w:val="30"/>
          <w:szCs w:val="30"/>
        </w:rPr>
        <w:t>ПЕРЕЧЕНЬ АДМИНИСТРАТИВНЫХ ПРОЦЕДУР ВЫПОЛНЯЕМЫХ ОРГАНАМИ ВНУТРЕННИХ ДЕЛ В СФЕРЕ ОБОРОТА ОРУЖИЯ</w:t>
      </w:r>
    </w:p>
    <w:p w:rsidR="00240C74" w:rsidRPr="000D77DC" w:rsidRDefault="00240C74" w:rsidP="00240C74">
      <w:pPr>
        <w:rPr>
          <w:b/>
          <w:bCs/>
          <w:sz w:val="28"/>
          <w:szCs w:val="28"/>
        </w:rPr>
      </w:pPr>
    </w:p>
    <w:p w:rsidR="00240C74" w:rsidRPr="000D77DC" w:rsidRDefault="00240C74" w:rsidP="00240C74">
      <w:pPr>
        <w:rPr>
          <w:b/>
          <w:bCs/>
          <w:sz w:val="28"/>
          <w:szCs w:val="28"/>
        </w:rPr>
      </w:pPr>
      <w:r w:rsidRPr="000D77DC">
        <w:rPr>
          <w:b/>
          <w:bCs/>
          <w:sz w:val="28"/>
          <w:szCs w:val="28"/>
        </w:rPr>
        <w:t>1.Выдача разрешения на приобретение оружия гражданам Республики Беларусь.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заявление;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-медицинское заключение об отсутствии противопоказаний к владению оружием, связанных с нарушением зрения, психическим заболеванием, алкоголизмом, наркоманией или токсикоманией; 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 паспорт гражданина Республики Беларусь, 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 две фотографии (3х4см); 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государственное удостоверение на право охоты (в случае приобретения спортивного оружия предоставляется членский билет спортивной организации по пулевой стрельбе);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документ, подтверждающий внесение платы (госпошлины).</w:t>
      </w:r>
    </w:p>
    <w:p w:rsidR="00240C74" w:rsidRPr="000D77DC" w:rsidRDefault="00240C74" w:rsidP="00240C74">
      <w:pPr>
        <w:ind w:firstLine="708"/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Заявление рассматривается 1 месяц. Разрешение действительно в течение 6 месяцев.</w:t>
      </w:r>
    </w:p>
    <w:p w:rsidR="00240C74" w:rsidRPr="000D77DC" w:rsidRDefault="00240C74" w:rsidP="00240C74">
      <w:pPr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2. Продление разрешения на приобретение гражданского оружия гражданам Республики Беларусь.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-заявление;- паспорт;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разрешение на приобретение гражданского оружия;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документ, подтверждающий внесение платы (госпошлины).</w:t>
      </w:r>
    </w:p>
    <w:p w:rsidR="00240C74" w:rsidRPr="000D77DC" w:rsidRDefault="00240C74" w:rsidP="00240C74">
      <w:pPr>
        <w:ind w:firstLine="708"/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Заявление рассматривается в течение 1 месяца. Разрешение на приобретение гражданского оружия продлевается на 6 месяцев.</w:t>
      </w:r>
    </w:p>
    <w:p w:rsidR="00240C74" w:rsidRPr="000D77DC" w:rsidRDefault="00240C74" w:rsidP="00240C74">
      <w:pPr>
        <w:rPr>
          <w:b/>
          <w:bCs/>
          <w:sz w:val="28"/>
          <w:szCs w:val="28"/>
        </w:rPr>
      </w:pPr>
      <w:r w:rsidRPr="000D77DC">
        <w:rPr>
          <w:b/>
          <w:bCs/>
          <w:sz w:val="28"/>
          <w:szCs w:val="28"/>
        </w:rPr>
        <w:t>3. Выдача разрешения на хранение, ношение оружия.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r w:rsidRPr="000D77DC">
        <w:rPr>
          <w:b/>
          <w:bCs/>
          <w:sz w:val="28"/>
          <w:szCs w:val="28"/>
        </w:rPr>
        <w:t xml:space="preserve">Гражданами </w:t>
      </w: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паспорт;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разрешение на приобретение гражданского оружия;</w:t>
      </w:r>
    </w:p>
    <w:p w:rsidR="00240C74" w:rsidRPr="000D77DC" w:rsidRDefault="00240C74" w:rsidP="00240C74">
      <w:pPr>
        <w:ind w:firstLine="708"/>
        <w:jc w:val="both"/>
        <w:rPr>
          <w:b/>
          <w:sz w:val="28"/>
          <w:szCs w:val="28"/>
        </w:rPr>
      </w:pPr>
      <w:r w:rsidRPr="000D77DC">
        <w:rPr>
          <w:b/>
          <w:i/>
          <w:sz w:val="28"/>
          <w:szCs w:val="28"/>
        </w:rPr>
        <w:t>- документ, подтверждающий внесение платы (госпошлины).</w:t>
      </w:r>
    </w:p>
    <w:p w:rsidR="00240C74" w:rsidRPr="000D77DC" w:rsidRDefault="00240C74" w:rsidP="00240C74">
      <w:pPr>
        <w:ind w:firstLine="708"/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Выдается в течени</w:t>
      </w:r>
      <w:proofErr w:type="gramStart"/>
      <w:r w:rsidRPr="000D77DC">
        <w:rPr>
          <w:b/>
          <w:sz w:val="28"/>
          <w:szCs w:val="28"/>
        </w:rPr>
        <w:t>и</w:t>
      </w:r>
      <w:proofErr w:type="gramEnd"/>
      <w:r w:rsidRPr="000D77DC">
        <w:rPr>
          <w:b/>
          <w:sz w:val="28"/>
          <w:szCs w:val="28"/>
        </w:rPr>
        <w:t xml:space="preserve"> 10 дней с момента предоставления указанных документов. Разрешение на хранение, ношение гражданского оружия действительно 3 года</w:t>
      </w:r>
    </w:p>
    <w:p w:rsidR="00240C74" w:rsidRPr="000D77DC" w:rsidRDefault="00240C74" w:rsidP="00240C74">
      <w:pPr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4. Продление разрешения на хранение и ношение гражданского оружия.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-заявление; - паспорт;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разрешения на хранение и ношение гражданского оружия;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государственное удостоверение на право охоты (в случае продления срока действия разрешения на хранение ношение спортивного оружия предоставляется членский билет спортивной организации по пулевой стрельбе);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документ, подтверждающий внесение платы (госпошлины).</w:t>
      </w:r>
    </w:p>
    <w:p w:rsidR="00240C74" w:rsidRPr="000D77DC" w:rsidRDefault="00240C74" w:rsidP="00240C74">
      <w:pPr>
        <w:ind w:firstLine="708"/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lastRenderedPageBreak/>
        <w:t>Разрешение на хранение, ношение гражданского оружия действительно 3 года.</w:t>
      </w:r>
    </w:p>
    <w:p w:rsidR="00240C74" w:rsidRPr="000D77DC" w:rsidRDefault="00240C74" w:rsidP="00240C74">
      <w:pPr>
        <w:pStyle w:val="1"/>
        <w:tabs>
          <w:tab w:val="left" w:pos="317"/>
        </w:tabs>
        <w:ind w:right="-108" w:firstLine="0"/>
        <w:rPr>
          <w:b/>
          <w:szCs w:val="28"/>
        </w:rPr>
      </w:pPr>
      <w:r w:rsidRPr="000D77DC">
        <w:rPr>
          <w:b/>
          <w:szCs w:val="28"/>
        </w:rPr>
        <w:t>5. Выдача разрешения на приобретение гражданского оружия иностранным гражданам.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заявление;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документ для выезда за границу;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 документ, подтверждающий законность пребывания иностранного гражданина в Республике Беларусь (отметка о регистрации по месту временного фактического пребывания или разрешение на временное проживание, дипломатическая, консульская, служебная или иная </w:t>
      </w:r>
      <w:proofErr w:type="spellStart"/>
      <w:r w:rsidRPr="000D77DC">
        <w:rPr>
          <w:b/>
          <w:i/>
          <w:sz w:val="28"/>
          <w:szCs w:val="28"/>
        </w:rPr>
        <w:t>аккредитационная</w:t>
      </w:r>
      <w:proofErr w:type="spellEnd"/>
      <w:r w:rsidRPr="000D77DC">
        <w:rPr>
          <w:b/>
          <w:i/>
          <w:sz w:val="28"/>
          <w:szCs w:val="28"/>
        </w:rPr>
        <w:t xml:space="preserve"> карточка);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-ходатайство дипломатического представительства или консульского учреждения государства гражданской принадлежности заявителя;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 документ, подтверждающий внесения платы. </w:t>
      </w:r>
    </w:p>
    <w:p w:rsidR="00240C74" w:rsidRPr="000D77DC" w:rsidRDefault="00240C74" w:rsidP="00240C74">
      <w:pPr>
        <w:ind w:firstLine="708"/>
        <w:jc w:val="both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Заявление рассматривается в течение 1 месяца. Разрешение действительно в течение 6 месяцев.</w:t>
      </w:r>
    </w:p>
    <w:p w:rsidR="00240C74" w:rsidRPr="000D77DC" w:rsidRDefault="00240C74" w:rsidP="00240C74">
      <w:pPr>
        <w:pStyle w:val="1"/>
        <w:tabs>
          <w:tab w:val="left" w:pos="317"/>
        </w:tabs>
        <w:ind w:right="-108" w:firstLine="0"/>
        <w:rPr>
          <w:b/>
          <w:szCs w:val="28"/>
        </w:rPr>
      </w:pPr>
      <w:r w:rsidRPr="000D77DC">
        <w:rPr>
          <w:b/>
          <w:szCs w:val="28"/>
        </w:rPr>
        <w:t>6. Продление разрешения на приобретение гражданского оружия иностранным гражданам.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заявление;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документ для выезда за границу;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 документ, подтверждающий законность пребывания иностранного гражданина в Республике Беларусь (отметка о регистрации по месту временного фактического пребывания или разрешение на временное проживание, дипломатическая, консульская, служебная или иная </w:t>
      </w:r>
      <w:proofErr w:type="spellStart"/>
      <w:r w:rsidRPr="000D77DC">
        <w:rPr>
          <w:b/>
          <w:i/>
          <w:sz w:val="28"/>
          <w:szCs w:val="28"/>
        </w:rPr>
        <w:t>аккредитационная</w:t>
      </w:r>
      <w:proofErr w:type="spellEnd"/>
      <w:r w:rsidRPr="000D77DC">
        <w:rPr>
          <w:b/>
          <w:i/>
          <w:sz w:val="28"/>
          <w:szCs w:val="28"/>
        </w:rPr>
        <w:t xml:space="preserve"> карточка</w:t>
      </w:r>
      <w:proofErr w:type="gramStart"/>
      <w:r w:rsidRPr="000D77DC">
        <w:rPr>
          <w:b/>
          <w:i/>
          <w:sz w:val="28"/>
          <w:szCs w:val="28"/>
        </w:rPr>
        <w:t>;)</w:t>
      </w:r>
      <w:proofErr w:type="gramEnd"/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-ходатайство дипломатического представительства или консульского учреждения государства гражданской принадлежности заявителя;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 xml:space="preserve">- документ, подтверждающий внесения платы. </w:t>
      </w:r>
    </w:p>
    <w:p w:rsidR="00240C74" w:rsidRPr="000D77DC" w:rsidRDefault="00240C74" w:rsidP="00240C74">
      <w:pPr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>7. Выдача разрешения на хранение, ношение наградного оружия гражданам  Республики Беларусь.</w:t>
      </w:r>
    </w:p>
    <w:p w:rsidR="00240C74" w:rsidRPr="000D77DC" w:rsidRDefault="00240C74" w:rsidP="00240C74">
      <w:pPr>
        <w:ind w:left="360"/>
        <w:rPr>
          <w:b/>
          <w:bCs/>
          <w:sz w:val="28"/>
          <w:szCs w:val="28"/>
        </w:rPr>
      </w:pPr>
      <w:proofErr w:type="gramStart"/>
      <w:r w:rsidRPr="000D77DC">
        <w:rPr>
          <w:b/>
          <w:bCs/>
          <w:sz w:val="28"/>
          <w:szCs w:val="28"/>
        </w:rPr>
        <w:t>Предоставляются следующие документы</w:t>
      </w:r>
      <w:proofErr w:type="gramEnd"/>
      <w:r w:rsidRPr="000D77DC">
        <w:rPr>
          <w:b/>
          <w:bCs/>
          <w:sz w:val="28"/>
          <w:szCs w:val="28"/>
        </w:rPr>
        <w:t>: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заявление;</w:t>
      </w:r>
    </w:p>
    <w:p w:rsidR="00240C74" w:rsidRPr="000D77DC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наградные документы;</w:t>
      </w:r>
    </w:p>
    <w:p w:rsidR="00240C74" w:rsidRDefault="00240C74" w:rsidP="00240C74">
      <w:pPr>
        <w:ind w:firstLine="708"/>
        <w:jc w:val="both"/>
        <w:rPr>
          <w:b/>
          <w:i/>
          <w:sz w:val="28"/>
          <w:szCs w:val="28"/>
        </w:rPr>
      </w:pPr>
      <w:r w:rsidRPr="000D77DC">
        <w:rPr>
          <w:b/>
          <w:i/>
          <w:sz w:val="28"/>
          <w:szCs w:val="28"/>
        </w:rPr>
        <w:t>- две фотографии (3х4см).</w:t>
      </w:r>
    </w:p>
    <w:p w:rsidR="00F56EC5" w:rsidRDefault="00F56EC5"/>
    <w:sectPr w:rsidR="00F56EC5" w:rsidSect="00F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0C74"/>
    <w:rsid w:val="0019736C"/>
    <w:rsid w:val="00240C74"/>
    <w:rsid w:val="00353860"/>
    <w:rsid w:val="00C37AA2"/>
    <w:rsid w:val="00CB6F8B"/>
    <w:rsid w:val="00DB458C"/>
    <w:rsid w:val="00E71163"/>
    <w:rsid w:val="00F5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AA2"/>
    <w:pPr>
      <w:keepNext/>
      <w:ind w:firstLine="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7A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7A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A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37AA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7AA2"/>
    <w:rPr>
      <w:sz w:val="28"/>
      <w:szCs w:val="24"/>
    </w:rPr>
  </w:style>
  <w:style w:type="paragraph" w:styleId="a3">
    <w:name w:val="No Spacing"/>
    <w:uiPriority w:val="1"/>
    <w:qFormat/>
    <w:rsid w:val="00C37A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Anikeeva_EL</dc:creator>
  <cp:keywords/>
  <dc:description/>
  <cp:lastModifiedBy>Anikeeva_EL</cp:lastModifiedBy>
  <cp:revision>1</cp:revision>
  <dcterms:created xsi:type="dcterms:W3CDTF">2015-04-08T05:48:00Z</dcterms:created>
  <dcterms:modified xsi:type="dcterms:W3CDTF">2015-04-08T05:49:00Z</dcterms:modified>
</cp:coreProperties>
</file>