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6D" w:rsidRPr="00D2776D" w:rsidRDefault="00D2776D" w:rsidP="00D2776D">
      <w:pPr>
        <w:pStyle w:val="a3"/>
        <w:tabs>
          <w:tab w:val="left" w:pos="0"/>
        </w:tabs>
        <w:rPr>
          <w:bCs/>
          <w:sz w:val="30"/>
          <w:szCs w:val="30"/>
        </w:rPr>
      </w:pPr>
      <w:r>
        <w:rPr>
          <w:bCs/>
          <w:sz w:val="30"/>
          <w:szCs w:val="30"/>
        </w:rPr>
        <w:t xml:space="preserve">                                                                                                                                                               </w:t>
      </w:r>
      <w:bookmarkStart w:id="0" w:name="_GoBack"/>
      <w:bookmarkEnd w:id="0"/>
    </w:p>
    <w:p w:rsidR="00D2776D" w:rsidRPr="00A373CA" w:rsidRDefault="00D2776D" w:rsidP="00D2776D">
      <w:pPr>
        <w:pStyle w:val="a3"/>
        <w:tabs>
          <w:tab w:val="left" w:pos="0"/>
        </w:tabs>
        <w:rPr>
          <w:b/>
          <w:bCs/>
        </w:rPr>
      </w:pPr>
      <w:r w:rsidRPr="00A373CA">
        <w:rPr>
          <w:b/>
          <w:bCs/>
        </w:rPr>
        <w:t>ПЕРЕЧЕНЬ</w:t>
      </w:r>
    </w:p>
    <w:p w:rsidR="00D2776D" w:rsidRPr="00A373CA" w:rsidRDefault="00D2776D" w:rsidP="00D2776D">
      <w:pPr>
        <w:pStyle w:val="a3"/>
        <w:tabs>
          <w:tab w:val="left" w:pos="0"/>
        </w:tabs>
        <w:rPr>
          <w:b/>
          <w:bCs/>
        </w:rPr>
      </w:pPr>
      <w:r w:rsidRPr="00A373CA">
        <w:rPr>
          <w:b/>
          <w:bCs/>
        </w:rPr>
        <w:t>административных процедур, выполняемых по заявлениям</w:t>
      </w:r>
    </w:p>
    <w:p w:rsidR="00D2776D" w:rsidRPr="00A373CA" w:rsidRDefault="00D2776D" w:rsidP="00D2776D">
      <w:pPr>
        <w:pStyle w:val="a3"/>
        <w:tabs>
          <w:tab w:val="left" w:pos="0"/>
        </w:tabs>
        <w:rPr>
          <w:b/>
          <w:bCs/>
        </w:rPr>
      </w:pPr>
      <w:r w:rsidRPr="00A373CA">
        <w:rPr>
          <w:b/>
          <w:bCs/>
        </w:rPr>
        <w:t xml:space="preserve">и обращениям граждан за выдачей справок и других документов </w:t>
      </w:r>
    </w:p>
    <w:p w:rsidR="00D2776D" w:rsidRPr="00A373CA" w:rsidRDefault="00D2776D" w:rsidP="00D2776D">
      <w:pPr>
        <w:pStyle w:val="a3"/>
        <w:tabs>
          <w:tab w:val="left" w:pos="0"/>
        </w:tabs>
        <w:rPr>
          <w:b/>
          <w:bCs/>
        </w:rPr>
      </w:pPr>
      <w:r w:rsidRPr="00A373CA">
        <w:rPr>
          <w:b/>
          <w:bCs/>
        </w:rPr>
        <w:t xml:space="preserve">в </w:t>
      </w:r>
      <w:proofErr w:type="spellStart"/>
      <w:r w:rsidRPr="00A373CA">
        <w:rPr>
          <w:b/>
          <w:bCs/>
        </w:rPr>
        <w:t>Ректянском</w:t>
      </w:r>
      <w:proofErr w:type="spellEnd"/>
      <w:r w:rsidRPr="00A373CA">
        <w:rPr>
          <w:b/>
          <w:bCs/>
        </w:rPr>
        <w:t xml:space="preserve"> сельском исполнительном комитете Горецкого района </w:t>
      </w:r>
    </w:p>
    <w:p w:rsidR="00D2776D" w:rsidRPr="00A373CA" w:rsidRDefault="00D2776D" w:rsidP="00D2776D">
      <w:pPr>
        <w:pStyle w:val="a3"/>
        <w:tabs>
          <w:tab w:val="left" w:pos="0"/>
        </w:tabs>
        <w:rPr>
          <w:b/>
          <w:bCs/>
        </w:rPr>
      </w:pPr>
      <w:r w:rsidRPr="00A373CA">
        <w:rPr>
          <w:b/>
          <w:bCs/>
        </w:rPr>
        <w:t>согласно Указу Президента Республики Беларусь от 26 апреля 2010 года</w:t>
      </w:r>
    </w:p>
    <w:p w:rsidR="00D2776D" w:rsidRPr="00A373CA" w:rsidRDefault="00D2776D" w:rsidP="00D2776D">
      <w:pPr>
        <w:pStyle w:val="a3"/>
        <w:tabs>
          <w:tab w:val="left" w:pos="0"/>
        </w:tabs>
        <w:rPr>
          <w:b/>
          <w:bCs/>
        </w:rPr>
      </w:pPr>
      <w:r w:rsidRPr="00A373CA">
        <w:rPr>
          <w:b/>
          <w:bCs/>
        </w:rPr>
        <w:t>№ 200 «Об административных процедурах, осуществляемых</w:t>
      </w:r>
    </w:p>
    <w:p w:rsidR="00D2776D" w:rsidRPr="00A373CA" w:rsidRDefault="00D2776D" w:rsidP="00D2776D">
      <w:pPr>
        <w:pStyle w:val="a3"/>
        <w:tabs>
          <w:tab w:val="left" w:pos="0"/>
        </w:tabs>
        <w:rPr>
          <w:b/>
          <w:bCs/>
        </w:rPr>
      </w:pPr>
      <w:r w:rsidRPr="00A373CA">
        <w:rPr>
          <w:b/>
          <w:bCs/>
        </w:rPr>
        <w:t>государственными органами и иными организациями по заявлениям</w:t>
      </w:r>
    </w:p>
    <w:p w:rsidR="00D2776D" w:rsidRPr="00A373CA" w:rsidRDefault="00D2776D" w:rsidP="00D2776D">
      <w:pPr>
        <w:pStyle w:val="a3"/>
        <w:tabs>
          <w:tab w:val="left" w:pos="0"/>
        </w:tabs>
        <w:rPr>
          <w:b/>
          <w:bCs/>
        </w:rPr>
      </w:pPr>
      <w:r w:rsidRPr="00A373CA">
        <w:rPr>
          <w:b/>
          <w:bCs/>
        </w:rPr>
        <w:t>граждан»</w:t>
      </w:r>
    </w:p>
    <w:p w:rsidR="00D2776D" w:rsidRPr="00A373CA" w:rsidRDefault="00D2776D" w:rsidP="00D2776D">
      <w:pPr>
        <w:pStyle w:val="a3"/>
        <w:tabs>
          <w:tab w:val="left" w:pos="0"/>
        </w:tabs>
        <w:rPr>
          <w:sz w:val="24"/>
          <w:szCs w:val="24"/>
        </w:rPr>
      </w:pPr>
    </w:p>
    <w:tbl>
      <w:tblPr>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590"/>
        <w:gridCol w:w="2052"/>
        <w:gridCol w:w="168"/>
        <w:gridCol w:w="2602"/>
        <w:gridCol w:w="2454"/>
        <w:gridCol w:w="2454"/>
        <w:gridCol w:w="14"/>
        <w:gridCol w:w="2204"/>
      </w:tblGrid>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w:t>
            </w:r>
          </w:p>
          <w:p w:rsidR="00D2776D" w:rsidRPr="00A373CA" w:rsidRDefault="00D2776D" w:rsidP="00AC2B55">
            <w:pPr>
              <w:pStyle w:val="a3"/>
              <w:tabs>
                <w:tab w:val="left" w:pos="0"/>
              </w:tabs>
              <w:rPr>
                <w:sz w:val="24"/>
                <w:szCs w:val="24"/>
              </w:rPr>
            </w:pPr>
            <w:proofErr w:type="gramStart"/>
            <w:r w:rsidRPr="00A373CA">
              <w:rPr>
                <w:sz w:val="24"/>
                <w:szCs w:val="24"/>
              </w:rPr>
              <w:t>п</w:t>
            </w:r>
            <w:proofErr w:type="gramEnd"/>
            <w:r w:rsidRPr="00A373CA">
              <w:rPr>
                <w:sz w:val="24"/>
                <w:szCs w:val="24"/>
              </w:rPr>
              <w:t>/п</w:t>
            </w:r>
          </w:p>
        </w:tc>
        <w:tc>
          <w:tcPr>
            <w:tcW w:w="2590" w:type="dxa"/>
          </w:tcPr>
          <w:p w:rsidR="00D2776D" w:rsidRPr="00A373CA" w:rsidRDefault="00D2776D" w:rsidP="00AC2B55">
            <w:pPr>
              <w:pStyle w:val="a3"/>
              <w:tabs>
                <w:tab w:val="left" w:pos="0"/>
              </w:tabs>
              <w:rPr>
                <w:sz w:val="24"/>
                <w:szCs w:val="24"/>
              </w:rPr>
            </w:pPr>
            <w:r w:rsidRPr="00A373CA">
              <w:rPr>
                <w:sz w:val="24"/>
                <w:szCs w:val="24"/>
              </w:rPr>
              <w:t>Наименование административной процедуры</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Специалист, ответственный за выполнение соответствующих функций по оформлению </w:t>
            </w:r>
            <w:proofErr w:type="spellStart"/>
            <w:r w:rsidRPr="00A373CA">
              <w:rPr>
                <w:sz w:val="24"/>
                <w:szCs w:val="24"/>
              </w:rPr>
              <w:t>административ</w:t>
            </w:r>
            <w:proofErr w:type="spellEnd"/>
            <w:r w:rsidRPr="00A373CA">
              <w:rPr>
                <w:sz w:val="24"/>
                <w:szCs w:val="24"/>
              </w:rPr>
              <w:t>-</w:t>
            </w:r>
          </w:p>
          <w:p w:rsidR="00D2776D" w:rsidRPr="00A373CA" w:rsidRDefault="00D2776D" w:rsidP="00AC2B55">
            <w:pPr>
              <w:pStyle w:val="a3"/>
              <w:tabs>
                <w:tab w:val="left" w:pos="0"/>
              </w:tabs>
              <w:rPr>
                <w:sz w:val="24"/>
                <w:szCs w:val="24"/>
              </w:rPr>
            </w:pPr>
            <w:proofErr w:type="spellStart"/>
            <w:r w:rsidRPr="00A373CA">
              <w:rPr>
                <w:sz w:val="24"/>
                <w:szCs w:val="24"/>
              </w:rPr>
              <w:t>ных</w:t>
            </w:r>
            <w:proofErr w:type="spellEnd"/>
            <w:r w:rsidRPr="00A373CA">
              <w:rPr>
                <w:sz w:val="24"/>
                <w:szCs w:val="24"/>
              </w:rPr>
              <w:t xml:space="preserve"> процедур</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Документы и (или) сведения, представляемые гражданином для осуществления административной процедуры</w:t>
            </w:r>
          </w:p>
        </w:tc>
        <w:tc>
          <w:tcPr>
            <w:tcW w:w="2454" w:type="dxa"/>
          </w:tcPr>
          <w:p w:rsidR="00D2776D" w:rsidRPr="00A373CA" w:rsidRDefault="00D2776D" w:rsidP="00AC2B55">
            <w:pPr>
              <w:pStyle w:val="a3"/>
              <w:tabs>
                <w:tab w:val="left" w:pos="0"/>
              </w:tabs>
              <w:rPr>
                <w:sz w:val="24"/>
                <w:szCs w:val="24"/>
              </w:rPr>
            </w:pPr>
            <w:r w:rsidRPr="00A373CA">
              <w:rPr>
                <w:sz w:val="24"/>
                <w:szCs w:val="24"/>
              </w:rPr>
              <w:t xml:space="preserve">Размер платы, взимаемой при осуществлении </w:t>
            </w:r>
            <w:proofErr w:type="spellStart"/>
            <w:r w:rsidRPr="00A373CA">
              <w:rPr>
                <w:sz w:val="24"/>
                <w:szCs w:val="24"/>
              </w:rPr>
              <w:t>административ</w:t>
            </w:r>
            <w:proofErr w:type="spellEnd"/>
            <w:r w:rsidRPr="00A373CA">
              <w:rPr>
                <w:sz w:val="24"/>
                <w:szCs w:val="24"/>
              </w:rPr>
              <w:t>-</w:t>
            </w:r>
          </w:p>
          <w:p w:rsidR="00D2776D" w:rsidRPr="00A373CA" w:rsidRDefault="00D2776D" w:rsidP="00AC2B55">
            <w:pPr>
              <w:pStyle w:val="a3"/>
              <w:tabs>
                <w:tab w:val="left" w:pos="0"/>
              </w:tabs>
              <w:rPr>
                <w:sz w:val="24"/>
                <w:szCs w:val="24"/>
              </w:rPr>
            </w:pPr>
            <w:r w:rsidRPr="00A373CA">
              <w:rPr>
                <w:sz w:val="24"/>
                <w:szCs w:val="24"/>
              </w:rPr>
              <w:t>ной процедуры</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Максимальный срок осуществления административной процедуры</w:t>
            </w:r>
          </w:p>
        </w:tc>
        <w:tc>
          <w:tcPr>
            <w:tcW w:w="2204" w:type="dxa"/>
          </w:tcPr>
          <w:p w:rsidR="00D2776D" w:rsidRPr="00A373CA" w:rsidRDefault="00D2776D" w:rsidP="00AC2B55">
            <w:pPr>
              <w:pStyle w:val="a3"/>
              <w:tabs>
                <w:tab w:val="left" w:pos="0"/>
              </w:tabs>
              <w:rPr>
                <w:sz w:val="24"/>
                <w:szCs w:val="24"/>
              </w:rPr>
            </w:pPr>
            <w:r w:rsidRPr="00A373CA">
              <w:rPr>
                <w:sz w:val="24"/>
                <w:szCs w:val="24"/>
              </w:rPr>
              <w:t xml:space="preserve">Срок </w:t>
            </w:r>
          </w:p>
          <w:p w:rsidR="00D2776D" w:rsidRPr="00A373CA" w:rsidRDefault="00D2776D" w:rsidP="00AC2B55">
            <w:pPr>
              <w:pStyle w:val="a3"/>
              <w:tabs>
                <w:tab w:val="left" w:pos="0"/>
              </w:tabs>
              <w:rPr>
                <w:sz w:val="24"/>
                <w:szCs w:val="24"/>
              </w:rPr>
            </w:pPr>
            <w:r w:rsidRPr="00A373CA">
              <w:rPr>
                <w:sz w:val="24"/>
                <w:szCs w:val="24"/>
              </w:rPr>
              <w:t>действия</w:t>
            </w:r>
          </w:p>
          <w:p w:rsidR="00D2776D" w:rsidRPr="00A373CA" w:rsidRDefault="00D2776D" w:rsidP="00AC2B55">
            <w:pPr>
              <w:pStyle w:val="a3"/>
              <w:tabs>
                <w:tab w:val="left" w:pos="0"/>
              </w:tabs>
              <w:rPr>
                <w:sz w:val="24"/>
                <w:szCs w:val="24"/>
              </w:rPr>
            </w:pPr>
            <w:r w:rsidRPr="00A373CA">
              <w:rPr>
                <w:sz w:val="24"/>
                <w:szCs w:val="24"/>
              </w:rPr>
              <w:t>справки,</w:t>
            </w:r>
          </w:p>
          <w:p w:rsidR="00D2776D" w:rsidRPr="00A373CA" w:rsidRDefault="00D2776D" w:rsidP="00AC2B55">
            <w:pPr>
              <w:pStyle w:val="a3"/>
              <w:tabs>
                <w:tab w:val="left" w:pos="0"/>
              </w:tabs>
              <w:rPr>
                <w:sz w:val="24"/>
                <w:szCs w:val="24"/>
              </w:rPr>
            </w:pPr>
            <w:r w:rsidRPr="00A373CA">
              <w:rPr>
                <w:sz w:val="24"/>
                <w:szCs w:val="24"/>
              </w:rPr>
              <w:t xml:space="preserve">другого </w:t>
            </w:r>
          </w:p>
          <w:p w:rsidR="00D2776D" w:rsidRPr="00A373CA" w:rsidRDefault="00D2776D" w:rsidP="00AC2B55">
            <w:pPr>
              <w:pStyle w:val="a3"/>
              <w:tabs>
                <w:tab w:val="left" w:pos="0"/>
              </w:tabs>
              <w:rPr>
                <w:sz w:val="24"/>
                <w:szCs w:val="24"/>
              </w:rPr>
            </w:pPr>
            <w:r w:rsidRPr="00A373CA">
              <w:rPr>
                <w:sz w:val="24"/>
                <w:szCs w:val="24"/>
              </w:rPr>
              <w:t xml:space="preserve">документа (решения), </w:t>
            </w:r>
            <w:proofErr w:type="gramStart"/>
            <w:r w:rsidRPr="00A373CA">
              <w:rPr>
                <w:sz w:val="24"/>
                <w:szCs w:val="24"/>
              </w:rPr>
              <w:t>выдаваемых</w:t>
            </w:r>
            <w:proofErr w:type="gramEnd"/>
            <w:r w:rsidRPr="00A373CA">
              <w:rPr>
                <w:sz w:val="24"/>
                <w:szCs w:val="24"/>
              </w:rPr>
              <w:t xml:space="preserve"> (принимаемого) при осуществлении административной процедуры</w:t>
            </w:r>
          </w:p>
        </w:tc>
      </w:tr>
      <w:tr w:rsidR="00D2776D" w:rsidRPr="00A373CA" w:rsidTr="00AC2B55">
        <w:tc>
          <w:tcPr>
            <w:tcW w:w="674" w:type="dxa"/>
          </w:tcPr>
          <w:p w:rsidR="00D2776D" w:rsidRPr="00A373CA" w:rsidRDefault="00D2776D" w:rsidP="00AC2B55">
            <w:pPr>
              <w:pStyle w:val="a3"/>
              <w:tabs>
                <w:tab w:val="left" w:pos="0"/>
              </w:tabs>
              <w:jc w:val="center"/>
              <w:rPr>
                <w:sz w:val="24"/>
                <w:szCs w:val="24"/>
              </w:rPr>
            </w:pPr>
            <w:r w:rsidRPr="00A373CA">
              <w:rPr>
                <w:sz w:val="24"/>
                <w:szCs w:val="24"/>
              </w:rPr>
              <w:t>1</w:t>
            </w:r>
          </w:p>
        </w:tc>
        <w:tc>
          <w:tcPr>
            <w:tcW w:w="2590" w:type="dxa"/>
          </w:tcPr>
          <w:p w:rsidR="00D2776D" w:rsidRPr="00A373CA" w:rsidRDefault="00D2776D" w:rsidP="00AC2B55">
            <w:pPr>
              <w:pStyle w:val="a3"/>
              <w:tabs>
                <w:tab w:val="left" w:pos="0"/>
              </w:tabs>
              <w:jc w:val="center"/>
              <w:rPr>
                <w:sz w:val="24"/>
                <w:szCs w:val="24"/>
              </w:rPr>
            </w:pPr>
            <w:r w:rsidRPr="00A373CA">
              <w:rPr>
                <w:sz w:val="24"/>
                <w:szCs w:val="24"/>
              </w:rPr>
              <w:t>2</w:t>
            </w:r>
          </w:p>
        </w:tc>
        <w:tc>
          <w:tcPr>
            <w:tcW w:w="2052" w:type="dxa"/>
          </w:tcPr>
          <w:p w:rsidR="00D2776D" w:rsidRPr="00A373CA" w:rsidRDefault="00D2776D" w:rsidP="00AC2B55">
            <w:pPr>
              <w:pStyle w:val="a3"/>
              <w:tabs>
                <w:tab w:val="left" w:pos="0"/>
              </w:tabs>
              <w:jc w:val="center"/>
              <w:rPr>
                <w:sz w:val="24"/>
                <w:szCs w:val="24"/>
              </w:rPr>
            </w:pPr>
            <w:r w:rsidRPr="00A373CA">
              <w:rPr>
                <w:sz w:val="24"/>
                <w:szCs w:val="24"/>
              </w:rPr>
              <w:t>3</w:t>
            </w:r>
          </w:p>
        </w:tc>
        <w:tc>
          <w:tcPr>
            <w:tcW w:w="2770" w:type="dxa"/>
            <w:gridSpan w:val="2"/>
          </w:tcPr>
          <w:p w:rsidR="00D2776D" w:rsidRPr="00A373CA" w:rsidRDefault="00D2776D" w:rsidP="00AC2B55">
            <w:pPr>
              <w:pStyle w:val="a3"/>
              <w:tabs>
                <w:tab w:val="left" w:pos="0"/>
              </w:tabs>
              <w:jc w:val="center"/>
              <w:rPr>
                <w:sz w:val="24"/>
                <w:szCs w:val="24"/>
              </w:rPr>
            </w:pPr>
            <w:r w:rsidRPr="00A373CA">
              <w:rPr>
                <w:sz w:val="24"/>
                <w:szCs w:val="24"/>
              </w:rPr>
              <w:t>4</w:t>
            </w:r>
          </w:p>
        </w:tc>
        <w:tc>
          <w:tcPr>
            <w:tcW w:w="2454" w:type="dxa"/>
          </w:tcPr>
          <w:p w:rsidR="00D2776D" w:rsidRPr="00A373CA" w:rsidRDefault="00D2776D" w:rsidP="00AC2B55">
            <w:pPr>
              <w:pStyle w:val="a3"/>
              <w:tabs>
                <w:tab w:val="left" w:pos="0"/>
              </w:tabs>
              <w:jc w:val="center"/>
              <w:rPr>
                <w:sz w:val="24"/>
                <w:szCs w:val="24"/>
              </w:rPr>
            </w:pPr>
            <w:r w:rsidRPr="00A373CA">
              <w:rPr>
                <w:sz w:val="24"/>
                <w:szCs w:val="24"/>
              </w:rPr>
              <w:t>5</w:t>
            </w:r>
          </w:p>
        </w:tc>
        <w:tc>
          <w:tcPr>
            <w:tcW w:w="2468" w:type="dxa"/>
            <w:gridSpan w:val="2"/>
          </w:tcPr>
          <w:p w:rsidR="00D2776D" w:rsidRPr="00A373CA" w:rsidRDefault="00D2776D" w:rsidP="00AC2B55">
            <w:pPr>
              <w:pStyle w:val="a3"/>
              <w:tabs>
                <w:tab w:val="left" w:pos="0"/>
              </w:tabs>
              <w:jc w:val="center"/>
              <w:rPr>
                <w:sz w:val="24"/>
                <w:szCs w:val="24"/>
              </w:rPr>
            </w:pPr>
            <w:r w:rsidRPr="00A373CA">
              <w:rPr>
                <w:sz w:val="24"/>
                <w:szCs w:val="24"/>
              </w:rPr>
              <w:t>6</w:t>
            </w:r>
          </w:p>
        </w:tc>
        <w:tc>
          <w:tcPr>
            <w:tcW w:w="2204" w:type="dxa"/>
          </w:tcPr>
          <w:p w:rsidR="00D2776D" w:rsidRPr="00A373CA" w:rsidRDefault="00D2776D" w:rsidP="00AC2B55">
            <w:pPr>
              <w:pStyle w:val="a3"/>
              <w:tabs>
                <w:tab w:val="left" w:pos="0"/>
              </w:tabs>
              <w:jc w:val="center"/>
              <w:rPr>
                <w:sz w:val="24"/>
                <w:szCs w:val="24"/>
              </w:rPr>
            </w:pPr>
            <w:r w:rsidRPr="00A373CA">
              <w:rPr>
                <w:sz w:val="24"/>
                <w:szCs w:val="24"/>
              </w:rPr>
              <w:t>7</w:t>
            </w:r>
          </w:p>
        </w:tc>
      </w:tr>
      <w:tr w:rsidR="00D2776D" w:rsidRPr="00A373CA" w:rsidTr="00AC2B55">
        <w:tc>
          <w:tcPr>
            <w:tcW w:w="15212" w:type="dxa"/>
            <w:gridSpan w:val="9"/>
          </w:tcPr>
          <w:p w:rsidR="00D2776D" w:rsidRPr="00A373CA" w:rsidRDefault="00D2776D" w:rsidP="00AC2B55">
            <w:pPr>
              <w:pStyle w:val="a3"/>
              <w:tabs>
                <w:tab w:val="left" w:pos="0"/>
              </w:tabs>
              <w:jc w:val="center"/>
              <w:rPr>
                <w:bCs/>
                <w:sz w:val="24"/>
                <w:szCs w:val="24"/>
              </w:rPr>
            </w:pPr>
            <w:r w:rsidRPr="00A373CA">
              <w:rPr>
                <w:bCs/>
                <w:sz w:val="24"/>
                <w:szCs w:val="24"/>
              </w:rPr>
              <w:t>ГЛАВА 1</w:t>
            </w:r>
          </w:p>
          <w:p w:rsidR="00D2776D" w:rsidRPr="00A373CA" w:rsidRDefault="00D2776D" w:rsidP="00AC2B55">
            <w:pPr>
              <w:pStyle w:val="a3"/>
              <w:tabs>
                <w:tab w:val="left" w:pos="0"/>
              </w:tabs>
              <w:jc w:val="center"/>
              <w:rPr>
                <w:sz w:val="24"/>
                <w:szCs w:val="24"/>
              </w:rPr>
            </w:pPr>
            <w:r w:rsidRPr="00A373CA">
              <w:rPr>
                <w:bCs/>
                <w:sz w:val="24"/>
                <w:szCs w:val="24"/>
              </w:rPr>
              <w:t>Жилищные правоотношения</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1</w:t>
            </w:r>
          </w:p>
        </w:tc>
        <w:tc>
          <w:tcPr>
            <w:tcW w:w="2590" w:type="dxa"/>
          </w:tcPr>
          <w:p w:rsidR="00D2776D" w:rsidRPr="00A373CA" w:rsidRDefault="00D2776D" w:rsidP="00AC2B55">
            <w:pPr>
              <w:pStyle w:val="a3"/>
              <w:tabs>
                <w:tab w:val="left" w:pos="0"/>
              </w:tabs>
              <w:rPr>
                <w:sz w:val="24"/>
                <w:szCs w:val="24"/>
              </w:rPr>
            </w:pPr>
            <w:r w:rsidRPr="00A373CA">
              <w:rPr>
                <w:sz w:val="24"/>
                <w:szCs w:val="24"/>
              </w:rPr>
              <w:t>1.1.Принятие решения:</w:t>
            </w:r>
          </w:p>
          <w:p w:rsidR="00D2776D" w:rsidRPr="00A373CA" w:rsidRDefault="00D2776D" w:rsidP="00AC2B55">
            <w:pPr>
              <w:pStyle w:val="a3"/>
              <w:tabs>
                <w:tab w:val="left" w:pos="0"/>
              </w:tabs>
              <w:rPr>
                <w:sz w:val="24"/>
                <w:szCs w:val="24"/>
              </w:rPr>
            </w:pPr>
            <w:r w:rsidRPr="00A373CA">
              <w:rPr>
                <w:sz w:val="24"/>
                <w:szCs w:val="24"/>
              </w:rPr>
              <w:t>1.1.1. об обмене жилых помещений</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 xml:space="preserve"> 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 </w:t>
            </w:r>
            <w:proofErr w:type="gramStart"/>
            <w:r w:rsidRPr="00A373CA">
              <w:rPr>
                <w:sz w:val="24"/>
                <w:szCs w:val="24"/>
              </w:rPr>
              <w:t xml:space="preserve">паспорта граждан Республики Беларусь (далее – паспорта) или иные документы, удостоверяющие личность всех </w:t>
            </w:r>
            <w:r w:rsidRPr="00A373CA">
              <w:rPr>
                <w:sz w:val="24"/>
                <w:szCs w:val="24"/>
              </w:rPr>
              <w:lastRenderedPageBreak/>
              <w:t>совершеннолетних граждан, свидетельства о рождении несовершеннолетних детей, проживающих в обмениваемом жилом помещении</w:t>
            </w:r>
            <w:r w:rsidRPr="00A373CA">
              <w:rPr>
                <w:sz w:val="24"/>
                <w:szCs w:val="24"/>
              </w:rPr>
              <w:br/>
            </w:r>
            <w:r w:rsidRPr="00A373CA">
              <w:rPr>
                <w:sz w:val="24"/>
                <w:szCs w:val="24"/>
              </w:rP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A373CA">
              <w:rPr>
                <w:sz w:val="24"/>
                <w:szCs w:val="24"/>
              </w:rPr>
              <w:br/>
            </w:r>
            <w:r w:rsidRPr="00A373CA">
              <w:rPr>
                <w:sz w:val="24"/>
                <w:szCs w:val="24"/>
              </w:rPr>
              <w:br/>
              <w:t>письменное согласие отсутствующих граждан, за которыми сохраняется право владения и пользования жилым</w:t>
            </w:r>
            <w:proofErr w:type="gramEnd"/>
            <w:r w:rsidRPr="00A373CA">
              <w:rPr>
                <w:sz w:val="24"/>
                <w:szCs w:val="24"/>
              </w:rPr>
              <w:t xml:space="preserve"> </w:t>
            </w:r>
            <w:proofErr w:type="gramStart"/>
            <w:r w:rsidRPr="00A373CA">
              <w:rPr>
                <w:sz w:val="24"/>
                <w:szCs w:val="24"/>
              </w:rPr>
              <w:t xml:space="preserve">помещением, удостоверенное нотариусом либо другим должностным лицом, имеющим право совершать такое нотариальное действие (далее – удостоверенное </w:t>
            </w:r>
            <w:r w:rsidRPr="00A373CA">
              <w:rPr>
                <w:sz w:val="24"/>
                <w:szCs w:val="24"/>
              </w:rPr>
              <w:lastRenderedPageBreak/>
              <w:t>нотариально), – в случае отсутствия их подписи на заявлении об обмене жилого помещения</w:t>
            </w:r>
            <w:r w:rsidRPr="00A373CA">
              <w:rPr>
                <w:sz w:val="24"/>
                <w:szCs w:val="24"/>
              </w:rPr>
              <w:br/>
            </w:r>
            <w:r w:rsidRPr="00A373CA">
              <w:rPr>
                <w:sz w:val="24"/>
                <w:szCs w:val="24"/>
              </w:rP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roofErr w:type="gramEnd"/>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 xml:space="preserve">1 месяц со дня подачи заявления </w:t>
            </w:r>
          </w:p>
        </w:tc>
        <w:tc>
          <w:tcPr>
            <w:tcW w:w="2204" w:type="dxa"/>
          </w:tcPr>
          <w:p w:rsidR="00D2776D" w:rsidRPr="00A373CA" w:rsidRDefault="00D2776D" w:rsidP="00AC2B55">
            <w:pPr>
              <w:pStyle w:val="a3"/>
              <w:tabs>
                <w:tab w:val="left" w:pos="0"/>
              </w:tabs>
              <w:rPr>
                <w:sz w:val="24"/>
                <w:szCs w:val="24"/>
              </w:rPr>
            </w:pPr>
            <w:r w:rsidRPr="00A373CA">
              <w:rPr>
                <w:sz w:val="24"/>
                <w:szCs w:val="24"/>
              </w:rPr>
              <w:t>1 месяц, при междугороднем обмене – 2 месяца</w:t>
            </w:r>
          </w:p>
        </w:tc>
      </w:tr>
      <w:tr w:rsidR="00D2776D" w:rsidRPr="00A373CA" w:rsidTr="00AC2B55">
        <w:trPr>
          <w:trHeight w:val="1360"/>
        </w:trPr>
        <w:tc>
          <w:tcPr>
            <w:tcW w:w="674" w:type="dxa"/>
          </w:tcPr>
          <w:p w:rsidR="00D2776D" w:rsidRPr="00A373CA" w:rsidRDefault="00D2776D" w:rsidP="00AC2B55">
            <w:pPr>
              <w:pStyle w:val="a3"/>
              <w:tabs>
                <w:tab w:val="left" w:pos="0"/>
              </w:tabs>
              <w:rPr>
                <w:sz w:val="24"/>
                <w:szCs w:val="24"/>
              </w:rPr>
            </w:pPr>
            <w:r w:rsidRPr="00A373CA">
              <w:rPr>
                <w:sz w:val="24"/>
                <w:szCs w:val="24"/>
              </w:rPr>
              <w:lastRenderedPageBreak/>
              <w:t>2</w:t>
            </w:r>
          </w:p>
        </w:tc>
        <w:tc>
          <w:tcPr>
            <w:tcW w:w="2590" w:type="dxa"/>
          </w:tcPr>
          <w:p w:rsidR="00D2776D" w:rsidRPr="00A373CA" w:rsidRDefault="00D2776D" w:rsidP="00AC2B55">
            <w:pPr>
              <w:pStyle w:val="a3"/>
              <w:tabs>
                <w:tab w:val="left" w:pos="0"/>
              </w:tabs>
              <w:rPr>
                <w:sz w:val="24"/>
                <w:szCs w:val="24"/>
              </w:rPr>
            </w:pPr>
            <w:r w:rsidRPr="00A373CA">
              <w:rPr>
                <w:sz w:val="24"/>
                <w:szCs w:val="24"/>
              </w:rPr>
              <w:t>1.1.5. о постановке на учет (восстановлении на учете) граждан, нуждающихся в улучшении жилищных условий</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 xml:space="preserve"> 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документы, </w:t>
            </w:r>
            <w:r w:rsidRPr="00A373CA">
              <w:rPr>
                <w:sz w:val="24"/>
                <w:szCs w:val="24"/>
              </w:rPr>
              <w:lastRenderedPageBreak/>
              <w:t>подтверждающие право на внеочередное или первоочередное предоставление жилого помещения, - в случае наличия такого права</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сведения о доходе и имуществе каждого члена семьи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 месяц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rPr>
          <w:trHeight w:val="1360"/>
        </w:trPr>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w:t>
            </w:r>
          </w:p>
        </w:tc>
        <w:tc>
          <w:tcPr>
            <w:tcW w:w="2590" w:type="dxa"/>
          </w:tcPr>
          <w:p w:rsidR="00D2776D" w:rsidRPr="00A373CA" w:rsidRDefault="00D2776D" w:rsidP="00AC2B55">
            <w:pPr>
              <w:pStyle w:val="a3"/>
              <w:tabs>
                <w:tab w:val="left" w:pos="0"/>
              </w:tabs>
              <w:rPr>
                <w:sz w:val="24"/>
                <w:szCs w:val="24"/>
              </w:rPr>
            </w:pPr>
            <w:r w:rsidRPr="00A373CA">
              <w:rPr>
                <w:sz w:val="24"/>
                <w:szCs w:val="24"/>
              </w:rPr>
              <w:t>1.1.5</w:t>
            </w:r>
            <w:r w:rsidRPr="00A373CA">
              <w:rPr>
                <w:sz w:val="24"/>
                <w:szCs w:val="24"/>
                <w:vertAlign w:val="superscript"/>
              </w:rPr>
              <w:t>1</w:t>
            </w:r>
            <w:r w:rsidRPr="00A373CA">
              <w:rPr>
                <w:sz w:val="24"/>
                <w:szCs w:val="24"/>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w:t>
            </w:r>
            <w:r w:rsidRPr="00A373CA">
              <w:rPr>
                <w:sz w:val="24"/>
                <w:szCs w:val="24"/>
              </w:rPr>
              <w:lastRenderedPageBreak/>
              <w:t>условий и (или) состоявших на таком учете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сведения о доходе и имуществе каждого члена семьи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 месяц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rPr>
          <w:trHeight w:val="1360"/>
        </w:trPr>
        <w:tc>
          <w:tcPr>
            <w:tcW w:w="674" w:type="dxa"/>
          </w:tcPr>
          <w:p w:rsidR="00D2776D" w:rsidRPr="00A373CA" w:rsidRDefault="00D2776D" w:rsidP="00AC2B55">
            <w:pPr>
              <w:pStyle w:val="a3"/>
              <w:tabs>
                <w:tab w:val="left" w:pos="0"/>
              </w:tabs>
              <w:rPr>
                <w:sz w:val="24"/>
                <w:szCs w:val="24"/>
              </w:rPr>
            </w:pPr>
            <w:r w:rsidRPr="00A373CA">
              <w:rPr>
                <w:sz w:val="24"/>
                <w:szCs w:val="24"/>
              </w:rPr>
              <w:lastRenderedPageBreak/>
              <w:t>4</w:t>
            </w:r>
          </w:p>
        </w:tc>
        <w:tc>
          <w:tcPr>
            <w:tcW w:w="2590" w:type="dxa"/>
          </w:tcPr>
          <w:p w:rsidR="00D2776D" w:rsidRPr="00A373CA" w:rsidRDefault="00D2776D" w:rsidP="00AC2B55">
            <w:pPr>
              <w:pStyle w:val="a3"/>
              <w:tabs>
                <w:tab w:val="left" w:pos="0"/>
              </w:tabs>
              <w:rPr>
                <w:sz w:val="24"/>
                <w:szCs w:val="24"/>
              </w:rPr>
            </w:pPr>
            <w:r w:rsidRPr="00A373CA">
              <w:rPr>
                <w:sz w:val="24"/>
                <w:szCs w:val="24"/>
              </w:rPr>
              <w:t>1.1.5</w:t>
            </w:r>
            <w:r w:rsidRPr="00A373CA">
              <w:rPr>
                <w:sz w:val="24"/>
                <w:szCs w:val="24"/>
                <w:vertAlign w:val="superscript"/>
              </w:rPr>
              <w:t>2</w:t>
            </w:r>
            <w:r w:rsidRPr="00A373CA">
              <w:rPr>
                <w:sz w:val="24"/>
                <w:szCs w:val="24"/>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table10"/>
              <w:spacing w:before="120"/>
              <w:rPr>
                <w:sz w:val="24"/>
                <w:szCs w:val="24"/>
              </w:rPr>
            </w:pPr>
            <w:r w:rsidRPr="00A373CA">
              <w:rPr>
                <w:sz w:val="24"/>
                <w:szCs w:val="24"/>
              </w:rPr>
              <w:t>заявление</w:t>
            </w:r>
            <w:r w:rsidRPr="00A373CA">
              <w:rPr>
                <w:sz w:val="24"/>
                <w:szCs w:val="24"/>
              </w:rPr>
              <w:br/>
            </w:r>
            <w:r w:rsidRPr="00A373CA">
              <w:rPr>
                <w:sz w:val="24"/>
                <w:szCs w:val="24"/>
              </w:rPr>
              <w:br/>
              <w:t>паспорта или иные документы, удостоверяющие личность всех совершеннолетних граждан</w:t>
            </w:r>
          </w:p>
        </w:tc>
        <w:tc>
          <w:tcPr>
            <w:tcW w:w="2454" w:type="dxa"/>
          </w:tcPr>
          <w:p w:rsidR="00D2776D" w:rsidRPr="00A373CA" w:rsidRDefault="00D2776D" w:rsidP="00AC2B55">
            <w:pPr>
              <w:pStyle w:val="table10"/>
              <w:spacing w:before="120"/>
              <w:rPr>
                <w:sz w:val="24"/>
                <w:szCs w:val="24"/>
              </w:rPr>
            </w:pPr>
            <w:r w:rsidRPr="00A373CA">
              <w:rPr>
                <w:sz w:val="24"/>
                <w:szCs w:val="24"/>
              </w:rPr>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15 дней со дня подачи заявления</w:t>
            </w:r>
          </w:p>
        </w:tc>
        <w:tc>
          <w:tcPr>
            <w:tcW w:w="2204" w:type="dxa"/>
          </w:tcPr>
          <w:p w:rsidR="00D2776D" w:rsidRPr="00A373CA" w:rsidRDefault="00D2776D" w:rsidP="00AC2B55">
            <w:pPr>
              <w:pStyle w:val="table10"/>
              <w:spacing w:before="120"/>
              <w:rPr>
                <w:sz w:val="24"/>
                <w:szCs w:val="24"/>
              </w:rPr>
            </w:pPr>
            <w:r w:rsidRPr="00A373CA">
              <w:rPr>
                <w:sz w:val="24"/>
                <w:szCs w:val="24"/>
              </w:rPr>
              <w:t>бессрочно</w:t>
            </w:r>
          </w:p>
        </w:tc>
      </w:tr>
      <w:tr w:rsidR="00D2776D" w:rsidRPr="00A373CA" w:rsidTr="00AC2B55">
        <w:trPr>
          <w:trHeight w:val="1360"/>
        </w:trPr>
        <w:tc>
          <w:tcPr>
            <w:tcW w:w="674" w:type="dxa"/>
          </w:tcPr>
          <w:p w:rsidR="00D2776D" w:rsidRPr="00A373CA" w:rsidRDefault="00D2776D" w:rsidP="00AC2B55">
            <w:pPr>
              <w:pStyle w:val="a3"/>
              <w:tabs>
                <w:tab w:val="left" w:pos="0"/>
              </w:tabs>
              <w:rPr>
                <w:sz w:val="24"/>
                <w:szCs w:val="24"/>
              </w:rPr>
            </w:pPr>
            <w:r w:rsidRPr="00A373CA">
              <w:rPr>
                <w:sz w:val="24"/>
                <w:szCs w:val="24"/>
              </w:rPr>
              <w:lastRenderedPageBreak/>
              <w:t>5</w:t>
            </w:r>
          </w:p>
        </w:tc>
        <w:tc>
          <w:tcPr>
            <w:tcW w:w="2590" w:type="dxa"/>
          </w:tcPr>
          <w:p w:rsidR="00D2776D" w:rsidRPr="00A373CA" w:rsidRDefault="00D2776D" w:rsidP="00AC2B55">
            <w:pPr>
              <w:pStyle w:val="a3"/>
              <w:tabs>
                <w:tab w:val="left" w:pos="0"/>
              </w:tabs>
              <w:rPr>
                <w:sz w:val="24"/>
                <w:szCs w:val="24"/>
              </w:rPr>
            </w:pPr>
            <w:r w:rsidRPr="00A373CA">
              <w:rPr>
                <w:sz w:val="24"/>
                <w:szCs w:val="24"/>
              </w:rPr>
              <w:t>1.1.5</w:t>
            </w:r>
            <w:r w:rsidRPr="00A373CA">
              <w:rPr>
                <w:sz w:val="24"/>
                <w:szCs w:val="24"/>
                <w:vertAlign w:val="superscript"/>
              </w:rPr>
              <w:t>3</w:t>
            </w:r>
            <w:r w:rsidRPr="00A373CA">
              <w:rPr>
                <w:sz w:val="24"/>
                <w:szCs w:val="24"/>
              </w:rPr>
              <w:t>. о включении в отдельные списки учета нуждающихся в улучшении жилищных условий</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table10"/>
              <w:spacing w:before="120"/>
              <w:rPr>
                <w:sz w:val="24"/>
                <w:szCs w:val="24"/>
              </w:rPr>
            </w:pPr>
            <w:proofErr w:type="gramStart"/>
            <w:r w:rsidRPr="00A373CA">
              <w:rPr>
                <w:sz w:val="24"/>
                <w:szCs w:val="24"/>
              </w:rPr>
              <w:t>заявление</w:t>
            </w:r>
            <w:r w:rsidRPr="00A373CA">
              <w:rPr>
                <w:sz w:val="24"/>
                <w:szCs w:val="24"/>
              </w:rPr>
              <w:br/>
            </w:r>
            <w:r w:rsidRPr="00A373CA">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A373CA">
              <w:rPr>
                <w:sz w:val="24"/>
                <w:szCs w:val="24"/>
              </w:rPr>
              <w:br/>
            </w:r>
            <w:r w:rsidRPr="00A373CA">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A373CA">
              <w:rPr>
                <w:sz w:val="24"/>
                <w:szCs w:val="24"/>
              </w:rPr>
              <w:br/>
            </w:r>
            <w:r w:rsidRPr="00A373CA">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2454" w:type="dxa"/>
          </w:tcPr>
          <w:p w:rsidR="00D2776D" w:rsidRPr="00A373CA" w:rsidRDefault="00D2776D" w:rsidP="00AC2B55">
            <w:pPr>
              <w:pStyle w:val="table10"/>
              <w:spacing w:before="120"/>
              <w:rPr>
                <w:sz w:val="24"/>
                <w:szCs w:val="24"/>
              </w:rPr>
            </w:pPr>
            <w:r w:rsidRPr="00A373CA">
              <w:rPr>
                <w:sz w:val="24"/>
                <w:szCs w:val="24"/>
              </w:rPr>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15 дней со дня подачи заявления</w:t>
            </w:r>
          </w:p>
        </w:tc>
        <w:tc>
          <w:tcPr>
            <w:tcW w:w="2204" w:type="dxa"/>
          </w:tcPr>
          <w:p w:rsidR="00D2776D" w:rsidRPr="00A373CA" w:rsidRDefault="00D2776D" w:rsidP="00AC2B55">
            <w:pPr>
              <w:pStyle w:val="table10"/>
              <w:spacing w:before="120"/>
              <w:rPr>
                <w:sz w:val="24"/>
                <w:szCs w:val="24"/>
              </w:rPr>
            </w:pPr>
            <w:r w:rsidRPr="00A373CA">
              <w:rPr>
                <w:sz w:val="24"/>
                <w:szCs w:val="24"/>
              </w:rPr>
              <w:t xml:space="preserve">бессрочно </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6</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1.1.6. о разделе (объединении) очереди, о переоформлении очереди с гражданина </w:t>
            </w:r>
            <w:r w:rsidRPr="00A373CA">
              <w:rPr>
                <w:sz w:val="24"/>
                <w:szCs w:val="24"/>
              </w:rPr>
              <w:lastRenderedPageBreak/>
              <w:t>на совершеннолетнего члена его семьи</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 Науменко Надежда Николаевна, управляющий делами </w:t>
            </w:r>
            <w:proofErr w:type="spellStart"/>
            <w:r w:rsidRPr="00A373CA">
              <w:rPr>
                <w:sz w:val="24"/>
                <w:szCs w:val="24"/>
              </w:rPr>
              <w:lastRenderedPageBreak/>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lastRenderedPageBreak/>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паспорта или иные документы, удостоверяющие </w:t>
            </w:r>
            <w:r w:rsidRPr="00A373CA">
              <w:rPr>
                <w:sz w:val="24"/>
                <w:szCs w:val="24"/>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сведения о доходе и имуществе каждого члена семь</w:t>
            </w:r>
            <w:proofErr w:type="gramStart"/>
            <w:r w:rsidRPr="00A373CA">
              <w:rPr>
                <w:sz w:val="24"/>
                <w:szCs w:val="24"/>
              </w:rPr>
              <w:t>и-</w:t>
            </w:r>
            <w:proofErr w:type="gramEnd"/>
            <w:r w:rsidRPr="00A373CA">
              <w:rPr>
                <w:sz w:val="24"/>
                <w:szCs w:val="24"/>
              </w:rPr>
              <w:t xml:space="preserve">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 месяц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rPr>
          <w:trHeight w:val="2278"/>
        </w:trPr>
        <w:tc>
          <w:tcPr>
            <w:tcW w:w="674" w:type="dxa"/>
          </w:tcPr>
          <w:p w:rsidR="00D2776D" w:rsidRPr="00A373CA" w:rsidRDefault="00D2776D" w:rsidP="00AC2B55">
            <w:pPr>
              <w:pStyle w:val="a3"/>
              <w:tabs>
                <w:tab w:val="left" w:pos="0"/>
              </w:tabs>
              <w:rPr>
                <w:sz w:val="24"/>
                <w:szCs w:val="24"/>
              </w:rPr>
            </w:pPr>
            <w:r w:rsidRPr="00A373CA">
              <w:rPr>
                <w:sz w:val="24"/>
                <w:szCs w:val="24"/>
              </w:rPr>
              <w:lastRenderedPageBreak/>
              <w:t>7</w:t>
            </w:r>
          </w:p>
        </w:tc>
        <w:tc>
          <w:tcPr>
            <w:tcW w:w="2590" w:type="dxa"/>
          </w:tcPr>
          <w:p w:rsidR="00D2776D" w:rsidRPr="00A373CA" w:rsidRDefault="00D2776D" w:rsidP="00AC2B55">
            <w:pPr>
              <w:pStyle w:val="a3"/>
              <w:tabs>
                <w:tab w:val="left" w:pos="0"/>
              </w:tabs>
              <w:rPr>
                <w:sz w:val="24"/>
                <w:szCs w:val="24"/>
              </w:rPr>
            </w:pPr>
            <w:r w:rsidRPr="00A373CA">
              <w:rPr>
                <w:sz w:val="24"/>
                <w:szCs w:val="24"/>
              </w:rPr>
              <w:t>1.1.7. о снятии граждан с учета нуждающихся в улучшении жилищных условий</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 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паспорта или иные документы, удостоверяющие личность всех совершеннолетних граждан</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15 дней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8</w:t>
            </w:r>
          </w:p>
        </w:tc>
        <w:tc>
          <w:tcPr>
            <w:tcW w:w="2590" w:type="dxa"/>
          </w:tcPr>
          <w:p w:rsidR="00D2776D" w:rsidRPr="00A373CA" w:rsidRDefault="00D2776D" w:rsidP="00AC2B55">
            <w:pPr>
              <w:pStyle w:val="a3"/>
              <w:tabs>
                <w:tab w:val="left" w:pos="0"/>
              </w:tabs>
              <w:rPr>
                <w:sz w:val="24"/>
                <w:szCs w:val="24"/>
              </w:rPr>
            </w:pPr>
            <w:r w:rsidRPr="00A373CA">
              <w:rPr>
                <w:sz w:val="24"/>
                <w:szCs w:val="24"/>
              </w:rPr>
              <w:t>1.1.13. об изменении договора найма жилого помещения государственного жилищного фонда:</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по требованию нанимателей, объединяющихся в одну семью</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вследствие признания нанимателем другого члена семьи</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по требованию члена семьи нанимателя</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 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 xml:space="preserve"> </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заявления нанимателей, объединяющихся в одну семью</w:t>
            </w:r>
            <w:r w:rsidRPr="00A373CA">
              <w:rPr>
                <w:sz w:val="24"/>
                <w:szCs w:val="24"/>
              </w:rPr>
              <w:br/>
            </w:r>
            <w:r w:rsidRPr="00A373CA">
              <w:rPr>
                <w:sz w:val="24"/>
                <w:szCs w:val="24"/>
              </w:rPr>
              <w:br/>
              <w:t>паспорт или иной документ, удостоверяющий личность</w:t>
            </w:r>
            <w:r w:rsidRPr="00A373CA">
              <w:rPr>
                <w:sz w:val="24"/>
                <w:szCs w:val="24"/>
              </w:rPr>
              <w:br/>
              <w:t>письменное согласие совершеннолетних членов семьи, совместно проживающих с нанимателями, объединяющимися в одну семью</w:t>
            </w:r>
            <w:r w:rsidRPr="00A373CA">
              <w:rPr>
                <w:sz w:val="24"/>
                <w:szCs w:val="24"/>
              </w:rPr>
              <w:br/>
            </w:r>
            <w:r w:rsidRPr="00A373CA">
              <w:rPr>
                <w:sz w:val="24"/>
                <w:szCs w:val="24"/>
              </w:rPr>
              <w:br/>
              <w:t xml:space="preserve">документы, подтверждающие </w:t>
            </w:r>
            <w:r w:rsidRPr="00A373CA">
              <w:rPr>
                <w:sz w:val="24"/>
                <w:szCs w:val="24"/>
              </w:rPr>
              <w:lastRenderedPageBreak/>
              <w:t>степень родства (свидетельство о заключении брака, свидетельство о рождении)</w:t>
            </w:r>
            <w:r w:rsidRPr="00A373CA">
              <w:rPr>
                <w:sz w:val="24"/>
                <w:szCs w:val="24"/>
              </w:rPr>
              <w:br/>
            </w:r>
            <w:r w:rsidRPr="00A373CA">
              <w:rPr>
                <w:sz w:val="24"/>
                <w:szCs w:val="24"/>
              </w:rPr>
              <w:br/>
              <w:t>документ, подтверждающий изменение фамилии или иных данных гражданина, – в случае их изменения</w:t>
            </w:r>
            <w:r w:rsidRPr="00A373CA">
              <w:rPr>
                <w:sz w:val="24"/>
                <w:szCs w:val="24"/>
              </w:rPr>
              <w:br/>
            </w:r>
          </w:p>
          <w:p w:rsidR="00D2776D" w:rsidRPr="00A373CA" w:rsidRDefault="00D2776D" w:rsidP="00AC2B55">
            <w:pPr>
              <w:pStyle w:val="a3"/>
              <w:tabs>
                <w:tab w:val="left" w:pos="0"/>
              </w:tabs>
              <w:rPr>
                <w:sz w:val="24"/>
                <w:szCs w:val="24"/>
              </w:rPr>
            </w:pPr>
            <w:proofErr w:type="gramStart"/>
            <w:r w:rsidRPr="00A373CA">
              <w:rPr>
                <w:sz w:val="24"/>
                <w:szCs w:val="24"/>
              </w:rPr>
              <w:t>заявление совершеннолетнего члена семьи нанимателя</w:t>
            </w:r>
            <w:r w:rsidRPr="00A373CA">
              <w:rPr>
                <w:sz w:val="24"/>
                <w:szCs w:val="24"/>
              </w:rPr>
              <w:br/>
            </w:r>
            <w:r w:rsidRPr="00A373CA">
              <w:rPr>
                <w:sz w:val="24"/>
                <w:szCs w:val="24"/>
              </w:rPr>
              <w:br/>
              <w:t>паспорт или иной документ, удостоверяющий личность</w:t>
            </w:r>
            <w:r w:rsidRPr="00A373CA">
              <w:rPr>
                <w:sz w:val="24"/>
                <w:szCs w:val="24"/>
              </w:rPr>
              <w:br/>
            </w:r>
            <w:r w:rsidRPr="00A373CA">
              <w:rPr>
                <w:sz w:val="24"/>
                <w:szCs w:val="24"/>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w:t>
            </w:r>
            <w:r w:rsidRPr="00A373CA">
              <w:rPr>
                <w:sz w:val="24"/>
                <w:szCs w:val="24"/>
              </w:rPr>
              <w:lastRenderedPageBreak/>
              <w:t>членов семьи нанимателя, проживающих совместно с ним</w:t>
            </w:r>
            <w:r w:rsidRPr="00A373CA">
              <w:rPr>
                <w:sz w:val="24"/>
                <w:szCs w:val="24"/>
              </w:rPr>
              <w:br/>
            </w:r>
            <w:r w:rsidRPr="00A373CA">
              <w:rPr>
                <w:sz w:val="24"/>
                <w:szCs w:val="24"/>
              </w:rPr>
              <w:br/>
              <w:t>документ, подтверждающий изменение фамилии или иных данных гражданина, – в случае их изменения</w:t>
            </w:r>
            <w:proofErr w:type="gramEnd"/>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roofErr w:type="gramStart"/>
            <w:r w:rsidRPr="00A373CA">
              <w:rPr>
                <w:sz w:val="24"/>
                <w:szCs w:val="24"/>
              </w:rPr>
              <w:t>заявление совершеннолетнего члена семьи нанимателя</w:t>
            </w:r>
            <w:r w:rsidRPr="00A373CA">
              <w:rPr>
                <w:sz w:val="24"/>
                <w:szCs w:val="24"/>
              </w:rPr>
              <w:br/>
            </w:r>
            <w:r w:rsidRPr="00A373CA">
              <w:rPr>
                <w:sz w:val="24"/>
                <w:szCs w:val="24"/>
              </w:rPr>
              <w:br/>
              <w:t>паспорт или иной документ, удостоверяющий личность</w:t>
            </w:r>
            <w:r w:rsidRPr="00A373CA">
              <w:rPr>
                <w:sz w:val="24"/>
                <w:szCs w:val="24"/>
              </w:rPr>
              <w:br/>
            </w:r>
            <w:r w:rsidRPr="00A373CA">
              <w:rPr>
                <w:sz w:val="24"/>
                <w:szCs w:val="24"/>
              </w:rPr>
              <w:br/>
              <w:t>письменное согласие проживающих совместно с ним других совершеннолетних членов семьи нанимателя</w:t>
            </w:r>
            <w:r w:rsidRPr="00A373CA">
              <w:rPr>
                <w:sz w:val="24"/>
                <w:szCs w:val="24"/>
              </w:rPr>
              <w:br/>
            </w:r>
            <w:r w:rsidRPr="00A373CA">
              <w:rPr>
                <w:sz w:val="24"/>
                <w:szCs w:val="24"/>
              </w:rPr>
              <w:br/>
              <w:t xml:space="preserve">документ, подтверждающий приходящуюся на его долю общую площадь жилого помещения, либо соглашение о </w:t>
            </w:r>
            <w:r w:rsidRPr="00A373CA">
              <w:rPr>
                <w:sz w:val="24"/>
                <w:szCs w:val="24"/>
              </w:rPr>
              <w:lastRenderedPageBreak/>
              <w:t>порядке пользования жилым помещением</w:t>
            </w:r>
            <w:r w:rsidRPr="00A373CA">
              <w:rPr>
                <w:sz w:val="24"/>
                <w:szCs w:val="24"/>
              </w:rPr>
              <w:br/>
            </w:r>
            <w:r w:rsidRPr="00A373CA">
              <w:rPr>
                <w:sz w:val="24"/>
                <w:szCs w:val="24"/>
              </w:rPr>
              <w:br/>
              <w:t>документ, подтверждающий изменение фамилии или иных данных гражданина, – в случае их изменения</w:t>
            </w:r>
            <w:proofErr w:type="gramEnd"/>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04" w:type="dxa"/>
          </w:tcPr>
          <w:p w:rsidR="00D2776D" w:rsidRPr="00A373CA" w:rsidRDefault="00D2776D" w:rsidP="00AC2B55">
            <w:pPr>
              <w:pStyle w:val="a3"/>
              <w:tabs>
                <w:tab w:val="left" w:pos="0"/>
              </w:tabs>
              <w:rPr>
                <w:sz w:val="24"/>
                <w:szCs w:val="24"/>
              </w:rPr>
            </w:pPr>
            <w:r w:rsidRPr="00A373CA">
              <w:rPr>
                <w:sz w:val="24"/>
                <w:szCs w:val="24"/>
              </w:rPr>
              <w:t>6 месяцев</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9</w:t>
            </w:r>
          </w:p>
        </w:tc>
        <w:tc>
          <w:tcPr>
            <w:tcW w:w="2590" w:type="dxa"/>
          </w:tcPr>
          <w:p w:rsidR="00D2776D" w:rsidRPr="00A373CA" w:rsidRDefault="00D2776D" w:rsidP="00AC2B55">
            <w:pPr>
              <w:pStyle w:val="a3"/>
              <w:tabs>
                <w:tab w:val="left" w:pos="0"/>
              </w:tabs>
              <w:rPr>
                <w:sz w:val="24"/>
                <w:szCs w:val="24"/>
              </w:rPr>
            </w:pPr>
            <w:r w:rsidRPr="00A373CA">
              <w:rPr>
                <w:sz w:val="24"/>
                <w:szCs w:val="24"/>
              </w:rPr>
              <w:t>1.1.18. о предоставлении жилого помещения государственного жилищного фонда (за исключением специальных жилых помещений)</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 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паспорта или иные документы, удостоверяющие личность</w:t>
            </w: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 месяц со дня подачи заявления</w:t>
            </w:r>
          </w:p>
          <w:p w:rsidR="00D2776D" w:rsidRPr="00A373CA" w:rsidRDefault="00D2776D" w:rsidP="00AC2B55">
            <w:pPr>
              <w:pStyle w:val="a3"/>
              <w:tabs>
                <w:tab w:val="left" w:pos="0"/>
              </w:tabs>
              <w:rPr>
                <w:sz w:val="24"/>
                <w:szCs w:val="24"/>
              </w:rPr>
            </w:pP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p>
        </w:tc>
        <w:tc>
          <w:tcPr>
            <w:tcW w:w="2590" w:type="dxa"/>
          </w:tcPr>
          <w:p w:rsidR="00D2776D" w:rsidRPr="00A373CA" w:rsidRDefault="00D2776D" w:rsidP="00AC2B55">
            <w:pPr>
              <w:pStyle w:val="a3"/>
              <w:tabs>
                <w:tab w:val="left" w:pos="0"/>
              </w:tabs>
              <w:rPr>
                <w:sz w:val="24"/>
                <w:szCs w:val="24"/>
              </w:rPr>
            </w:pPr>
            <w:r w:rsidRPr="00A373CA">
              <w:rPr>
                <w:sz w:val="24"/>
                <w:szCs w:val="24"/>
              </w:rPr>
              <w:t>1.1.18</w:t>
            </w:r>
            <w:r w:rsidRPr="00A373CA">
              <w:rPr>
                <w:sz w:val="24"/>
                <w:szCs w:val="24"/>
                <w:vertAlign w:val="superscript"/>
              </w:rPr>
              <w:t>1</w:t>
            </w:r>
            <w:r w:rsidRPr="00A373CA">
              <w:rPr>
                <w:sz w:val="24"/>
                <w:szCs w:val="24"/>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w:t>
            </w:r>
            <w:proofErr w:type="spellStart"/>
            <w:r w:rsidRPr="00A373CA">
              <w:rPr>
                <w:sz w:val="24"/>
                <w:szCs w:val="24"/>
              </w:rPr>
              <w:t>Николавевна</w:t>
            </w:r>
            <w:proofErr w:type="spellEnd"/>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r w:rsidRPr="00A373CA">
              <w:rPr>
                <w:sz w:val="24"/>
                <w:szCs w:val="24"/>
              </w:rPr>
              <w:br/>
            </w:r>
            <w:r w:rsidRPr="00A373CA">
              <w:rPr>
                <w:sz w:val="24"/>
                <w:szCs w:val="24"/>
              </w:rPr>
              <w:br/>
              <w:t>паспорт или иной документ, удостоверяющий личность</w:t>
            </w:r>
            <w:r w:rsidRPr="00A373CA">
              <w:rPr>
                <w:sz w:val="24"/>
                <w:szCs w:val="24"/>
              </w:rPr>
              <w:br/>
            </w:r>
            <w:r w:rsidRPr="00A373CA">
              <w:rPr>
                <w:sz w:val="24"/>
                <w:szCs w:val="24"/>
              </w:rPr>
              <w:br/>
              <w:t>документ, подтверждающий право на предоставление жилого помещения социального пользования</w:t>
            </w:r>
            <w:r w:rsidRPr="00A373CA">
              <w:rPr>
                <w:sz w:val="24"/>
                <w:szCs w:val="24"/>
              </w:rPr>
              <w:br/>
            </w:r>
            <w:r w:rsidRPr="00A373CA">
              <w:rPr>
                <w:sz w:val="24"/>
                <w:szCs w:val="24"/>
              </w:rPr>
              <w:br/>
              <w:t xml:space="preserve">сведения о доходе и имуществе каждого члена семьи – при </w:t>
            </w:r>
            <w:r w:rsidRPr="00A373CA">
              <w:rPr>
                <w:sz w:val="24"/>
                <w:szCs w:val="24"/>
              </w:rPr>
              <w:lastRenderedPageBreak/>
              <w:t>подтверждении права на получение жилого помещения социального пользования в зависимости от их дохода и имущества</w:t>
            </w:r>
          </w:p>
        </w:tc>
        <w:tc>
          <w:tcPr>
            <w:tcW w:w="2454" w:type="dxa"/>
          </w:tcPr>
          <w:p w:rsidR="00D2776D" w:rsidRPr="00A373CA" w:rsidRDefault="00D2776D" w:rsidP="00AC2B55">
            <w:pPr>
              <w:pStyle w:val="table10"/>
              <w:spacing w:before="120"/>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1 месяц со дня подачи заявления</w:t>
            </w:r>
          </w:p>
        </w:tc>
        <w:tc>
          <w:tcPr>
            <w:tcW w:w="2204" w:type="dxa"/>
          </w:tcPr>
          <w:p w:rsidR="00D2776D" w:rsidRPr="00A373CA" w:rsidRDefault="00D2776D" w:rsidP="00AC2B55">
            <w:pPr>
              <w:pStyle w:val="table10"/>
              <w:spacing w:before="120"/>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10</w:t>
            </w:r>
          </w:p>
        </w:tc>
        <w:tc>
          <w:tcPr>
            <w:tcW w:w="2590" w:type="dxa"/>
          </w:tcPr>
          <w:p w:rsidR="00D2776D" w:rsidRPr="00A373CA" w:rsidRDefault="00D2776D" w:rsidP="00AC2B55">
            <w:pPr>
              <w:pStyle w:val="a3"/>
              <w:tabs>
                <w:tab w:val="left" w:pos="0"/>
              </w:tabs>
              <w:rPr>
                <w:sz w:val="24"/>
                <w:szCs w:val="24"/>
              </w:rPr>
            </w:pPr>
            <w:r w:rsidRPr="00A373CA">
              <w:rPr>
                <w:sz w:val="24"/>
                <w:szCs w:val="24"/>
              </w:rPr>
              <w:t>1.1.19. о предоставлении освободившейся жилой комнаты государственного жилищного фонда</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 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паспорт или иной документ, удостоверяющий личность</w:t>
            </w: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11</w:t>
            </w:r>
          </w:p>
        </w:tc>
        <w:tc>
          <w:tcPr>
            <w:tcW w:w="2590" w:type="dxa"/>
          </w:tcPr>
          <w:p w:rsidR="00D2776D" w:rsidRPr="00A373CA" w:rsidRDefault="00D2776D" w:rsidP="00AC2B55">
            <w:pPr>
              <w:pStyle w:val="a3"/>
              <w:tabs>
                <w:tab w:val="left" w:pos="0"/>
              </w:tabs>
              <w:rPr>
                <w:sz w:val="24"/>
                <w:szCs w:val="24"/>
              </w:rPr>
            </w:pPr>
            <w:r w:rsidRPr="00A373CA">
              <w:rPr>
                <w:sz w:val="24"/>
                <w:szCs w:val="24"/>
              </w:rPr>
              <w:t>1.1.20. о предоставлении жилого помещения государственного жилищного фонда меньшего размера взамен занимаемого</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 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 подписанное совершеннолетними членами семьи нанимателя, а также гражданами, за которыми в соответствии с законодательством сохраняется равное с нанимателем право пользования жилым помещением</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паспорта или иные документы, удостоверяющие личность нанимателя и совершеннолетних членов его семьи, а </w:t>
            </w:r>
            <w:r w:rsidRPr="00A373CA">
              <w:rPr>
                <w:sz w:val="24"/>
                <w:szCs w:val="24"/>
              </w:rPr>
              <w:lastRenderedPageBreak/>
              <w:t>также других граждан, за которыми в соответствии с законодательством сохраняется равное с нанимателем право пользования жилым помещением</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свидетельства о рождении несовершеннолетних детей – для лиц, имеющих несовершеннолетних детей</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 месяц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12</w:t>
            </w:r>
          </w:p>
        </w:tc>
        <w:tc>
          <w:tcPr>
            <w:tcW w:w="2590" w:type="dxa"/>
          </w:tcPr>
          <w:p w:rsidR="00D2776D" w:rsidRPr="00A373CA" w:rsidRDefault="00D2776D" w:rsidP="00AC2B55">
            <w:pPr>
              <w:pStyle w:val="articleintext"/>
              <w:spacing w:after="100"/>
              <w:ind w:firstLine="0"/>
            </w:pPr>
            <w:r w:rsidRPr="00A373CA">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2052" w:type="dxa"/>
          </w:tcPr>
          <w:p w:rsidR="00D2776D" w:rsidRPr="00A373CA" w:rsidRDefault="00D2776D" w:rsidP="00AC2B55">
            <w:pPr>
              <w:pStyle w:val="table10"/>
              <w:spacing w:before="120"/>
              <w:rPr>
                <w:sz w:val="24"/>
                <w:szCs w:val="24"/>
              </w:rPr>
            </w:pPr>
            <w:r w:rsidRPr="00A373CA">
              <w:rPr>
                <w:sz w:val="24"/>
                <w:szCs w:val="24"/>
              </w:rPr>
              <w:t xml:space="preserve"> 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table10"/>
              <w:spacing w:before="120"/>
              <w:rPr>
                <w:sz w:val="24"/>
                <w:szCs w:val="24"/>
              </w:rPr>
            </w:pPr>
            <w:proofErr w:type="gramStart"/>
            <w:r w:rsidRPr="00A373CA">
              <w:rPr>
                <w:sz w:val="24"/>
                <w:szCs w:val="24"/>
              </w:rPr>
              <w:t>заявление</w:t>
            </w:r>
            <w:r w:rsidRPr="00A373CA">
              <w:rPr>
                <w:sz w:val="24"/>
                <w:szCs w:val="24"/>
              </w:rPr>
              <w:br/>
            </w:r>
            <w:r w:rsidRPr="00A373CA">
              <w:rPr>
                <w:sz w:val="24"/>
                <w:szCs w:val="24"/>
              </w:rPr>
              <w:br/>
              <w:t>паспорта или иные документы, удостоверяющие личность всех членов семьи, совместно проживающих с собственником</w:t>
            </w:r>
            <w:r w:rsidRPr="00A373CA">
              <w:rPr>
                <w:sz w:val="24"/>
                <w:szCs w:val="24"/>
              </w:rPr>
              <w:br/>
            </w:r>
            <w:r w:rsidRPr="00A373CA">
              <w:rPr>
                <w:sz w:val="24"/>
                <w:szCs w:val="24"/>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w:t>
            </w:r>
            <w:r w:rsidRPr="00A373CA">
              <w:rPr>
                <w:sz w:val="24"/>
                <w:szCs w:val="24"/>
              </w:rPr>
              <w:lastRenderedPageBreak/>
              <w:t xml:space="preserve">также отсутствующих граждан, за которыми сохраняется право владения и пользования жилым помещением, удостоверенное нотариально </w:t>
            </w:r>
            <w:r w:rsidRPr="00A373CA">
              <w:rPr>
                <w:sz w:val="24"/>
                <w:szCs w:val="24"/>
              </w:rPr>
              <w:br/>
            </w:r>
            <w:r w:rsidRPr="00A373CA">
              <w:rPr>
                <w:sz w:val="24"/>
                <w:szCs w:val="24"/>
              </w:rPr>
              <w:br/>
              <w:t>технический паспорт и документ, подтверждающий право собственности на жилое помещение (его части)</w:t>
            </w:r>
            <w:r w:rsidRPr="00A373CA">
              <w:rPr>
                <w:sz w:val="24"/>
                <w:szCs w:val="24"/>
              </w:rPr>
              <w:br/>
            </w:r>
            <w:r w:rsidRPr="00A373CA">
              <w:rPr>
                <w:sz w:val="24"/>
                <w:szCs w:val="24"/>
              </w:rPr>
              <w:br/>
              <w:t>документы, подтверждающие</w:t>
            </w:r>
            <w:proofErr w:type="gramEnd"/>
            <w:r w:rsidRPr="00A373CA">
              <w:rPr>
                <w:sz w:val="24"/>
                <w:szCs w:val="24"/>
              </w:rPr>
              <w:t xml:space="preserve">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w:t>
            </w:r>
            <w:proofErr w:type="gramStart"/>
            <w:r w:rsidRPr="00A373CA">
              <w:rPr>
                <w:sz w:val="24"/>
                <w:szCs w:val="24"/>
              </w:rPr>
              <w:t>зд в др</w:t>
            </w:r>
            <w:proofErr w:type="gramEnd"/>
            <w:r w:rsidRPr="00A373CA">
              <w:rPr>
                <w:sz w:val="24"/>
                <w:szCs w:val="24"/>
              </w:rPr>
              <w:t>угую местность, расторжение брака, смерть собственника жилья или члена его семьи, материальное положение и иные)</w:t>
            </w:r>
          </w:p>
        </w:tc>
        <w:tc>
          <w:tcPr>
            <w:tcW w:w="2454" w:type="dxa"/>
          </w:tcPr>
          <w:p w:rsidR="00D2776D" w:rsidRPr="00A373CA" w:rsidRDefault="00D2776D" w:rsidP="00AC2B55">
            <w:pPr>
              <w:pStyle w:val="table10"/>
              <w:spacing w:before="120"/>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04" w:type="dxa"/>
          </w:tcPr>
          <w:p w:rsidR="00D2776D" w:rsidRPr="00A373CA" w:rsidRDefault="00D2776D" w:rsidP="00AC2B55">
            <w:pPr>
              <w:pStyle w:val="table10"/>
              <w:spacing w:before="120"/>
              <w:rPr>
                <w:sz w:val="24"/>
                <w:szCs w:val="24"/>
              </w:rPr>
            </w:pPr>
            <w:r w:rsidRPr="00A373CA">
              <w:rPr>
                <w:sz w:val="24"/>
                <w:szCs w:val="24"/>
              </w:rPr>
              <w:t xml:space="preserve">на период </w:t>
            </w:r>
            <w:proofErr w:type="gramStart"/>
            <w:r w:rsidRPr="00A373CA">
              <w:rPr>
                <w:sz w:val="24"/>
                <w:szCs w:val="24"/>
              </w:rPr>
              <w:t>действия договора найма жилого помещения частного жилищного фонда</w:t>
            </w:r>
            <w:proofErr w:type="gramEnd"/>
            <w:r w:rsidRPr="00A373CA">
              <w:rPr>
                <w:sz w:val="24"/>
                <w:szCs w:val="24"/>
              </w:rPr>
              <w:t xml:space="preserve"> или договора аренды жилого помещения</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14</w:t>
            </w:r>
          </w:p>
        </w:tc>
        <w:tc>
          <w:tcPr>
            <w:tcW w:w="2590" w:type="dxa"/>
          </w:tcPr>
          <w:p w:rsidR="00D2776D" w:rsidRPr="00A373CA" w:rsidRDefault="00D2776D" w:rsidP="00AC2B55">
            <w:pPr>
              <w:pStyle w:val="a3"/>
              <w:tabs>
                <w:tab w:val="left" w:pos="0"/>
              </w:tabs>
              <w:rPr>
                <w:sz w:val="24"/>
                <w:szCs w:val="24"/>
              </w:rPr>
            </w:pPr>
            <w:r w:rsidRPr="00A373CA">
              <w:rPr>
                <w:sz w:val="24"/>
                <w:szCs w:val="24"/>
              </w:rPr>
              <w:t>1.3.1    Выдача    справки:</w:t>
            </w:r>
          </w:p>
          <w:p w:rsidR="00D2776D" w:rsidRPr="00A373CA" w:rsidRDefault="00D2776D" w:rsidP="00AC2B55">
            <w:pPr>
              <w:pStyle w:val="a3"/>
              <w:tabs>
                <w:tab w:val="left" w:pos="0"/>
              </w:tabs>
              <w:rPr>
                <w:sz w:val="24"/>
                <w:szCs w:val="24"/>
              </w:rPr>
            </w:pPr>
            <w:r w:rsidRPr="00A373CA">
              <w:rPr>
                <w:sz w:val="24"/>
                <w:szCs w:val="24"/>
              </w:rPr>
              <w:t xml:space="preserve">. о состоянии на учете </w:t>
            </w:r>
            <w:r w:rsidRPr="00A373CA">
              <w:rPr>
                <w:sz w:val="24"/>
                <w:szCs w:val="24"/>
              </w:rPr>
              <w:lastRenderedPageBreak/>
              <w:t xml:space="preserve">нуждающихся в улучшении жилищных условий </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 Науменко Надежда Николаевна, </w:t>
            </w:r>
            <w:r w:rsidRPr="00A373CA">
              <w:rPr>
                <w:sz w:val="24"/>
                <w:szCs w:val="24"/>
              </w:rPr>
              <w:lastRenderedPageBreak/>
              <w:t xml:space="preserve">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lastRenderedPageBreak/>
              <w:t xml:space="preserve">паспорт или иной документ, удостоверяющий </w:t>
            </w:r>
            <w:r w:rsidRPr="00A373CA">
              <w:rPr>
                <w:sz w:val="24"/>
                <w:szCs w:val="24"/>
              </w:rPr>
              <w:lastRenderedPageBreak/>
              <w:t>личность</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в день обращения</w:t>
            </w:r>
          </w:p>
        </w:tc>
        <w:tc>
          <w:tcPr>
            <w:tcW w:w="2204" w:type="dxa"/>
          </w:tcPr>
          <w:p w:rsidR="00D2776D" w:rsidRPr="00A373CA" w:rsidRDefault="00D2776D" w:rsidP="00AC2B55">
            <w:pPr>
              <w:pStyle w:val="a3"/>
              <w:tabs>
                <w:tab w:val="left" w:pos="0"/>
              </w:tabs>
              <w:rPr>
                <w:sz w:val="24"/>
                <w:szCs w:val="24"/>
              </w:rPr>
            </w:pPr>
            <w:r w:rsidRPr="00A373CA">
              <w:rPr>
                <w:sz w:val="24"/>
                <w:szCs w:val="24"/>
              </w:rPr>
              <w:t>6 месяцев</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15</w:t>
            </w:r>
          </w:p>
        </w:tc>
        <w:tc>
          <w:tcPr>
            <w:tcW w:w="2590" w:type="dxa"/>
          </w:tcPr>
          <w:p w:rsidR="00D2776D" w:rsidRPr="00A373CA" w:rsidRDefault="00D2776D" w:rsidP="00AC2B55">
            <w:pPr>
              <w:pStyle w:val="a3"/>
              <w:tabs>
                <w:tab w:val="left" w:pos="0"/>
              </w:tabs>
              <w:rPr>
                <w:sz w:val="24"/>
                <w:szCs w:val="24"/>
              </w:rPr>
            </w:pPr>
            <w:r w:rsidRPr="00A373CA">
              <w:rPr>
                <w:sz w:val="24"/>
                <w:szCs w:val="24"/>
              </w:rPr>
              <w:t>1.3.2. о занимаемом в данном населенном пункте жилом помещении и составе семьи</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паспорт или иной документ, удостоверяющий личность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в день обращения</w:t>
            </w:r>
          </w:p>
        </w:tc>
        <w:tc>
          <w:tcPr>
            <w:tcW w:w="2204" w:type="dxa"/>
          </w:tcPr>
          <w:p w:rsidR="00D2776D" w:rsidRPr="00A373CA" w:rsidRDefault="00D2776D" w:rsidP="00AC2B55">
            <w:pPr>
              <w:pStyle w:val="a3"/>
              <w:tabs>
                <w:tab w:val="left" w:pos="0"/>
              </w:tabs>
              <w:rPr>
                <w:sz w:val="24"/>
                <w:szCs w:val="24"/>
              </w:rPr>
            </w:pPr>
            <w:r w:rsidRPr="00A373CA">
              <w:rPr>
                <w:sz w:val="24"/>
                <w:szCs w:val="24"/>
              </w:rPr>
              <w:t>6 месяцев</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16</w:t>
            </w:r>
          </w:p>
        </w:tc>
        <w:tc>
          <w:tcPr>
            <w:tcW w:w="2590" w:type="dxa"/>
          </w:tcPr>
          <w:p w:rsidR="00D2776D" w:rsidRPr="00A373CA" w:rsidRDefault="00D2776D" w:rsidP="00AC2B55">
            <w:pPr>
              <w:pStyle w:val="a3"/>
              <w:tabs>
                <w:tab w:val="left" w:pos="0"/>
              </w:tabs>
              <w:rPr>
                <w:sz w:val="24"/>
                <w:szCs w:val="24"/>
              </w:rPr>
            </w:pPr>
            <w:r w:rsidRPr="00A373CA">
              <w:rPr>
                <w:sz w:val="24"/>
                <w:szCs w:val="24"/>
              </w:rPr>
              <w:t>1.3.3. о месте жительства и составе семьи</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паспорт или иной документ, удостоверяющий личность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технический паспорт или документ, подтверждающий право собственности на жилое помещение,- в случае проживания гражданина в одноквартирном, блокированном жилом доме</w:t>
            </w: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в день обращения</w:t>
            </w:r>
          </w:p>
        </w:tc>
        <w:tc>
          <w:tcPr>
            <w:tcW w:w="2204" w:type="dxa"/>
          </w:tcPr>
          <w:p w:rsidR="00D2776D" w:rsidRPr="00A373CA" w:rsidRDefault="00D2776D" w:rsidP="00AC2B55">
            <w:pPr>
              <w:pStyle w:val="a3"/>
              <w:tabs>
                <w:tab w:val="left" w:pos="0"/>
              </w:tabs>
              <w:rPr>
                <w:sz w:val="24"/>
                <w:szCs w:val="24"/>
              </w:rPr>
            </w:pPr>
            <w:r w:rsidRPr="00A373CA">
              <w:rPr>
                <w:sz w:val="24"/>
                <w:szCs w:val="24"/>
              </w:rPr>
              <w:t>6 месяцев</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17</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1.3.4. о месте </w:t>
            </w:r>
            <w:r w:rsidRPr="00A373CA">
              <w:rPr>
                <w:sz w:val="24"/>
                <w:szCs w:val="24"/>
              </w:rPr>
              <w:lastRenderedPageBreak/>
              <w:t>жительства</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 Науменко </w:t>
            </w:r>
            <w:r w:rsidRPr="00A373CA">
              <w:rPr>
                <w:sz w:val="24"/>
                <w:szCs w:val="24"/>
              </w:rPr>
              <w:lastRenderedPageBreak/>
              <w:t xml:space="preserve">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lastRenderedPageBreak/>
              <w:t xml:space="preserve">паспорт или иной </w:t>
            </w:r>
            <w:r w:rsidRPr="00A373CA">
              <w:rPr>
                <w:sz w:val="24"/>
                <w:szCs w:val="24"/>
              </w:rPr>
              <w:lastRenderedPageBreak/>
              <w:t>документ, удостоверяющий личность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в день обращения</w:t>
            </w:r>
          </w:p>
        </w:tc>
        <w:tc>
          <w:tcPr>
            <w:tcW w:w="2204" w:type="dxa"/>
          </w:tcPr>
          <w:p w:rsidR="00D2776D" w:rsidRPr="00A373CA" w:rsidRDefault="00D2776D" w:rsidP="00AC2B55">
            <w:pPr>
              <w:pStyle w:val="a3"/>
              <w:tabs>
                <w:tab w:val="left" w:pos="0"/>
              </w:tabs>
              <w:rPr>
                <w:sz w:val="24"/>
                <w:szCs w:val="24"/>
              </w:rPr>
            </w:pPr>
            <w:r w:rsidRPr="00A373CA">
              <w:rPr>
                <w:sz w:val="24"/>
                <w:szCs w:val="24"/>
              </w:rPr>
              <w:t>6 месяцев</w:t>
            </w:r>
          </w:p>
        </w:tc>
      </w:tr>
      <w:tr w:rsidR="00D2776D" w:rsidRPr="00A373CA" w:rsidTr="00AC2B55">
        <w:trPr>
          <w:trHeight w:val="3136"/>
        </w:trPr>
        <w:tc>
          <w:tcPr>
            <w:tcW w:w="674" w:type="dxa"/>
          </w:tcPr>
          <w:p w:rsidR="00D2776D" w:rsidRPr="00A373CA" w:rsidRDefault="00D2776D" w:rsidP="00AC2B55">
            <w:pPr>
              <w:pStyle w:val="a3"/>
              <w:tabs>
                <w:tab w:val="left" w:pos="0"/>
              </w:tabs>
              <w:rPr>
                <w:sz w:val="24"/>
                <w:szCs w:val="24"/>
              </w:rPr>
            </w:pPr>
            <w:r w:rsidRPr="00A373CA">
              <w:rPr>
                <w:sz w:val="24"/>
                <w:szCs w:val="24"/>
              </w:rPr>
              <w:lastRenderedPageBreak/>
              <w:t>18</w:t>
            </w:r>
          </w:p>
        </w:tc>
        <w:tc>
          <w:tcPr>
            <w:tcW w:w="2590" w:type="dxa"/>
          </w:tcPr>
          <w:p w:rsidR="00D2776D" w:rsidRPr="00A373CA" w:rsidRDefault="00D2776D" w:rsidP="00AC2B55">
            <w:pPr>
              <w:pStyle w:val="a3"/>
              <w:tabs>
                <w:tab w:val="left" w:pos="0"/>
              </w:tabs>
              <w:rPr>
                <w:sz w:val="24"/>
                <w:szCs w:val="24"/>
              </w:rPr>
            </w:pPr>
            <w:r w:rsidRPr="00A373CA">
              <w:rPr>
                <w:sz w:val="24"/>
                <w:szCs w:val="24"/>
              </w:rPr>
              <w:t>1.3.5. о последнем месте жительства  наследодателя и составе его смерти на день смерти</w:t>
            </w:r>
          </w:p>
        </w:tc>
        <w:tc>
          <w:tcPr>
            <w:tcW w:w="2052" w:type="dxa"/>
          </w:tcPr>
          <w:p w:rsidR="00D2776D" w:rsidRPr="00A373CA" w:rsidRDefault="00D2776D" w:rsidP="00AC2B55">
            <w:pPr>
              <w:pStyle w:val="a3"/>
              <w:tabs>
                <w:tab w:val="left" w:pos="0"/>
              </w:tabs>
              <w:rPr>
                <w:sz w:val="24"/>
                <w:szCs w:val="24"/>
              </w:rPr>
            </w:pP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паспорт или иной документ, удостоверяющий личность</w:t>
            </w: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в день обращения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19</w:t>
            </w:r>
          </w:p>
        </w:tc>
        <w:tc>
          <w:tcPr>
            <w:tcW w:w="2590" w:type="dxa"/>
          </w:tcPr>
          <w:p w:rsidR="00D2776D" w:rsidRPr="00A373CA" w:rsidRDefault="00D2776D" w:rsidP="00AC2B55">
            <w:pPr>
              <w:pStyle w:val="a3"/>
              <w:tabs>
                <w:tab w:val="left" w:pos="0"/>
              </w:tabs>
              <w:rPr>
                <w:sz w:val="24"/>
                <w:szCs w:val="24"/>
              </w:rPr>
            </w:pPr>
            <w:r w:rsidRPr="00A373CA">
              <w:rPr>
                <w:sz w:val="24"/>
                <w:szCs w:val="24"/>
              </w:rPr>
              <w:t>1.3.6. для перерасчета платы за некоторые виды коммунальных услуг</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 </w:t>
            </w: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паспорт или иной документ, удостоверяющий личность</w:t>
            </w: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в день обращения</w:t>
            </w:r>
          </w:p>
        </w:tc>
        <w:tc>
          <w:tcPr>
            <w:tcW w:w="2204" w:type="dxa"/>
          </w:tcPr>
          <w:p w:rsidR="00D2776D" w:rsidRPr="00A373CA" w:rsidRDefault="00D2776D" w:rsidP="00AC2B55">
            <w:pPr>
              <w:pStyle w:val="a3"/>
              <w:tabs>
                <w:tab w:val="left" w:pos="0"/>
              </w:tabs>
              <w:rPr>
                <w:sz w:val="24"/>
                <w:szCs w:val="24"/>
              </w:rPr>
            </w:pPr>
            <w:r w:rsidRPr="00A373CA">
              <w:rPr>
                <w:sz w:val="24"/>
                <w:szCs w:val="24"/>
              </w:rPr>
              <w:t>1 месяц</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20</w:t>
            </w:r>
          </w:p>
        </w:tc>
        <w:tc>
          <w:tcPr>
            <w:tcW w:w="2590" w:type="dxa"/>
          </w:tcPr>
          <w:p w:rsidR="00D2776D" w:rsidRPr="00A373CA" w:rsidRDefault="00D2776D" w:rsidP="00AC2B55">
            <w:pPr>
              <w:pStyle w:val="a3"/>
              <w:tabs>
                <w:tab w:val="left" w:pos="0"/>
              </w:tabs>
              <w:rPr>
                <w:sz w:val="24"/>
                <w:szCs w:val="24"/>
              </w:rPr>
            </w:pPr>
            <w:proofErr w:type="gramStart"/>
            <w:r w:rsidRPr="00A373CA">
              <w:rPr>
                <w:sz w:val="24"/>
                <w:szCs w:val="24"/>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w:t>
            </w:r>
            <w:r w:rsidRPr="00A373CA">
              <w:rPr>
                <w:sz w:val="24"/>
                <w:szCs w:val="24"/>
              </w:rPr>
              <w:lastRenderedPageBreak/>
              <w:t xml:space="preserve">о которых внесены в </w:t>
            </w:r>
            <w:proofErr w:type="spellStart"/>
            <w:r w:rsidRPr="00A373CA">
              <w:rPr>
                <w:sz w:val="24"/>
                <w:szCs w:val="24"/>
              </w:rPr>
              <w:t>похозяйственную</w:t>
            </w:r>
            <w:proofErr w:type="spellEnd"/>
            <w:r w:rsidRPr="00A373CA">
              <w:rPr>
                <w:sz w:val="24"/>
                <w:szCs w:val="24"/>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D2776D" w:rsidRPr="00A373CA" w:rsidRDefault="00D2776D" w:rsidP="00AC2B55">
            <w:pPr>
              <w:pStyle w:val="a3"/>
              <w:tabs>
                <w:tab w:val="left" w:pos="0"/>
              </w:tabs>
              <w:rPr>
                <w:sz w:val="24"/>
                <w:szCs w:val="24"/>
              </w:rPr>
            </w:pP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 </w:t>
            </w: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table10"/>
              <w:spacing w:before="120"/>
              <w:rPr>
                <w:sz w:val="24"/>
                <w:szCs w:val="24"/>
              </w:rPr>
            </w:pPr>
            <w:r w:rsidRPr="00A373CA">
              <w:rPr>
                <w:sz w:val="24"/>
                <w:szCs w:val="24"/>
              </w:rPr>
              <w:t>паспорт или иной документ, удостоверяющий личность</w:t>
            </w:r>
          </w:p>
        </w:tc>
        <w:tc>
          <w:tcPr>
            <w:tcW w:w="2454" w:type="dxa"/>
          </w:tcPr>
          <w:p w:rsidR="00D2776D" w:rsidRPr="00A373CA" w:rsidRDefault="00D2776D" w:rsidP="00AC2B55">
            <w:pPr>
              <w:pStyle w:val="table10"/>
              <w:spacing w:before="120"/>
              <w:rPr>
                <w:sz w:val="24"/>
                <w:szCs w:val="24"/>
              </w:rPr>
            </w:pPr>
            <w:r w:rsidRPr="00A373CA">
              <w:rPr>
                <w:sz w:val="24"/>
                <w:szCs w:val="24"/>
              </w:rPr>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2204" w:type="dxa"/>
          </w:tcPr>
          <w:p w:rsidR="00D2776D" w:rsidRPr="00A373CA" w:rsidRDefault="00D2776D" w:rsidP="00AC2B55">
            <w:pPr>
              <w:pStyle w:val="table10"/>
              <w:spacing w:before="120"/>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21</w:t>
            </w:r>
          </w:p>
        </w:tc>
        <w:tc>
          <w:tcPr>
            <w:tcW w:w="2590" w:type="dxa"/>
          </w:tcPr>
          <w:p w:rsidR="00D2776D" w:rsidRPr="00A373CA" w:rsidRDefault="00D2776D" w:rsidP="00AC2B55">
            <w:pPr>
              <w:pStyle w:val="a3"/>
              <w:tabs>
                <w:tab w:val="left" w:pos="0"/>
              </w:tabs>
              <w:rPr>
                <w:sz w:val="24"/>
                <w:szCs w:val="24"/>
              </w:rPr>
            </w:pPr>
            <w:proofErr w:type="gramStart"/>
            <w:r w:rsidRPr="00A373CA">
              <w:rPr>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052" w:type="dxa"/>
          </w:tcPr>
          <w:p w:rsidR="00D2776D" w:rsidRPr="00A373CA" w:rsidRDefault="00D2776D" w:rsidP="00AC2B55">
            <w:pPr>
              <w:pStyle w:val="a3"/>
              <w:tabs>
                <w:tab w:val="left" w:pos="0"/>
              </w:tabs>
              <w:rPr>
                <w:sz w:val="24"/>
                <w:szCs w:val="24"/>
              </w:rPr>
            </w:pP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table10"/>
              <w:spacing w:before="120"/>
              <w:rPr>
                <w:sz w:val="24"/>
                <w:szCs w:val="24"/>
              </w:rPr>
            </w:pPr>
            <w:r w:rsidRPr="00A373CA">
              <w:rPr>
                <w:sz w:val="24"/>
                <w:szCs w:val="24"/>
              </w:rPr>
              <w:t>заявление</w:t>
            </w:r>
            <w:r w:rsidRPr="00A373CA">
              <w:rPr>
                <w:sz w:val="24"/>
                <w:szCs w:val="24"/>
              </w:rPr>
              <w:br/>
            </w:r>
            <w:r w:rsidRPr="00A373CA">
              <w:rPr>
                <w:sz w:val="24"/>
                <w:szCs w:val="24"/>
              </w:rPr>
              <w:br/>
              <w:t>паспорт или иной документ, удостоверяющий личность</w:t>
            </w:r>
            <w:r w:rsidRPr="00A373CA">
              <w:rPr>
                <w:sz w:val="24"/>
                <w:szCs w:val="24"/>
              </w:rPr>
              <w:br/>
            </w:r>
            <w:r w:rsidRPr="00A373CA">
              <w:rPr>
                <w:sz w:val="24"/>
                <w:szCs w:val="24"/>
              </w:rPr>
              <w:br/>
              <w:t>свидетельство о смерти наследодателя</w:t>
            </w:r>
          </w:p>
        </w:tc>
        <w:tc>
          <w:tcPr>
            <w:tcW w:w="2454" w:type="dxa"/>
          </w:tcPr>
          <w:p w:rsidR="00D2776D" w:rsidRPr="00A373CA" w:rsidRDefault="00D2776D" w:rsidP="00AC2B55">
            <w:pPr>
              <w:pStyle w:val="table10"/>
              <w:spacing w:before="120"/>
              <w:rPr>
                <w:sz w:val="24"/>
                <w:szCs w:val="24"/>
              </w:rPr>
            </w:pPr>
            <w:r w:rsidRPr="00A373CA">
              <w:rPr>
                <w:sz w:val="24"/>
                <w:szCs w:val="24"/>
              </w:rPr>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5 дней со дня подачи заявления</w:t>
            </w:r>
          </w:p>
        </w:tc>
        <w:tc>
          <w:tcPr>
            <w:tcW w:w="2204" w:type="dxa"/>
          </w:tcPr>
          <w:p w:rsidR="00D2776D" w:rsidRPr="00A373CA" w:rsidRDefault="00D2776D" w:rsidP="00AC2B55">
            <w:pPr>
              <w:pStyle w:val="table10"/>
              <w:spacing w:before="120"/>
              <w:rPr>
                <w:sz w:val="24"/>
                <w:szCs w:val="24"/>
              </w:rPr>
            </w:pPr>
            <w:r w:rsidRPr="00A373CA">
              <w:rPr>
                <w:sz w:val="24"/>
                <w:szCs w:val="24"/>
              </w:rPr>
              <w:t xml:space="preserve">бессрочно </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22</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1.8. регистрация договоров найма жилого помещения </w:t>
            </w:r>
            <w:r w:rsidRPr="00A373CA">
              <w:rPr>
                <w:sz w:val="24"/>
                <w:szCs w:val="24"/>
              </w:rPr>
              <w:lastRenderedPageBreak/>
              <w:t>частного жилищного фонда, поднайма жилого помещения государственного жилищного фонда и дополнительных соглашений к ним</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 </w:t>
            </w:r>
            <w:r>
              <w:rPr>
                <w:sz w:val="24"/>
                <w:szCs w:val="24"/>
              </w:rPr>
              <w:t>Науменко Надежда Николаевна</w:t>
            </w:r>
            <w:r w:rsidRPr="00A373CA">
              <w:rPr>
                <w:sz w:val="24"/>
                <w:szCs w:val="24"/>
              </w:rPr>
              <w:t xml:space="preserve">, </w:t>
            </w:r>
            <w:r w:rsidRPr="00A373CA">
              <w:rPr>
                <w:sz w:val="24"/>
                <w:szCs w:val="24"/>
              </w:rPr>
              <w:lastRenderedPageBreak/>
              <w:t xml:space="preserve">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lastRenderedPageBreak/>
              <w:t xml:space="preserve"> </w:t>
            </w:r>
            <w:proofErr w:type="gramStart"/>
            <w:r w:rsidRPr="00A373CA">
              <w:rPr>
                <w:sz w:val="24"/>
                <w:szCs w:val="24"/>
              </w:rPr>
              <w:t xml:space="preserve">заявление, подписанное собственником жилого помещения частного </w:t>
            </w:r>
            <w:r w:rsidRPr="00A373CA">
              <w:rPr>
                <w:sz w:val="24"/>
                <w:szCs w:val="24"/>
              </w:rPr>
              <w:lastRenderedPageBreak/>
              <w:t>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A373CA">
              <w:rPr>
                <w:sz w:val="24"/>
                <w:szCs w:val="24"/>
              </w:rPr>
              <w:br/>
            </w:r>
            <w:r w:rsidRPr="00A373CA">
              <w:rPr>
                <w:sz w:val="24"/>
                <w:szCs w:val="24"/>
              </w:rPr>
              <w:br/>
              <w:t>паспорт или иной документ, удостоверяющий личность собственника жилого помещения</w:t>
            </w:r>
            <w:proofErr w:type="gramEnd"/>
            <w:r w:rsidRPr="00A373CA">
              <w:rPr>
                <w:sz w:val="24"/>
                <w:szCs w:val="24"/>
              </w:rPr>
              <w:t xml:space="preserve"> </w:t>
            </w:r>
            <w:proofErr w:type="gramStart"/>
            <w:r w:rsidRPr="00A373CA">
              <w:rPr>
                <w:sz w:val="24"/>
                <w:szCs w:val="24"/>
              </w:rPr>
              <w:t xml:space="preserve">частного жилищного фонда или нанимателя жилого помещения государственного жилищного фонда и нанимателя жилого помещения частного </w:t>
            </w:r>
            <w:r w:rsidRPr="00A373CA">
              <w:rPr>
                <w:sz w:val="24"/>
                <w:szCs w:val="24"/>
              </w:rPr>
              <w:lastRenderedPageBreak/>
              <w:t>жилищного фонда или поднанимателя жилого помещения государственного жилищного фонда</w:t>
            </w:r>
            <w:r w:rsidRPr="00A373CA">
              <w:rPr>
                <w:sz w:val="24"/>
                <w:szCs w:val="24"/>
              </w:rPr>
              <w:br/>
            </w:r>
            <w:r w:rsidRPr="00A373CA">
              <w:rPr>
                <w:sz w:val="24"/>
                <w:szCs w:val="24"/>
              </w:rPr>
              <w:br/>
              <w:t>три экземпляра договора найма (аренды, поднайма) или дополнительного соглашения к нему</w:t>
            </w:r>
            <w:r w:rsidRPr="00A373CA">
              <w:rPr>
                <w:sz w:val="24"/>
                <w:szCs w:val="24"/>
              </w:rPr>
              <w:br/>
            </w:r>
            <w:r w:rsidRPr="00A373CA">
              <w:rPr>
                <w:sz w:val="24"/>
                <w:szCs w:val="24"/>
              </w:rPr>
              <w:br/>
              <w:t>для собственников жилого помещения частного жилищного фонда:</w:t>
            </w:r>
            <w:r w:rsidRPr="00A373CA">
              <w:rPr>
                <w:sz w:val="24"/>
                <w:szCs w:val="24"/>
              </w:rPr>
              <w:br/>
            </w:r>
            <w:r w:rsidRPr="00A373CA">
              <w:rPr>
                <w:sz w:val="24"/>
                <w:szCs w:val="24"/>
              </w:rPr>
              <w:br/>
              <w:t>технический паспорт и документ, подтверждающий право собственности на жилое помещение</w:t>
            </w:r>
            <w:proofErr w:type="gramEnd"/>
          </w:p>
          <w:p w:rsidR="00D2776D" w:rsidRPr="00A373CA" w:rsidRDefault="00D2776D" w:rsidP="00AC2B55">
            <w:pPr>
              <w:pStyle w:val="a3"/>
              <w:tabs>
                <w:tab w:val="left" w:pos="0"/>
              </w:tabs>
              <w:rPr>
                <w:sz w:val="24"/>
                <w:szCs w:val="24"/>
              </w:rPr>
            </w:pPr>
            <w:r w:rsidRPr="00A373CA">
              <w:rPr>
                <w:sz w:val="24"/>
                <w:szCs w:val="24"/>
              </w:rPr>
              <w:t>письменное согласие всех собственников жилого помещения – в случае, если сдается жилое помещение, находящееся в общей собственности</w:t>
            </w:r>
            <w:r w:rsidRPr="00A373CA">
              <w:rPr>
                <w:sz w:val="24"/>
                <w:szCs w:val="24"/>
              </w:rPr>
              <w:br/>
            </w:r>
            <w:r w:rsidRPr="00A373CA">
              <w:rPr>
                <w:sz w:val="24"/>
                <w:szCs w:val="24"/>
              </w:rPr>
              <w:br/>
              <w:t xml:space="preserve">для нанимателей жилого помещения государственного жилищного фонда – </w:t>
            </w:r>
            <w:r w:rsidRPr="00A373CA">
              <w:rPr>
                <w:sz w:val="24"/>
                <w:szCs w:val="24"/>
              </w:rPr>
              <w:lastRenderedPageBreak/>
              <w:t>договор найма жилого помещения</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 xml:space="preserve">2 дня со дня подачи заявления, а в случае запроса документов и </w:t>
            </w:r>
            <w:r w:rsidRPr="00A373CA">
              <w:rPr>
                <w:sz w:val="24"/>
                <w:szCs w:val="24"/>
              </w:rPr>
              <w:lastRenderedPageBreak/>
              <w:t>(или) сведений от других государственных органов, иных организаций – 10 дней</w:t>
            </w:r>
          </w:p>
        </w:tc>
        <w:tc>
          <w:tcPr>
            <w:tcW w:w="2204" w:type="dxa"/>
          </w:tcPr>
          <w:p w:rsidR="00D2776D" w:rsidRPr="00A373CA" w:rsidRDefault="00D2776D" w:rsidP="00AC2B55">
            <w:pPr>
              <w:pStyle w:val="a3"/>
              <w:tabs>
                <w:tab w:val="left" w:pos="0"/>
              </w:tabs>
              <w:rPr>
                <w:sz w:val="24"/>
                <w:szCs w:val="24"/>
              </w:rPr>
            </w:pPr>
            <w:r w:rsidRPr="00A373CA">
              <w:rPr>
                <w:sz w:val="24"/>
                <w:szCs w:val="24"/>
              </w:rPr>
              <w:lastRenderedPageBreak/>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23</w:t>
            </w:r>
          </w:p>
        </w:tc>
        <w:tc>
          <w:tcPr>
            <w:tcW w:w="2590" w:type="dxa"/>
          </w:tcPr>
          <w:p w:rsidR="00D2776D" w:rsidRPr="00A373CA" w:rsidRDefault="00D2776D" w:rsidP="00AC2B55">
            <w:pPr>
              <w:pStyle w:val="a3"/>
              <w:tabs>
                <w:tab w:val="left" w:pos="0"/>
              </w:tabs>
              <w:rPr>
                <w:sz w:val="24"/>
                <w:szCs w:val="24"/>
              </w:rPr>
            </w:pPr>
            <w:proofErr w:type="gramStart"/>
            <w:r w:rsidRPr="00A373CA">
              <w:rPr>
                <w:sz w:val="24"/>
                <w:szCs w:val="24"/>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A373CA">
              <w:rPr>
                <w:sz w:val="24"/>
                <w:szCs w:val="24"/>
              </w:rPr>
              <w:t>похозяйственную</w:t>
            </w:r>
            <w:proofErr w:type="spellEnd"/>
            <w:r w:rsidRPr="00A373CA">
              <w:rPr>
                <w:sz w:val="24"/>
                <w:szCs w:val="24"/>
              </w:rPr>
              <w:t xml:space="preserve"> книгу сельского исполнительного комитета до 19 марта 1985г. и которые с этой даты не являлись предметами</w:t>
            </w:r>
            <w:proofErr w:type="gramEnd"/>
            <w:r w:rsidRPr="00A373CA">
              <w:rPr>
                <w:sz w:val="24"/>
                <w:szCs w:val="24"/>
              </w:rPr>
              <w:t xml:space="preserve"> купли-продажи или мены</w:t>
            </w:r>
          </w:p>
        </w:tc>
        <w:tc>
          <w:tcPr>
            <w:tcW w:w="2052" w:type="dxa"/>
          </w:tcPr>
          <w:p w:rsidR="00D2776D" w:rsidRPr="00A373CA" w:rsidRDefault="00D2776D" w:rsidP="00AC2B55">
            <w:pPr>
              <w:pStyle w:val="a3"/>
              <w:tabs>
                <w:tab w:val="left" w:pos="0"/>
              </w:tabs>
              <w:rPr>
                <w:sz w:val="24"/>
                <w:szCs w:val="24"/>
              </w:rPr>
            </w:pP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паспорта или иные документы, </w:t>
            </w:r>
            <w:proofErr w:type="gramStart"/>
            <w:r w:rsidRPr="00A373CA">
              <w:rPr>
                <w:sz w:val="24"/>
                <w:szCs w:val="24"/>
              </w:rPr>
              <w:t>удостоверяющий</w:t>
            </w:r>
            <w:proofErr w:type="gramEnd"/>
            <w:r w:rsidRPr="00A373CA">
              <w:rPr>
                <w:sz w:val="24"/>
                <w:szCs w:val="24"/>
              </w:rPr>
              <w:t xml:space="preserve"> личность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3 экземпляра договора купли-продажи, мены, дарения жилого дома</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Документы, подтверждающие право на земельный участок, на котором расположен жилой дом, - в случае их наличия</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 месяц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1.13. Регистрация письменных соглашений о </w:t>
            </w:r>
            <w:r w:rsidRPr="00A373CA">
              <w:rPr>
                <w:sz w:val="24"/>
                <w:szCs w:val="24"/>
              </w:rPr>
              <w:lastRenderedPageBreak/>
              <w:t>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D2776D" w:rsidRPr="00A373CA" w:rsidRDefault="00D2776D" w:rsidP="00AC2B55">
            <w:pPr>
              <w:pStyle w:val="a3"/>
              <w:tabs>
                <w:tab w:val="left" w:pos="0"/>
              </w:tabs>
              <w:rPr>
                <w:sz w:val="24"/>
                <w:szCs w:val="24"/>
              </w:rPr>
            </w:pPr>
          </w:p>
        </w:tc>
        <w:tc>
          <w:tcPr>
            <w:tcW w:w="2052" w:type="dxa"/>
          </w:tcPr>
          <w:p w:rsidR="00D2776D" w:rsidRPr="00A373CA" w:rsidRDefault="00D2776D" w:rsidP="00AC2B55">
            <w:pPr>
              <w:pStyle w:val="a3"/>
              <w:tabs>
                <w:tab w:val="left" w:pos="0"/>
              </w:tabs>
              <w:rPr>
                <w:sz w:val="24"/>
                <w:szCs w:val="24"/>
              </w:rPr>
            </w:pPr>
            <w:r>
              <w:rPr>
                <w:sz w:val="24"/>
                <w:szCs w:val="24"/>
              </w:rPr>
              <w:lastRenderedPageBreak/>
              <w:t>Науменко Надежда Николаевна</w:t>
            </w:r>
            <w:r w:rsidRPr="00A373CA">
              <w:rPr>
                <w:sz w:val="24"/>
                <w:szCs w:val="24"/>
              </w:rPr>
              <w:t xml:space="preserve">, </w:t>
            </w:r>
            <w:r w:rsidRPr="00A373CA">
              <w:rPr>
                <w:sz w:val="24"/>
                <w:szCs w:val="24"/>
              </w:rPr>
              <w:lastRenderedPageBreak/>
              <w:t xml:space="preserve">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table10"/>
              <w:spacing w:before="120"/>
              <w:rPr>
                <w:sz w:val="24"/>
                <w:szCs w:val="24"/>
              </w:rPr>
            </w:pPr>
            <w:r w:rsidRPr="00A373CA">
              <w:rPr>
                <w:sz w:val="24"/>
                <w:szCs w:val="24"/>
              </w:rPr>
              <w:lastRenderedPageBreak/>
              <w:t>заявление</w:t>
            </w:r>
            <w:r w:rsidRPr="00A373CA">
              <w:rPr>
                <w:sz w:val="24"/>
                <w:szCs w:val="24"/>
              </w:rPr>
              <w:br/>
            </w:r>
            <w:r w:rsidRPr="00A373CA">
              <w:rPr>
                <w:sz w:val="24"/>
                <w:szCs w:val="24"/>
              </w:rPr>
              <w:br/>
              <w:t xml:space="preserve">три экземпляра </w:t>
            </w:r>
            <w:r w:rsidRPr="00A373CA">
              <w:rPr>
                <w:sz w:val="24"/>
                <w:szCs w:val="24"/>
              </w:rPr>
              <w:lastRenderedPageBreak/>
              <w:t>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373CA">
              <w:rPr>
                <w:sz w:val="24"/>
                <w:szCs w:val="24"/>
              </w:rPr>
              <w:br/>
            </w:r>
            <w:r w:rsidRPr="00A373CA">
              <w:rPr>
                <w:sz w:val="24"/>
                <w:szCs w:val="24"/>
              </w:rPr>
              <w:br/>
              <w:t>для собственников жилого помещения:</w:t>
            </w:r>
          </w:p>
          <w:p w:rsidR="00D2776D" w:rsidRPr="00A373CA" w:rsidRDefault="00D2776D" w:rsidP="00AC2B55">
            <w:pPr>
              <w:pStyle w:val="a3"/>
              <w:tabs>
                <w:tab w:val="left" w:pos="0"/>
              </w:tabs>
              <w:rPr>
                <w:sz w:val="24"/>
                <w:szCs w:val="24"/>
              </w:rPr>
            </w:pPr>
            <w:r w:rsidRPr="00A373CA">
              <w:rPr>
                <w:sz w:val="24"/>
                <w:szCs w:val="24"/>
              </w:rPr>
              <w:br/>
              <w:t>документ, подтверждающий право собственности на жилое помещение</w:t>
            </w:r>
          </w:p>
          <w:p w:rsidR="00D2776D" w:rsidRPr="00A373CA" w:rsidRDefault="00D2776D" w:rsidP="00AC2B55">
            <w:pPr>
              <w:pStyle w:val="table10"/>
              <w:spacing w:before="120"/>
              <w:rPr>
                <w:sz w:val="24"/>
                <w:szCs w:val="24"/>
              </w:rPr>
            </w:pPr>
            <w:proofErr w:type="gramStart"/>
            <w:r w:rsidRPr="00A373CA">
              <w:rPr>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373CA">
              <w:rPr>
                <w:sz w:val="24"/>
                <w:szCs w:val="24"/>
              </w:rPr>
              <w:br/>
            </w:r>
            <w:r w:rsidRPr="00A373CA">
              <w:rPr>
                <w:sz w:val="24"/>
                <w:szCs w:val="24"/>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r w:rsidRPr="00A373CA">
              <w:rPr>
                <w:sz w:val="24"/>
                <w:szCs w:val="24"/>
              </w:rPr>
              <w:lastRenderedPageBreak/>
              <w:t>помещением членам семьи одного из участников общей долевой собственности на жилое помещение, за исключением супруга (супруги), детей и родителей</w:t>
            </w:r>
            <w:proofErr w:type="gramEnd"/>
          </w:p>
          <w:p w:rsidR="00D2776D" w:rsidRPr="00A373CA" w:rsidRDefault="00D2776D" w:rsidP="00AC2B55">
            <w:pPr>
              <w:pStyle w:val="table10"/>
              <w:spacing w:before="120"/>
              <w:rPr>
                <w:sz w:val="24"/>
                <w:szCs w:val="24"/>
              </w:rPr>
            </w:pPr>
            <w:r w:rsidRPr="00A373CA">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A373CA">
              <w:rPr>
                <w:sz w:val="24"/>
                <w:szCs w:val="24"/>
              </w:rPr>
              <w:br/>
              <w:t>для нанимателей (поднанимателей) жилого помещения:</w:t>
            </w:r>
          </w:p>
          <w:p w:rsidR="00D2776D" w:rsidRPr="00A373CA" w:rsidRDefault="00D2776D" w:rsidP="00AC2B55">
            <w:pPr>
              <w:pStyle w:val="table10"/>
              <w:spacing w:before="120"/>
              <w:rPr>
                <w:sz w:val="24"/>
                <w:szCs w:val="24"/>
              </w:rPr>
            </w:pPr>
            <w:r w:rsidRPr="00A373CA">
              <w:rPr>
                <w:sz w:val="24"/>
                <w:szCs w:val="24"/>
              </w:rPr>
              <w:br/>
              <w:t>документ, подтверждающий право владения и пользования жилым помещением</w:t>
            </w:r>
            <w:r w:rsidRPr="00A373CA">
              <w:rPr>
                <w:sz w:val="24"/>
                <w:szCs w:val="24"/>
              </w:rPr>
              <w:br/>
            </w:r>
            <w:r w:rsidRPr="00A373CA">
              <w:rPr>
                <w:sz w:val="24"/>
                <w:szCs w:val="24"/>
              </w:rPr>
              <w:br/>
              <w:t xml:space="preserve">письменное согласие членов, бывших членов семьи нанимателя </w:t>
            </w:r>
            <w:r w:rsidRPr="00A373CA">
              <w:rPr>
                <w:sz w:val="24"/>
                <w:szCs w:val="24"/>
              </w:rPr>
              <w:lastRenderedPageBreak/>
              <w:t xml:space="preserve">(поднанимателя),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A373CA">
              <w:rPr>
                <w:sz w:val="24"/>
                <w:szCs w:val="24"/>
              </w:rPr>
              <w:t>наймодателя</w:t>
            </w:r>
            <w:proofErr w:type="spellEnd"/>
            <w:r w:rsidRPr="00A373CA">
              <w:rPr>
                <w:sz w:val="24"/>
                <w:szCs w:val="24"/>
              </w:rPr>
              <w:t xml:space="preserve"> и нанимателя – для поднанимателей</w:t>
            </w:r>
          </w:p>
          <w:p w:rsidR="00D2776D" w:rsidRPr="00A373CA" w:rsidRDefault="00D2776D" w:rsidP="00AC2B55">
            <w:pPr>
              <w:pStyle w:val="a3"/>
              <w:tabs>
                <w:tab w:val="left" w:pos="0"/>
              </w:tabs>
              <w:rPr>
                <w:sz w:val="24"/>
                <w:szCs w:val="24"/>
              </w:rPr>
            </w:pPr>
            <w:r w:rsidRPr="00A373CA">
              <w:rPr>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54" w:type="dxa"/>
          </w:tcPr>
          <w:p w:rsidR="00D2776D" w:rsidRPr="00A373CA" w:rsidRDefault="00D2776D" w:rsidP="00AC2B55">
            <w:pPr>
              <w:pStyle w:val="table10"/>
              <w:spacing w:before="120"/>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 xml:space="preserve">2 дня со дня подачи заявления, а в случае запроса документов и </w:t>
            </w:r>
            <w:r w:rsidRPr="00A373CA">
              <w:rPr>
                <w:sz w:val="24"/>
                <w:szCs w:val="24"/>
              </w:rPr>
              <w:lastRenderedPageBreak/>
              <w:t>(или) сведений от других государственных органов, иных организаций – 10 дней</w:t>
            </w:r>
          </w:p>
        </w:tc>
        <w:tc>
          <w:tcPr>
            <w:tcW w:w="2204" w:type="dxa"/>
          </w:tcPr>
          <w:p w:rsidR="00D2776D" w:rsidRPr="00A373CA" w:rsidRDefault="00D2776D" w:rsidP="00AC2B55">
            <w:pPr>
              <w:pStyle w:val="table10"/>
              <w:spacing w:before="120"/>
              <w:jc w:val="center"/>
              <w:rPr>
                <w:sz w:val="24"/>
                <w:szCs w:val="24"/>
              </w:rPr>
            </w:pPr>
            <w:r w:rsidRPr="00A373CA">
              <w:rPr>
                <w:sz w:val="24"/>
                <w:szCs w:val="24"/>
              </w:rPr>
              <w:lastRenderedPageBreak/>
              <w:t>бессрочно</w:t>
            </w:r>
          </w:p>
        </w:tc>
      </w:tr>
      <w:tr w:rsidR="00D2776D" w:rsidRPr="00A373CA" w:rsidTr="00AC2B55">
        <w:tc>
          <w:tcPr>
            <w:tcW w:w="15212" w:type="dxa"/>
            <w:gridSpan w:val="9"/>
          </w:tcPr>
          <w:p w:rsidR="00D2776D" w:rsidRPr="00A373CA" w:rsidRDefault="00D2776D" w:rsidP="00AC2B55">
            <w:pPr>
              <w:pStyle w:val="a3"/>
              <w:tabs>
                <w:tab w:val="left" w:pos="0"/>
              </w:tabs>
              <w:jc w:val="center"/>
              <w:rPr>
                <w:bCs/>
                <w:sz w:val="24"/>
                <w:szCs w:val="24"/>
              </w:rPr>
            </w:pPr>
            <w:r w:rsidRPr="00A373CA">
              <w:rPr>
                <w:bCs/>
                <w:sz w:val="24"/>
                <w:szCs w:val="24"/>
              </w:rPr>
              <w:lastRenderedPageBreak/>
              <w:t>ГЛАВА 2</w:t>
            </w:r>
          </w:p>
          <w:p w:rsidR="00D2776D" w:rsidRPr="00A373CA" w:rsidRDefault="00D2776D" w:rsidP="00AC2B55">
            <w:pPr>
              <w:pStyle w:val="a3"/>
              <w:tabs>
                <w:tab w:val="left" w:pos="0"/>
              </w:tabs>
              <w:jc w:val="center"/>
              <w:rPr>
                <w:bCs/>
                <w:sz w:val="24"/>
                <w:szCs w:val="24"/>
              </w:rPr>
            </w:pPr>
            <w:r w:rsidRPr="00A373CA">
              <w:rPr>
                <w:bCs/>
                <w:sz w:val="24"/>
                <w:szCs w:val="24"/>
              </w:rPr>
              <w:t>Труд и социальная защита</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24</w:t>
            </w:r>
          </w:p>
        </w:tc>
        <w:tc>
          <w:tcPr>
            <w:tcW w:w="2590" w:type="dxa"/>
          </w:tcPr>
          <w:p w:rsidR="00D2776D" w:rsidRPr="00A373CA" w:rsidRDefault="00D2776D" w:rsidP="00AC2B55">
            <w:pPr>
              <w:pStyle w:val="a3"/>
              <w:tabs>
                <w:tab w:val="left" w:pos="0"/>
              </w:tabs>
              <w:rPr>
                <w:sz w:val="24"/>
                <w:szCs w:val="24"/>
              </w:rPr>
            </w:pPr>
            <w:r w:rsidRPr="00A373CA">
              <w:rPr>
                <w:sz w:val="24"/>
                <w:szCs w:val="24"/>
              </w:rPr>
              <w:t>2.37. выдача справки о месте захоронения родственников</w:t>
            </w:r>
          </w:p>
        </w:tc>
        <w:tc>
          <w:tcPr>
            <w:tcW w:w="2052" w:type="dxa"/>
          </w:tcPr>
          <w:p w:rsidR="00D2776D" w:rsidRPr="00A373CA" w:rsidRDefault="00D2776D" w:rsidP="00AC2B55">
            <w:pPr>
              <w:pStyle w:val="a3"/>
              <w:tabs>
                <w:tab w:val="left" w:pos="0"/>
              </w:tabs>
              <w:rPr>
                <w:sz w:val="24"/>
                <w:szCs w:val="24"/>
              </w:rPr>
            </w:pP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5 дней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15212" w:type="dxa"/>
            <w:gridSpan w:val="9"/>
          </w:tcPr>
          <w:p w:rsidR="00D2776D" w:rsidRPr="00A373CA" w:rsidRDefault="00D2776D" w:rsidP="00AC2B55">
            <w:pPr>
              <w:pStyle w:val="a3"/>
              <w:tabs>
                <w:tab w:val="left" w:pos="0"/>
              </w:tabs>
              <w:jc w:val="center"/>
              <w:rPr>
                <w:bCs/>
                <w:sz w:val="24"/>
                <w:szCs w:val="24"/>
              </w:rPr>
            </w:pPr>
            <w:r w:rsidRPr="00A373CA">
              <w:rPr>
                <w:bCs/>
                <w:sz w:val="24"/>
                <w:szCs w:val="24"/>
              </w:rPr>
              <w:t>ГЛАВА 5</w:t>
            </w:r>
          </w:p>
          <w:p w:rsidR="00D2776D" w:rsidRPr="00A373CA" w:rsidRDefault="00D2776D" w:rsidP="00AC2B55">
            <w:pPr>
              <w:pStyle w:val="a3"/>
              <w:tabs>
                <w:tab w:val="left" w:pos="0"/>
              </w:tabs>
              <w:jc w:val="center"/>
              <w:rPr>
                <w:sz w:val="24"/>
                <w:szCs w:val="24"/>
              </w:rPr>
            </w:pPr>
            <w:r w:rsidRPr="00A373CA">
              <w:rPr>
                <w:bCs/>
                <w:sz w:val="24"/>
                <w:szCs w:val="24"/>
              </w:rPr>
              <w:t>Регистрация актов гражданского состояния</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25</w:t>
            </w:r>
          </w:p>
        </w:tc>
        <w:tc>
          <w:tcPr>
            <w:tcW w:w="2590" w:type="dxa"/>
          </w:tcPr>
          <w:p w:rsidR="00D2776D" w:rsidRPr="00A373CA" w:rsidRDefault="00D2776D" w:rsidP="00AC2B55">
            <w:pPr>
              <w:pStyle w:val="a3"/>
              <w:tabs>
                <w:tab w:val="left" w:pos="0"/>
              </w:tabs>
              <w:rPr>
                <w:sz w:val="24"/>
                <w:szCs w:val="24"/>
              </w:rPr>
            </w:pPr>
            <w:r w:rsidRPr="00A373CA">
              <w:rPr>
                <w:sz w:val="24"/>
                <w:szCs w:val="24"/>
              </w:rPr>
              <w:t>5.1. регистрация рождения</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 </w:t>
            </w: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паспорта или иные документы, удостоверяющие личность родителей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свидетельство о регистрации ходатайства о </w:t>
            </w:r>
            <w:r w:rsidRPr="00A373CA">
              <w:rPr>
                <w:sz w:val="24"/>
                <w:szCs w:val="24"/>
              </w:rPr>
              <w:lastRenderedPageBreak/>
              <w:t>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медицинская справка о рождении либо копия решения суда об установлении факта рождения</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договор суррогатного материнства – в случае регистрации рождения ребенка, рожденного </w:t>
            </w:r>
            <w:r w:rsidRPr="00A373CA">
              <w:rPr>
                <w:sz w:val="24"/>
                <w:szCs w:val="24"/>
              </w:rPr>
              <w:lastRenderedPageBreak/>
              <w:t>суррогатной матерью</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roofErr w:type="gramStart"/>
            <w:r w:rsidRPr="00A373CA">
              <w:rPr>
                <w:sz w:val="24"/>
                <w:szCs w:val="24"/>
              </w:rP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w:t>
            </w:r>
            <w:r w:rsidRPr="00A373CA">
              <w:rPr>
                <w:sz w:val="24"/>
                <w:szCs w:val="24"/>
              </w:rPr>
              <w:lastRenderedPageBreak/>
              <w:t>– в случае регистрации рождения ребенка у матери, заявляющей, что ее супруг не является отцом ребенка</w:t>
            </w:r>
            <w:proofErr w:type="gramEnd"/>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26</w:t>
            </w:r>
          </w:p>
        </w:tc>
        <w:tc>
          <w:tcPr>
            <w:tcW w:w="2590" w:type="dxa"/>
          </w:tcPr>
          <w:p w:rsidR="00D2776D" w:rsidRPr="00A373CA" w:rsidRDefault="00D2776D" w:rsidP="00AC2B55">
            <w:pPr>
              <w:pStyle w:val="a3"/>
              <w:tabs>
                <w:tab w:val="left" w:pos="0"/>
              </w:tabs>
              <w:rPr>
                <w:sz w:val="24"/>
                <w:szCs w:val="24"/>
              </w:rPr>
            </w:pPr>
            <w:r w:rsidRPr="00A373CA">
              <w:rPr>
                <w:sz w:val="24"/>
                <w:szCs w:val="24"/>
              </w:rPr>
              <w:t>5.2. регистрация заключения брака</w:t>
            </w:r>
          </w:p>
        </w:tc>
        <w:tc>
          <w:tcPr>
            <w:tcW w:w="2052" w:type="dxa"/>
          </w:tcPr>
          <w:p w:rsidR="00D2776D" w:rsidRPr="00A373CA" w:rsidRDefault="00D2776D" w:rsidP="00AC2B55">
            <w:pPr>
              <w:pStyle w:val="a3"/>
              <w:tabs>
                <w:tab w:val="left" w:pos="0"/>
              </w:tabs>
              <w:rPr>
                <w:sz w:val="24"/>
                <w:szCs w:val="24"/>
              </w:rPr>
            </w:pP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ConsPlusNormal"/>
              <w:widowControl/>
              <w:ind w:firstLine="0"/>
              <w:jc w:val="both"/>
              <w:rPr>
                <w:rFonts w:ascii="Times New Roman" w:hAnsi="Times New Roman" w:cs="Times New Roman"/>
                <w:sz w:val="24"/>
                <w:szCs w:val="24"/>
              </w:rPr>
            </w:pPr>
            <w:r w:rsidRPr="00A373CA">
              <w:rPr>
                <w:rFonts w:ascii="Times New Roman" w:hAnsi="Times New Roman" w:cs="Times New Roman"/>
                <w:sz w:val="24"/>
                <w:szCs w:val="24"/>
              </w:rPr>
              <w:t xml:space="preserve"> </w:t>
            </w:r>
            <w:proofErr w:type="gramStart"/>
            <w:r w:rsidRPr="00A373CA">
              <w:rPr>
                <w:rFonts w:ascii="Times New Roman" w:hAnsi="Times New Roman" w:cs="Times New Roman"/>
                <w:sz w:val="24"/>
                <w:szCs w:val="24"/>
              </w:rPr>
              <w:t>совместное заявление лиц, вступающих в брак</w:t>
            </w:r>
            <w:r w:rsidRPr="00A373CA">
              <w:rPr>
                <w:rFonts w:ascii="Times New Roman" w:hAnsi="Times New Roman" w:cs="Times New Roman"/>
                <w:sz w:val="24"/>
                <w:szCs w:val="24"/>
              </w:rPr>
              <w:br/>
            </w:r>
            <w:r w:rsidRPr="00A373CA">
              <w:rPr>
                <w:rFonts w:ascii="Times New Roman" w:hAnsi="Times New Roman" w:cs="Times New Roman"/>
                <w:sz w:val="24"/>
                <w:szCs w:val="24"/>
              </w:rPr>
              <w:br/>
              <w:t>паспорта или иные документы, удостоверяющие личность лиц, вступающих в брак</w:t>
            </w:r>
            <w:r w:rsidRPr="00A373CA">
              <w:rPr>
                <w:rFonts w:ascii="Times New Roman" w:hAnsi="Times New Roman" w:cs="Times New Roman"/>
                <w:sz w:val="24"/>
                <w:szCs w:val="24"/>
              </w:rPr>
              <w:br/>
            </w:r>
            <w:r w:rsidRPr="00A373CA">
              <w:rPr>
                <w:rFonts w:ascii="Times New Roman"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373CA">
              <w:rPr>
                <w:rFonts w:ascii="Times New Roman" w:hAnsi="Times New Roman" w:cs="Times New Roman"/>
                <w:sz w:val="24"/>
                <w:szCs w:val="24"/>
              </w:rPr>
              <w:br/>
            </w:r>
            <w:r w:rsidRPr="00A373CA">
              <w:rPr>
                <w:rFonts w:ascii="Times New Roman" w:hAnsi="Times New Roman" w:cs="Times New Roman"/>
                <w:sz w:val="24"/>
                <w:szCs w:val="24"/>
              </w:rPr>
              <w:br/>
              <w:t xml:space="preserve">заявление лиц, вступающих в брак, о </w:t>
            </w:r>
            <w:r w:rsidRPr="00A373CA">
              <w:rPr>
                <w:rFonts w:ascii="Times New Roman" w:hAnsi="Times New Roman" w:cs="Times New Roman"/>
                <w:sz w:val="24"/>
                <w:szCs w:val="24"/>
              </w:rPr>
              <w:lastRenderedPageBreak/>
              <w:t>сокращении</w:t>
            </w:r>
            <w:proofErr w:type="gramEnd"/>
            <w:r w:rsidRPr="00A373CA">
              <w:rPr>
                <w:rFonts w:ascii="Times New Roman" w:hAnsi="Times New Roman" w:cs="Times New Roman"/>
                <w:sz w:val="24"/>
                <w:szCs w:val="24"/>
              </w:rPr>
              <w:t xml:space="preserve"> </w:t>
            </w:r>
            <w:proofErr w:type="gramStart"/>
            <w:r w:rsidRPr="00A373CA">
              <w:rPr>
                <w:rFonts w:ascii="Times New Roman" w:hAnsi="Times New Roman" w:cs="Times New Roman"/>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373CA">
              <w:rPr>
                <w:rFonts w:ascii="Times New Roman"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373CA">
              <w:rPr>
                <w:rFonts w:ascii="Times New Roman" w:hAnsi="Times New Roman" w:cs="Times New Roman"/>
                <w:sz w:val="24"/>
                <w:szCs w:val="24"/>
              </w:rPr>
              <w:br/>
            </w:r>
            <w:r w:rsidRPr="00A373CA">
              <w:rPr>
                <w:rFonts w:ascii="Times New Roman" w:hAnsi="Times New Roman" w:cs="Times New Roman"/>
                <w:sz w:val="24"/>
                <w:szCs w:val="24"/>
              </w:rPr>
              <w:br/>
              <w:t>копия</w:t>
            </w:r>
            <w:proofErr w:type="gramEnd"/>
            <w:r w:rsidRPr="00A373CA">
              <w:rPr>
                <w:rFonts w:ascii="Times New Roman" w:hAnsi="Times New Roman" w:cs="Times New Roman"/>
                <w:sz w:val="24"/>
                <w:szCs w:val="24"/>
              </w:rPr>
              <w:t xml:space="preserve">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w:t>
            </w:r>
            <w:r w:rsidRPr="00A373CA">
              <w:rPr>
                <w:rFonts w:ascii="Times New Roman" w:hAnsi="Times New Roman" w:cs="Times New Roman"/>
                <w:sz w:val="24"/>
                <w:szCs w:val="24"/>
              </w:rPr>
              <w:lastRenderedPageBreak/>
              <w:t>решения суда</w:t>
            </w:r>
            <w:r w:rsidRPr="00A373CA">
              <w:rPr>
                <w:rFonts w:ascii="Times New Roman" w:hAnsi="Times New Roman" w:cs="Times New Roman"/>
                <w:sz w:val="24"/>
                <w:szCs w:val="24"/>
              </w:rPr>
              <w:br/>
            </w:r>
            <w:r w:rsidRPr="00A373CA">
              <w:rPr>
                <w:rFonts w:ascii="Times New Roman" w:hAnsi="Times New Roman" w:cs="Times New Roman"/>
                <w:sz w:val="24"/>
                <w:szCs w:val="24"/>
              </w:rPr>
              <w:br/>
              <w:t>документ, подтверждающий внесение платы</w:t>
            </w:r>
            <w:r w:rsidRPr="00A373CA">
              <w:rPr>
                <w:rFonts w:ascii="Times New Roman" w:hAnsi="Times New Roman" w:cs="Times New Roman"/>
                <w:sz w:val="24"/>
                <w:szCs w:val="24"/>
              </w:rPr>
              <w:br/>
            </w:r>
            <w:r w:rsidRPr="00A373CA">
              <w:rPr>
                <w:rFonts w:ascii="Times New Roman" w:hAnsi="Times New Roman" w:cs="Times New Roman"/>
                <w:sz w:val="24"/>
                <w:szCs w:val="24"/>
              </w:rPr>
              <w:br/>
              <w:t>помимо указанных документов лицами, вступающими в брак, представляются:</w:t>
            </w:r>
          </w:p>
          <w:p w:rsidR="00D2776D" w:rsidRPr="00A373CA" w:rsidRDefault="00D2776D" w:rsidP="00AC2B55">
            <w:pPr>
              <w:pStyle w:val="ConsPlusNormal"/>
              <w:widowControl/>
              <w:ind w:firstLine="0"/>
              <w:jc w:val="both"/>
              <w:rPr>
                <w:rFonts w:ascii="Times New Roman" w:hAnsi="Times New Roman" w:cs="Times New Roman"/>
                <w:sz w:val="24"/>
                <w:szCs w:val="24"/>
              </w:rPr>
            </w:pPr>
            <w:proofErr w:type="gramStart"/>
            <w:r w:rsidRPr="00A373CA">
              <w:rPr>
                <w:rFonts w:ascii="Times New Roman" w:hAnsi="Times New Roman" w:cs="Times New Roman"/>
                <w:sz w:val="24"/>
                <w:szCs w:val="24"/>
              </w:rPr>
              <w:t>гражданами Республики Беларусь:</w:t>
            </w:r>
            <w:r w:rsidRPr="00A373CA">
              <w:rPr>
                <w:rFonts w:ascii="Times New Roman" w:hAnsi="Times New Roman" w:cs="Times New Roman"/>
                <w:sz w:val="24"/>
                <w:szCs w:val="24"/>
              </w:rPr>
              <w:br/>
            </w:r>
            <w:r w:rsidRPr="00A373CA">
              <w:rPr>
                <w:rFonts w:ascii="Times New Roman"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373CA">
              <w:rPr>
                <w:rFonts w:ascii="Times New Roman" w:hAnsi="Times New Roman" w:cs="Times New Roman"/>
                <w:sz w:val="24"/>
                <w:szCs w:val="24"/>
              </w:rPr>
              <w:br/>
            </w:r>
            <w:r w:rsidRPr="00A373CA">
              <w:rPr>
                <w:rFonts w:ascii="Times New Roman" w:hAnsi="Times New Roman" w:cs="Times New Roman"/>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w:t>
            </w:r>
            <w:r w:rsidRPr="00A373CA">
              <w:rPr>
                <w:rFonts w:ascii="Times New Roman" w:hAnsi="Times New Roman" w:cs="Times New Roman"/>
                <w:sz w:val="24"/>
                <w:szCs w:val="24"/>
              </w:rPr>
              <w:lastRenderedPageBreak/>
              <w:t>Республики Беларусь постоянно проживает за пределами Республики Беларусь</w:t>
            </w:r>
            <w:r w:rsidRPr="00A373CA">
              <w:rPr>
                <w:rFonts w:ascii="Times New Roman" w:hAnsi="Times New Roman" w:cs="Times New Roman"/>
                <w:sz w:val="24"/>
                <w:szCs w:val="24"/>
              </w:rPr>
              <w:br/>
            </w:r>
            <w:r w:rsidRPr="00A373CA">
              <w:rPr>
                <w:rFonts w:ascii="Times New Roman" w:hAnsi="Times New Roman" w:cs="Times New Roman"/>
                <w:sz w:val="24"/>
                <w:szCs w:val="24"/>
              </w:rPr>
              <w:br/>
              <w:t>документы, подтверждающие прекращение предыдущего брака (за исключением документов, выданных органом</w:t>
            </w:r>
            <w:proofErr w:type="gramEnd"/>
            <w:r w:rsidRPr="00A373CA">
              <w:rPr>
                <w:rFonts w:ascii="Times New Roman" w:hAnsi="Times New Roman" w:cs="Times New Roman"/>
                <w:sz w:val="24"/>
                <w:szCs w:val="24"/>
              </w:rPr>
              <w:t xml:space="preserve"> </w:t>
            </w:r>
            <w:proofErr w:type="gramStart"/>
            <w:r w:rsidRPr="00A373CA">
              <w:rPr>
                <w:rFonts w:ascii="Times New Roman" w:hAnsi="Times New Roman" w:cs="Times New Roman"/>
                <w:sz w:val="24"/>
                <w:szCs w:val="24"/>
              </w:rPr>
              <w:t>загса Республики Беларусь), – в случае прекращения брака</w:t>
            </w:r>
            <w:r w:rsidRPr="00A373CA">
              <w:rPr>
                <w:rFonts w:ascii="Times New Roman" w:hAnsi="Times New Roman" w:cs="Times New Roman"/>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A373CA">
              <w:rPr>
                <w:rFonts w:ascii="Times New Roman" w:hAnsi="Times New Roman" w:cs="Times New Roman"/>
                <w:sz w:val="24"/>
                <w:szCs w:val="24"/>
              </w:rPr>
              <w:br/>
            </w:r>
            <w:r w:rsidRPr="00A373CA">
              <w:rPr>
                <w:rFonts w:ascii="Times New Roman" w:hAnsi="Times New Roman" w:cs="Times New Roman"/>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w:t>
            </w:r>
            <w:r w:rsidRPr="00A373CA">
              <w:rPr>
                <w:rFonts w:ascii="Times New Roman" w:hAnsi="Times New Roman" w:cs="Times New Roman"/>
                <w:sz w:val="24"/>
                <w:szCs w:val="24"/>
              </w:rPr>
              <w:lastRenderedPageBreak/>
              <w:t xml:space="preserve">иностранного гражданина, лица без гражданства (срок действия данного документа – 6 месяцев) </w:t>
            </w:r>
            <w:r w:rsidRPr="00A373CA">
              <w:rPr>
                <w:rFonts w:ascii="Times New Roman" w:hAnsi="Times New Roman" w:cs="Times New Roman"/>
                <w:sz w:val="24"/>
                <w:szCs w:val="24"/>
              </w:rPr>
              <w:br/>
              <w:t>документ об отсутствии зарегистрированного брака</w:t>
            </w:r>
            <w:proofErr w:type="gramEnd"/>
            <w:r w:rsidRPr="00A373CA">
              <w:rPr>
                <w:rFonts w:ascii="Times New Roman" w:hAnsi="Times New Roman" w:cs="Times New Roman"/>
                <w:sz w:val="24"/>
                <w:szCs w:val="24"/>
              </w:rPr>
              <w:t xml:space="preserve"> </w:t>
            </w:r>
            <w:proofErr w:type="gramStart"/>
            <w:r w:rsidRPr="00A373CA">
              <w:rPr>
                <w:rFonts w:ascii="Times New Roman" w:hAnsi="Times New Roman" w:cs="Times New Roman"/>
                <w:sz w:val="24"/>
                <w:szCs w:val="24"/>
              </w:rPr>
              <w:t>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373CA">
              <w:rPr>
                <w:rFonts w:ascii="Times New Roman" w:hAnsi="Times New Roman" w:cs="Times New Roman"/>
                <w:sz w:val="24"/>
                <w:szCs w:val="24"/>
              </w:rPr>
              <w:br/>
            </w:r>
            <w:r w:rsidRPr="00A373CA">
              <w:rPr>
                <w:rFonts w:ascii="Times New Roman" w:hAnsi="Times New Roman" w:cs="Times New Roman"/>
                <w:sz w:val="24"/>
                <w:szCs w:val="24"/>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w:t>
            </w:r>
            <w:r w:rsidRPr="00A373CA">
              <w:rPr>
                <w:rFonts w:ascii="Times New Roman" w:hAnsi="Times New Roman" w:cs="Times New Roman"/>
                <w:sz w:val="24"/>
                <w:szCs w:val="24"/>
              </w:rPr>
              <w:lastRenderedPageBreak/>
              <w:t>брака</w:t>
            </w:r>
            <w:r w:rsidRPr="00A373CA">
              <w:rPr>
                <w:rFonts w:ascii="Times New Roman" w:hAnsi="Times New Roman" w:cs="Times New Roman"/>
                <w:sz w:val="24"/>
                <w:szCs w:val="24"/>
              </w:rPr>
              <w:br/>
            </w:r>
            <w:r w:rsidRPr="00A373CA">
              <w:rPr>
                <w:rFonts w:ascii="Times New Roman" w:hAnsi="Times New Roman" w:cs="Times New Roman"/>
                <w:sz w:val="24"/>
                <w:szCs w:val="24"/>
              </w:rPr>
              <w:br/>
              <w:t>иностранными гражданами и лицами без гражданства, которым предоставлены статус беженца или убежище в</w:t>
            </w:r>
            <w:proofErr w:type="gramEnd"/>
            <w:r w:rsidRPr="00A373CA">
              <w:rPr>
                <w:rFonts w:ascii="Times New Roman" w:hAnsi="Times New Roman" w:cs="Times New Roman"/>
                <w:sz w:val="24"/>
                <w:szCs w:val="24"/>
              </w:rPr>
              <w:t xml:space="preserve"> Республике Беларусь:</w:t>
            </w:r>
            <w:r w:rsidRPr="00A373CA">
              <w:rPr>
                <w:rFonts w:ascii="Times New Roman" w:hAnsi="Times New Roman" w:cs="Times New Roman"/>
                <w:sz w:val="24"/>
                <w:szCs w:val="24"/>
              </w:rPr>
              <w:br/>
            </w:r>
            <w:r w:rsidRPr="00A373CA">
              <w:rPr>
                <w:rFonts w:ascii="Times New Roman" w:hAnsi="Times New Roman" w:cs="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1 базовая величина за регистрацию заключения брака, включая выдачу свидетельства</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3 месяца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27</w:t>
            </w:r>
          </w:p>
        </w:tc>
        <w:tc>
          <w:tcPr>
            <w:tcW w:w="2590" w:type="dxa"/>
          </w:tcPr>
          <w:p w:rsidR="00D2776D" w:rsidRPr="00A373CA" w:rsidRDefault="00D2776D" w:rsidP="00AC2B55">
            <w:pPr>
              <w:pStyle w:val="a3"/>
              <w:tabs>
                <w:tab w:val="left" w:pos="0"/>
              </w:tabs>
              <w:rPr>
                <w:sz w:val="24"/>
                <w:szCs w:val="24"/>
              </w:rPr>
            </w:pPr>
            <w:r w:rsidRPr="00A373CA">
              <w:rPr>
                <w:sz w:val="24"/>
                <w:szCs w:val="24"/>
              </w:rPr>
              <w:t>5.3. регистрация установления отцовства</w:t>
            </w:r>
          </w:p>
        </w:tc>
        <w:tc>
          <w:tcPr>
            <w:tcW w:w="2052" w:type="dxa"/>
          </w:tcPr>
          <w:p w:rsidR="00D2776D" w:rsidRPr="00A373CA" w:rsidRDefault="00D2776D" w:rsidP="00AC2B55">
            <w:pPr>
              <w:pStyle w:val="a3"/>
              <w:tabs>
                <w:tab w:val="left" w:pos="0"/>
              </w:tabs>
              <w:rPr>
                <w:sz w:val="24"/>
                <w:szCs w:val="24"/>
              </w:rPr>
            </w:pPr>
            <w:r>
              <w:rPr>
                <w:sz w:val="24"/>
                <w:szCs w:val="24"/>
              </w:rPr>
              <w:t xml:space="preserve">Науменко Надежда </w:t>
            </w:r>
            <w:proofErr w:type="spellStart"/>
            <w:r>
              <w:rPr>
                <w:sz w:val="24"/>
                <w:szCs w:val="24"/>
              </w:rPr>
              <w:t>Николаенвна</w:t>
            </w:r>
            <w:proofErr w:type="spellEnd"/>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 xml:space="preserve"> </w:t>
            </w:r>
            <w:proofErr w:type="gramStart"/>
            <w:r w:rsidRPr="00A373CA">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373CA">
              <w:rPr>
                <w:sz w:val="24"/>
                <w:szCs w:val="24"/>
              </w:rPr>
              <w:br/>
            </w:r>
            <w:r w:rsidRPr="00A373CA">
              <w:rPr>
                <w:sz w:val="24"/>
                <w:szCs w:val="24"/>
              </w:rPr>
              <w:lastRenderedPageBreak/>
              <w:br/>
              <w:t>паспорта или иные документы, удостоверяющие личность заявителей (заявителя)</w:t>
            </w:r>
            <w:r w:rsidRPr="00A373CA">
              <w:rPr>
                <w:sz w:val="24"/>
                <w:szCs w:val="24"/>
              </w:rPr>
              <w:br/>
            </w:r>
            <w:r w:rsidRPr="00A373CA">
              <w:rPr>
                <w:sz w:val="24"/>
                <w:szCs w:val="24"/>
              </w:rPr>
              <w:br/>
              <w:t>свидетельство о рождении ребенка – в случае, если регистрация рождения ребенка была произведена ранее</w:t>
            </w:r>
            <w:r w:rsidRPr="00A373CA">
              <w:rPr>
                <w:sz w:val="24"/>
                <w:szCs w:val="24"/>
              </w:rPr>
              <w:br/>
            </w:r>
            <w:r w:rsidRPr="00A373CA">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A373CA">
              <w:rPr>
                <w:sz w:val="24"/>
                <w:szCs w:val="24"/>
              </w:rPr>
              <w:t xml:space="preserve"> совершеннолетия</w:t>
            </w:r>
            <w:r w:rsidRPr="00A373CA">
              <w:rPr>
                <w:sz w:val="24"/>
                <w:szCs w:val="24"/>
              </w:rPr>
              <w:br/>
            </w:r>
            <w:r w:rsidRPr="00A373CA">
              <w:rPr>
                <w:sz w:val="24"/>
                <w:szCs w:val="24"/>
              </w:rPr>
              <w:br/>
              <w:t>копия решения суда об установлении отцовства – в случае регистрации установления отцовства по решению суда</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table10"/>
              <w:spacing w:before="120"/>
              <w:rPr>
                <w:sz w:val="24"/>
                <w:szCs w:val="24"/>
              </w:rPr>
            </w:pPr>
            <w:proofErr w:type="gramStart"/>
            <w:r w:rsidRPr="00A373CA">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w:t>
            </w:r>
            <w:r w:rsidRPr="00A373CA">
              <w:rPr>
                <w:sz w:val="24"/>
                <w:szCs w:val="24"/>
              </w:rPr>
              <w:lastRenderedPageBreak/>
              <w:t>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2204" w:type="dxa"/>
          </w:tcPr>
          <w:p w:rsidR="00D2776D" w:rsidRPr="00A373CA" w:rsidRDefault="00D2776D" w:rsidP="00AC2B55">
            <w:pPr>
              <w:pStyle w:val="table10"/>
              <w:spacing w:before="120"/>
              <w:rPr>
                <w:sz w:val="24"/>
                <w:szCs w:val="24"/>
              </w:rPr>
            </w:pPr>
            <w:r w:rsidRPr="00A373CA">
              <w:rPr>
                <w:sz w:val="24"/>
                <w:szCs w:val="24"/>
              </w:rPr>
              <w:lastRenderedPageBreak/>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28</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5.5. регистрация </w:t>
            </w:r>
            <w:r w:rsidRPr="00A373CA">
              <w:rPr>
                <w:sz w:val="24"/>
                <w:szCs w:val="24"/>
              </w:rPr>
              <w:lastRenderedPageBreak/>
              <w:t>смерти</w:t>
            </w:r>
          </w:p>
        </w:tc>
        <w:tc>
          <w:tcPr>
            <w:tcW w:w="2052" w:type="dxa"/>
          </w:tcPr>
          <w:p w:rsidR="00D2776D" w:rsidRPr="00A373CA" w:rsidRDefault="00D2776D" w:rsidP="00AC2B55">
            <w:pPr>
              <w:pStyle w:val="a3"/>
              <w:tabs>
                <w:tab w:val="left" w:pos="0"/>
              </w:tabs>
              <w:rPr>
                <w:sz w:val="24"/>
                <w:szCs w:val="24"/>
              </w:rPr>
            </w:pPr>
            <w:r>
              <w:rPr>
                <w:sz w:val="24"/>
                <w:szCs w:val="24"/>
              </w:rPr>
              <w:lastRenderedPageBreak/>
              <w:t xml:space="preserve">Науменко </w:t>
            </w:r>
            <w:r>
              <w:rPr>
                <w:sz w:val="24"/>
                <w:szCs w:val="24"/>
              </w:rPr>
              <w:lastRenderedPageBreak/>
              <w:t>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ConsPlusNormal"/>
              <w:widowControl/>
              <w:ind w:firstLine="0"/>
              <w:rPr>
                <w:rFonts w:ascii="Times New Roman" w:hAnsi="Times New Roman" w:cs="Times New Roman"/>
                <w:sz w:val="24"/>
                <w:szCs w:val="24"/>
              </w:rPr>
            </w:pPr>
            <w:r w:rsidRPr="00A373CA">
              <w:rPr>
                <w:rFonts w:ascii="Times New Roman" w:hAnsi="Times New Roman" w:cs="Times New Roman"/>
                <w:sz w:val="24"/>
                <w:szCs w:val="24"/>
              </w:rPr>
              <w:lastRenderedPageBreak/>
              <w:t xml:space="preserve">заявление </w:t>
            </w:r>
          </w:p>
          <w:p w:rsidR="00D2776D" w:rsidRPr="00A373CA" w:rsidRDefault="00D2776D" w:rsidP="00AC2B55">
            <w:pPr>
              <w:pStyle w:val="ConsPlusNormal"/>
              <w:widowControl/>
              <w:ind w:firstLine="0"/>
              <w:rPr>
                <w:rFonts w:ascii="Times New Roman" w:hAnsi="Times New Roman" w:cs="Times New Roman"/>
                <w:sz w:val="24"/>
                <w:szCs w:val="24"/>
              </w:rPr>
            </w:pPr>
          </w:p>
          <w:p w:rsidR="00D2776D" w:rsidRPr="00A373CA" w:rsidRDefault="00D2776D" w:rsidP="00AC2B55">
            <w:pPr>
              <w:pStyle w:val="a3"/>
              <w:tabs>
                <w:tab w:val="left" w:pos="0"/>
              </w:tabs>
              <w:rPr>
                <w:sz w:val="24"/>
                <w:szCs w:val="24"/>
              </w:rPr>
            </w:pPr>
            <w:r w:rsidRPr="00A373CA">
              <w:rPr>
                <w:sz w:val="24"/>
                <w:szCs w:val="24"/>
              </w:rPr>
              <w:t xml:space="preserve">паспорта или иные документы, </w:t>
            </w:r>
            <w:proofErr w:type="gramStart"/>
            <w:r w:rsidRPr="00A373CA">
              <w:rPr>
                <w:sz w:val="24"/>
                <w:szCs w:val="24"/>
              </w:rPr>
              <w:t>удостоверяющий</w:t>
            </w:r>
            <w:proofErr w:type="gramEnd"/>
            <w:r w:rsidRPr="00A373CA">
              <w:rPr>
                <w:sz w:val="24"/>
                <w:szCs w:val="24"/>
              </w:rPr>
              <w:t xml:space="preserve">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p w:rsidR="00D2776D" w:rsidRPr="00A373CA" w:rsidRDefault="00D2776D" w:rsidP="00AC2B55">
            <w:pPr>
              <w:pStyle w:val="ConsPlusNormal"/>
              <w:widowControl/>
              <w:ind w:firstLine="0"/>
              <w:jc w:val="both"/>
              <w:rPr>
                <w:rFonts w:ascii="Times New Roman" w:hAnsi="Times New Roman" w:cs="Times New Roman"/>
                <w:sz w:val="24"/>
                <w:szCs w:val="24"/>
              </w:rPr>
            </w:pPr>
          </w:p>
          <w:p w:rsidR="00D2776D" w:rsidRPr="00A373CA" w:rsidRDefault="00D2776D" w:rsidP="00AC2B55">
            <w:pPr>
              <w:pStyle w:val="a3"/>
              <w:tabs>
                <w:tab w:val="left" w:pos="0"/>
              </w:tabs>
              <w:rPr>
                <w:sz w:val="24"/>
                <w:szCs w:val="24"/>
              </w:rPr>
            </w:pPr>
            <w:r w:rsidRPr="00A373CA">
              <w:rPr>
                <w:sz w:val="24"/>
                <w:szCs w:val="24"/>
              </w:rPr>
              <w:t xml:space="preserve">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w:t>
            </w:r>
            <w:r w:rsidRPr="00A373CA">
              <w:rPr>
                <w:sz w:val="24"/>
                <w:szCs w:val="24"/>
              </w:rPr>
              <w:lastRenderedPageBreak/>
              <w:t>дополнительной защиты в Республике Беларусь)</w:t>
            </w:r>
          </w:p>
          <w:p w:rsidR="00D2776D" w:rsidRPr="00A373CA" w:rsidRDefault="00D2776D" w:rsidP="00AC2B55">
            <w:pPr>
              <w:pStyle w:val="ConsPlusNormal"/>
              <w:widowControl/>
              <w:ind w:firstLine="0"/>
              <w:jc w:val="both"/>
              <w:rPr>
                <w:rFonts w:ascii="Times New Roman" w:hAnsi="Times New Roman" w:cs="Times New Roman"/>
                <w:sz w:val="24"/>
                <w:szCs w:val="24"/>
              </w:rPr>
            </w:pPr>
            <w:r w:rsidRPr="00A373CA">
              <w:rPr>
                <w:rFonts w:ascii="Times New Roman" w:hAnsi="Times New Roman" w:cs="Times New Roman"/>
                <w:sz w:val="24"/>
                <w:szCs w:val="24"/>
              </w:rPr>
              <w:t xml:space="preserve"> </w:t>
            </w:r>
          </w:p>
          <w:p w:rsidR="00D2776D" w:rsidRPr="00A373CA" w:rsidRDefault="00D2776D" w:rsidP="00AC2B55">
            <w:pPr>
              <w:pStyle w:val="ConsPlusNormal"/>
              <w:widowControl/>
              <w:ind w:firstLine="0"/>
              <w:jc w:val="both"/>
              <w:rPr>
                <w:rFonts w:ascii="Times New Roman" w:hAnsi="Times New Roman" w:cs="Times New Roman"/>
                <w:sz w:val="24"/>
                <w:szCs w:val="24"/>
              </w:rPr>
            </w:pPr>
            <w:proofErr w:type="gramStart"/>
            <w:r w:rsidRPr="00A373CA">
              <w:rPr>
                <w:rFonts w:ascii="Times New Roman" w:hAnsi="Times New Roman" w:cs="Times New Roman"/>
                <w:sz w:val="24"/>
                <w:szCs w:val="24"/>
              </w:rPr>
              <w:t xml:space="preserve">врачебное свидетельство о смерти либо копия решения суда об установлении факта смерти или объявлении гражданина умершим </w:t>
            </w:r>
            <w:proofErr w:type="gramEnd"/>
          </w:p>
          <w:p w:rsidR="00D2776D" w:rsidRPr="00A373CA" w:rsidRDefault="00D2776D" w:rsidP="00AC2B55">
            <w:pPr>
              <w:pStyle w:val="ConsPlusNormal"/>
              <w:widowControl/>
              <w:ind w:firstLine="0"/>
              <w:jc w:val="both"/>
              <w:rPr>
                <w:rFonts w:ascii="Times New Roman" w:hAnsi="Times New Roman" w:cs="Times New Roman"/>
                <w:sz w:val="24"/>
                <w:szCs w:val="24"/>
              </w:rPr>
            </w:pPr>
          </w:p>
          <w:p w:rsidR="00D2776D" w:rsidRPr="00A373CA" w:rsidRDefault="00D2776D" w:rsidP="00AC2B55">
            <w:pPr>
              <w:pStyle w:val="ConsPlusNormal"/>
              <w:widowControl/>
              <w:ind w:firstLine="0"/>
              <w:jc w:val="both"/>
              <w:rPr>
                <w:rFonts w:ascii="Times New Roman" w:hAnsi="Times New Roman" w:cs="Times New Roman"/>
                <w:sz w:val="24"/>
                <w:szCs w:val="24"/>
              </w:rPr>
            </w:pPr>
            <w:r w:rsidRPr="00A373CA">
              <w:rPr>
                <w:rFonts w:ascii="Times New Roman" w:hAnsi="Times New Roman" w:cs="Times New Roman"/>
                <w:sz w:val="24"/>
                <w:szCs w:val="24"/>
              </w:rPr>
              <w:t xml:space="preserve">документ специализированной организации, осуществившей погребение умершего, - в случае регистрации смерти по месту захоронения умершего </w:t>
            </w:r>
          </w:p>
          <w:p w:rsidR="00D2776D" w:rsidRPr="00A373CA" w:rsidRDefault="00D2776D" w:rsidP="00AC2B55">
            <w:pPr>
              <w:pStyle w:val="ConsPlusNormal"/>
              <w:widowControl/>
              <w:ind w:firstLine="0"/>
              <w:jc w:val="both"/>
              <w:rPr>
                <w:rFonts w:ascii="Times New Roman" w:hAnsi="Times New Roman" w:cs="Times New Roman"/>
                <w:sz w:val="24"/>
                <w:szCs w:val="24"/>
              </w:rPr>
            </w:pPr>
          </w:p>
          <w:p w:rsidR="00D2776D" w:rsidRPr="00A373CA" w:rsidRDefault="00D2776D" w:rsidP="00AC2B55">
            <w:pPr>
              <w:pStyle w:val="ConsPlusNormal"/>
              <w:widowControl/>
              <w:ind w:firstLine="0"/>
              <w:jc w:val="both"/>
              <w:rPr>
                <w:rFonts w:ascii="Times New Roman" w:hAnsi="Times New Roman" w:cs="Times New Roman"/>
                <w:sz w:val="24"/>
                <w:szCs w:val="24"/>
              </w:rPr>
            </w:pPr>
            <w:r w:rsidRPr="00A373CA">
              <w:rPr>
                <w:rFonts w:ascii="Times New Roman" w:hAnsi="Times New Roman" w:cs="Times New Roman"/>
                <w:sz w:val="24"/>
                <w:szCs w:val="24"/>
              </w:rPr>
              <w:t xml:space="preserve">военный билет </w:t>
            </w:r>
            <w:proofErr w:type="gramStart"/>
            <w:r w:rsidRPr="00A373CA">
              <w:rPr>
                <w:rFonts w:ascii="Times New Roman" w:hAnsi="Times New Roman" w:cs="Times New Roman"/>
                <w:sz w:val="24"/>
                <w:szCs w:val="24"/>
              </w:rPr>
              <w:t>умершего</w:t>
            </w:r>
            <w:proofErr w:type="gramEnd"/>
            <w:r w:rsidRPr="00A373CA">
              <w:rPr>
                <w:rFonts w:ascii="Times New Roman" w:hAnsi="Times New Roman" w:cs="Times New Roman"/>
                <w:sz w:val="24"/>
                <w:szCs w:val="24"/>
              </w:rPr>
              <w:t xml:space="preserve"> - в случае регистрации смерти военнослужащих </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 xml:space="preserve">в день  подачи </w:t>
            </w:r>
            <w:r w:rsidRPr="00A373CA">
              <w:rPr>
                <w:sz w:val="24"/>
                <w:szCs w:val="24"/>
              </w:rPr>
              <w:lastRenderedPageBreak/>
              <w:t>заявления, а в случае запроса сведений и (или) документов от других государственных органов, иных организаций – 1 месяц</w:t>
            </w:r>
          </w:p>
        </w:tc>
        <w:tc>
          <w:tcPr>
            <w:tcW w:w="2204" w:type="dxa"/>
          </w:tcPr>
          <w:p w:rsidR="00D2776D" w:rsidRPr="00A373CA" w:rsidRDefault="00D2776D" w:rsidP="00AC2B55">
            <w:pPr>
              <w:pStyle w:val="a3"/>
              <w:tabs>
                <w:tab w:val="left" w:pos="0"/>
              </w:tabs>
              <w:rPr>
                <w:sz w:val="24"/>
                <w:szCs w:val="24"/>
              </w:rPr>
            </w:pPr>
            <w:r w:rsidRPr="00A373CA">
              <w:rPr>
                <w:sz w:val="24"/>
                <w:szCs w:val="24"/>
              </w:rPr>
              <w:lastRenderedPageBreak/>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29</w:t>
            </w:r>
          </w:p>
        </w:tc>
        <w:tc>
          <w:tcPr>
            <w:tcW w:w="2590" w:type="dxa"/>
          </w:tcPr>
          <w:p w:rsidR="00D2776D" w:rsidRPr="00A373CA" w:rsidRDefault="00D2776D" w:rsidP="00AC2B55">
            <w:pPr>
              <w:pStyle w:val="a3"/>
              <w:tabs>
                <w:tab w:val="left" w:pos="0"/>
              </w:tabs>
              <w:rPr>
                <w:sz w:val="24"/>
                <w:szCs w:val="24"/>
              </w:rPr>
            </w:pPr>
            <w:r w:rsidRPr="00A373CA">
              <w:rPr>
                <w:sz w:val="24"/>
                <w:szCs w:val="24"/>
              </w:rPr>
              <w:t>5.13 выдача справок о рождении, о смерти</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 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паспорт или иной документ, удостоверяющий личность</w:t>
            </w: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в день обращения, но не ранее дня регистрации рождения, смерти</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30</w:t>
            </w:r>
          </w:p>
        </w:tc>
        <w:tc>
          <w:tcPr>
            <w:tcW w:w="2590" w:type="dxa"/>
          </w:tcPr>
          <w:p w:rsidR="00D2776D" w:rsidRPr="00A373CA" w:rsidRDefault="00D2776D" w:rsidP="00AC2B55">
            <w:pPr>
              <w:pStyle w:val="article"/>
              <w:spacing w:before="0" w:after="100"/>
              <w:ind w:left="0" w:firstLine="0"/>
              <w:rPr>
                <w:b w:val="0"/>
              </w:rPr>
            </w:pPr>
            <w:r w:rsidRPr="00A373CA">
              <w:rPr>
                <w:b w:val="0"/>
              </w:rPr>
              <w:t xml:space="preserve">6.6. Постановка на учет ребенка, нуждающегося в </w:t>
            </w:r>
            <w:r w:rsidRPr="00A373CA">
              <w:rPr>
                <w:b w:val="0"/>
              </w:rPr>
              <w:lastRenderedPageBreak/>
              <w:t>определении в учреждение образования для получения дошкольного образования</w:t>
            </w:r>
          </w:p>
        </w:tc>
        <w:tc>
          <w:tcPr>
            <w:tcW w:w="2052" w:type="dxa"/>
          </w:tcPr>
          <w:p w:rsidR="00D2776D" w:rsidRPr="00A373CA" w:rsidRDefault="00D2776D" w:rsidP="00AC2B55">
            <w:pPr>
              <w:pStyle w:val="table10"/>
              <w:spacing w:before="120"/>
              <w:rPr>
                <w:sz w:val="24"/>
                <w:szCs w:val="24"/>
              </w:rPr>
            </w:pPr>
            <w:r w:rsidRPr="00A373CA">
              <w:rPr>
                <w:sz w:val="24"/>
                <w:szCs w:val="24"/>
              </w:rPr>
              <w:lastRenderedPageBreak/>
              <w:t xml:space="preserve"> Науменко Надежда Николаевна, </w:t>
            </w:r>
            <w:r w:rsidRPr="00A373CA">
              <w:rPr>
                <w:sz w:val="24"/>
                <w:szCs w:val="24"/>
              </w:rPr>
              <w:lastRenderedPageBreak/>
              <w:t xml:space="preserve">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table10"/>
              <w:spacing w:before="120"/>
              <w:rPr>
                <w:sz w:val="24"/>
                <w:szCs w:val="24"/>
              </w:rPr>
            </w:pPr>
            <w:r w:rsidRPr="00A373CA">
              <w:rPr>
                <w:sz w:val="24"/>
                <w:szCs w:val="24"/>
              </w:rPr>
              <w:lastRenderedPageBreak/>
              <w:t xml:space="preserve">паспорт или иной документ, удостоверяющий </w:t>
            </w:r>
            <w:r w:rsidRPr="00A373CA">
              <w:rPr>
                <w:sz w:val="24"/>
                <w:szCs w:val="24"/>
              </w:rPr>
              <w:lastRenderedPageBreak/>
              <w:t>личность законного представителя ребенка</w:t>
            </w:r>
            <w:r w:rsidRPr="00A373CA">
              <w:rPr>
                <w:sz w:val="24"/>
                <w:szCs w:val="24"/>
              </w:rPr>
              <w:br/>
            </w:r>
            <w:r w:rsidRPr="00A373CA">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54" w:type="dxa"/>
          </w:tcPr>
          <w:p w:rsidR="00D2776D" w:rsidRPr="00A373CA" w:rsidRDefault="00D2776D" w:rsidP="00AC2B55">
            <w:pPr>
              <w:pStyle w:val="table10"/>
              <w:spacing w:before="120"/>
              <w:rPr>
                <w:sz w:val="24"/>
                <w:szCs w:val="24"/>
              </w:rPr>
            </w:pPr>
            <w:r w:rsidRPr="00A373CA">
              <w:rPr>
                <w:sz w:val="24"/>
                <w:szCs w:val="24"/>
              </w:rPr>
              <w:lastRenderedPageBreak/>
              <w:t xml:space="preserve">бесплатно </w:t>
            </w:r>
          </w:p>
        </w:tc>
        <w:tc>
          <w:tcPr>
            <w:tcW w:w="2468" w:type="dxa"/>
            <w:gridSpan w:val="2"/>
          </w:tcPr>
          <w:p w:rsidR="00D2776D" w:rsidRPr="00A373CA" w:rsidRDefault="00D2776D" w:rsidP="00AC2B55">
            <w:pPr>
              <w:pStyle w:val="table10"/>
              <w:spacing w:before="120"/>
              <w:rPr>
                <w:sz w:val="24"/>
                <w:szCs w:val="24"/>
              </w:rPr>
            </w:pPr>
            <w:r w:rsidRPr="00A373CA">
              <w:rPr>
                <w:sz w:val="24"/>
                <w:szCs w:val="24"/>
              </w:rPr>
              <w:t>в день обращения</w:t>
            </w:r>
          </w:p>
        </w:tc>
        <w:tc>
          <w:tcPr>
            <w:tcW w:w="2204" w:type="dxa"/>
          </w:tcPr>
          <w:p w:rsidR="00D2776D" w:rsidRPr="00A373CA" w:rsidRDefault="00D2776D" w:rsidP="00AC2B55">
            <w:pPr>
              <w:pStyle w:val="table10"/>
              <w:spacing w:before="120"/>
              <w:rPr>
                <w:sz w:val="24"/>
                <w:szCs w:val="24"/>
              </w:rPr>
            </w:pPr>
            <w:r w:rsidRPr="00A373CA">
              <w:rPr>
                <w:sz w:val="24"/>
                <w:szCs w:val="24"/>
              </w:rPr>
              <w:t xml:space="preserve">до получения направления в учреждение </w:t>
            </w:r>
            <w:r w:rsidRPr="00A373CA">
              <w:rPr>
                <w:sz w:val="24"/>
                <w:szCs w:val="24"/>
              </w:rPr>
              <w:lastRenderedPageBreak/>
              <w:t>образования</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31</w:t>
            </w:r>
          </w:p>
        </w:tc>
        <w:tc>
          <w:tcPr>
            <w:tcW w:w="2590" w:type="dxa"/>
          </w:tcPr>
          <w:p w:rsidR="00D2776D" w:rsidRPr="00A373CA" w:rsidRDefault="00D2776D" w:rsidP="00AC2B55">
            <w:pPr>
              <w:pStyle w:val="article"/>
              <w:spacing w:before="0" w:after="100"/>
              <w:ind w:left="0" w:firstLine="0"/>
              <w:rPr>
                <w:b w:val="0"/>
              </w:rPr>
            </w:pPr>
            <w:r w:rsidRPr="00A373CA">
              <w:rPr>
                <w:b w:val="0"/>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w:t>
            </w:r>
            <w:r w:rsidRPr="00A373CA">
              <w:rPr>
                <w:b w:val="0"/>
              </w:rPr>
              <w:lastRenderedPageBreak/>
              <w:t>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052" w:type="dxa"/>
          </w:tcPr>
          <w:p w:rsidR="00D2776D" w:rsidRPr="00A373CA" w:rsidRDefault="00D2776D" w:rsidP="00AC2B55">
            <w:pPr>
              <w:pStyle w:val="table10"/>
              <w:spacing w:before="120"/>
              <w:rPr>
                <w:sz w:val="24"/>
                <w:szCs w:val="24"/>
              </w:rPr>
            </w:pPr>
            <w:r>
              <w:rPr>
                <w:sz w:val="24"/>
                <w:szCs w:val="24"/>
              </w:rPr>
              <w:lastRenderedPageBreak/>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table10"/>
              <w:spacing w:before="120"/>
              <w:rPr>
                <w:sz w:val="24"/>
                <w:szCs w:val="24"/>
              </w:rPr>
            </w:pPr>
            <w:proofErr w:type="gramStart"/>
            <w:r w:rsidRPr="00A373CA">
              <w:rPr>
                <w:sz w:val="24"/>
                <w:szCs w:val="24"/>
              </w:rPr>
              <w:t>паспорт или иной документ, удостоверяющий личность законного представителя ребенка</w:t>
            </w:r>
            <w:r w:rsidRPr="00A373CA">
              <w:rPr>
                <w:sz w:val="24"/>
                <w:szCs w:val="24"/>
              </w:rPr>
              <w:br/>
            </w:r>
            <w:r w:rsidRPr="00A373CA">
              <w:rPr>
                <w:sz w:val="24"/>
                <w:szCs w:val="24"/>
              </w:rPr>
              <w:br/>
              <w:t xml:space="preserve">свидетельство о рождении ребенка (при его наличии – для детей, являющихся несовершеннолетними иностранными гражданами и лицами </w:t>
            </w:r>
            <w:r w:rsidRPr="00A373CA">
              <w:rPr>
                <w:sz w:val="24"/>
                <w:szCs w:val="24"/>
              </w:rPr>
              <w:lastRenderedPageBreak/>
              <w:t>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A373CA">
              <w:rPr>
                <w:sz w:val="24"/>
                <w:szCs w:val="24"/>
              </w:rPr>
              <w:br/>
            </w:r>
            <w:r w:rsidRPr="00A373CA">
              <w:rPr>
                <w:sz w:val="24"/>
                <w:szCs w:val="24"/>
              </w:rPr>
              <w:br/>
              <w:t>заключение врачебно-консультационной комиссии – в случае направления ребенка в государственный санаторный ясли-сад</w:t>
            </w:r>
            <w:proofErr w:type="gramEnd"/>
            <w:r w:rsidRPr="00A373CA">
              <w:rPr>
                <w:sz w:val="24"/>
                <w:szCs w:val="24"/>
              </w:rPr>
              <w:t>, государственный санаторный детский сад, санаторную группу государственного учреждения образования</w:t>
            </w:r>
            <w:r w:rsidRPr="00A373CA">
              <w:rPr>
                <w:sz w:val="24"/>
                <w:szCs w:val="24"/>
              </w:rPr>
              <w:br/>
            </w:r>
            <w:r w:rsidRPr="00A373CA">
              <w:rPr>
                <w:sz w:val="24"/>
                <w:szCs w:val="24"/>
              </w:rP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w:t>
            </w:r>
            <w:r w:rsidRPr="00A373CA">
              <w:rPr>
                <w:sz w:val="24"/>
                <w:szCs w:val="24"/>
              </w:rPr>
              <w:lastRenderedPageBreak/>
              <w:t>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54" w:type="dxa"/>
          </w:tcPr>
          <w:p w:rsidR="00D2776D" w:rsidRPr="00A373CA" w:rsidRDefault="00D2776D" w:rsidP="00AC2B55">
            <w:pPr>
              <w:pStyle w:val="table10"/>
              <w:spacing w:before="120"/>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в день обращения</w:t>
            </w:r>
          </w:p>
        </w:tc>
        <w:tc>
          <w:tcPr>
            <w:tcW w:w="2204" w:type="dxa"/>
          </w:tcPr>
          <w:p w:rsidR="00D2776D" w:rsidRPr="00A373CA" w:rsidRDefault="00D2776D" w:rsidP="00AC2B55">
            <w:pPr>
              <w:pStyle w:val="table10"/>
              <w:spacing w:before="120"/>
              <w:rPr>
                <w:sz w:val="24"/>
                <w:szCs w:val="24"/>
              </w:rPr>
            </w:pPr>
            <w:r w:rsidRPr="00A373CA">
              <w:rPr>
                <w:sz w:val="24"/>
                <w:szCs w:val="24"/>
              </w:rPr>
              <w:t>15 дней</w:t>
            </w:r>
          </w:p>
        </w:tc>
      </w:tr>
      <w:tr w:rsidR="00D2776D" w:rsidRPr="00A373CA" w:rsidTr="00AC2B55">
        <w:tc>
          <w:tcPr>
            <w:tcW w:w="15212" w:type="dxa"/>
            <w:gridSpan w:val="9"/>
          </w:tcPr>
          <w:p w:rsidR="00D2776D" w:rsidRPr="00A373CA" w:rsidRDefault="00D2776D" w:rsidP="00AC2B55">
            <w:pPr>
              <w:pStyle w:val="a3"/>
              <w:tabs>
                <w:tab w:val="left" w:pos="0"/>
              </w:tabs>
              <w:jc w:val="center"/>
              <w:rPr>
                <w:bCs/>
                <w:sz w:val="24"/>
                <w:szCs w:val="24"/>
              </w:rPr>
            </w:pPr>
            <w:r w:rsidRPr="00A373CA">
              <w:rPr>
                <w:bCs/>
                <w:sz w:val="24"/>
                <w:szCs w:val="24"/>
              </w:rPr>
              <w:lastRenderedPageBreak/>
              <w:t>ГЛАВА 11</w:t>
            </w:r>
          </w:p>
          <w:p w:rsidR="00D2776D" w:rsidRPr="00A373CA" w:rsidRDefault="00D2776D" w:rsidP="00AC2B55">
            <w:pPr>
              <w:pStyle w:val="a3"/>
              <w:tabs>
                <w:tab w:val="left" w:pos="0"/>
              </w:tabs>
              <w:jc w:val="center"/>
              <w:rPr>
                <w:bCs/>
                <w:sz w:val="24"/>
                <w:szCs w:val="24"/>
              </w:rPr>
            </w:pPr>
            <w:r w:rsidRPr="00A373CA">
              <w:rPr>
                <w:bCs/>
                <w:sz w:val="24"/>
                <w:szCs w:val="24"/>
              </w:rPr>
              <w:t>Документирование населения Республики Беларусь</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32</w:t>
            </w:r>
          </w:p>
        </w:tc>
        <w:tc>
          <w:tcPr>
            <w:tcW w:w="2590" w:type="dxa"/>
          </w:tcPr>
          <w:p w:rsidR="00D2776D" w:rsidRPr="00A373CA" w:rsidRDefault="00D2776D" w:rsidP="00AC2B55">
            <w:pPr>
              <w:pStyle w:val="a3"/>
              <w:tabs>
                <w:tab w:val="left" w:pos="0"/>
              </w:tabs>
              <w:rPr>
                <w:sz w:val="24"/>
                <w:szCs w:val="24"/>
              </w:rPr>
            </w:pPr>
            <w:r w:rsidRPr="00A373CA">
              <w:rPr>
                <w:sz w:val="24"/>
                <w:szCs w:val="24"/>
              </w:rPr>
              <w:t>11.1.1 Выдача паспорта гражданину Республики Беларусь, проживающему в Республики Беларусь в связи с достижением 14-летнего возраста</w:t>
            </w:r>
          </w:p>
        </w:tc>
        <w:tc>
          <w:tcPr>
            <w:tcW w:w="2052" w:type="dxa"/>
          </w:tcPr>
          <w:p w:rsidR="00D2776D" w:rsidRPr="00A373CA" w:rsidRDefault="00D2776D" w:rsidP="00AC2B55">
            <w:pPr>
              <w:pStyle w:val="a3"/>
              <w:tabs>
                <w:tab w:val="left" w:pos="0"/>
              </w:tabs>
              <w:rPr>
                <w:sz w:val="24"/>
                <w:szCs w:val="24"/>
              </w:rPr>
            </w:pP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pStyle w:val="a3"/>
              <w:tabs>
                <w:tab w:val="left" w:pos="0"/>
              </w:tabs>
              <w:rPr>
                <w:sz w:val="24"/>
                <w:szCs w:val="24"/>
              </w:rPr>
            </w:pPr>
          </w:p>
          <w:p w:rsidR="00D2776D" w:rsidRPr="00A373CA" w:rsidRDefault="00D2776D" w:rsidP="00AC2B55">
            <w:pPr>
              <w:outlineLvl w:val="0"/>
              <w:rPr>
                <w:rFonts w:ascii="Times New Roman" w:hAnsi="Times New Roman" w:cs="Times New Roman"/>
                <w:lang w:eastAsia="en-US"/>
              </w:rPr>
            </w:pPr>
            <w:r w:rsidRPr="00A373CA">
              <w:rPr>
                <w:rFonts w:ascii="Times New Roman" w:hAnsi="Times New Roman" w:cs="Times New Roman"/>
                <w:lang w:eastAsia="en-US"/>
              </w:rPr>
              <w:t>Заявление</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 xml:space="preserve">Свидетельство о рождении заявителя                                                                                                                                                                                                                                                                                                                                                                                                                                       </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 xml:space="preserve">Паспорта или иные документы, удостоверяющие личность законных представителей несовершеннолетнего                                                                                                                                                                                                                                                                                                                                                     </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4 цветные фотографии заявителя, соответствующие его возрасту, размером 40х50 мм (одним листом)</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 xml:space="preserve">Документы, необходимые для регистрации по месту жительства, указанные в пункте 13,1 настоящего </w:t>
            </w:r>
            <w:r w:rsidRPr="00A373CA">
              <w:rPr>
                <w:rFonts w:ascii="Times New Roman" w:hAnsi="Times New Roman" w:cs="Times New Roman"/>
                <w:lang w:eastAsia="en-US"/>
              </w:rPr>
              <w:lastRenderedPageBreak/>
              <w:t>перечня</w:t>
            </w:r>
          </w:p>
          <w:p w:rsidR="00D2776D" w:rsidRPr="00A373CA" w:rsidRDefault="00D2776D" w:rsidP="00AC2B55">
            <w:pPr>
              <w:rPr>
                <w:rFonts w:ascii="Times New Roman" w:hAnsi="Times New Roman" w:cs="Times New Roman"/>
                <w:lang w:eastAsia="en-US"/>
              </w:rPr>
            </w:pPr>
            <w:proofErr w:type="spellStart"/>
            <w:r w:rsidRPr="00A373CA">
              <w:rPr>
                <w:rFonts w:ascii="Times New Roman" w:hAnsi="Times New Roman" w:cs="Times New Roman"/>
                <w:lang w:val="en-US" w:eastAsia="en-US"/>
              </w:rPr>
              <w:t>Документ</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подтверждающий</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внесение</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платы</w:t>
            </w:r>
            <w:proofErr w:type="spellEnd"/>
          </w:p>
        </w:tc>
        <w:tc>
          <w:tcPr>
            <w:tcW w:w="2454" w:type="dxa"/>
          </w:tcPr>
          <w:p w:rsidR="00D2776D" w:rsidRPr="00A373CA" w:rsidRDefault="00D2776D" w:rsidP="00AC2B55">
            <w:pPr>
              <w:pStyle w:val="a3"/>
              <w:tabs>
                <w:tab w:val="left" w:pos="0"/>
              </w:tabs>
              <w:rPr>
                <w:sz w:val="24"/>
                <w:szCs w:val="24"/>
              </w:rPr>
            </w:pP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Бесплатн</w:t>
            </w:r>
            <w:proofErr w:type="gramStart"/>
            <w:r w:rsidRPr="00A373CA">
              <w:rPr>
                <w:rFonts w:ascii="Times New Roman" w:hAnsi="Times New Roman" w:cs="Times New Roman"/>
                <w:lang w:eastAsia="en-US"/>
              </w:rPr>
              <w:t>о-</w:t>
            </w:r>
            <w:proofErr w:type="gramEnd"/>
            <w:r w:rsidRPr="00A373CA">
              <w:rPr>
                <w:rFonts w:ascii="Times New Roman" w:hAnsi="Times New Roman" w:cs="Times New Roman"/>
                <w:lang w:eastAsia="en-US"/>
              </w:rPr>
              <w:t xml:space="preserve"> для граждан Республики Беларусь, находящихся на полном государственном обеспечении</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0,5 базовой величин</w:t>
            </w:r>
            <w:proofErr w:type="gramStart"/>
            <w:r w:rsidRPr="00A373CA">
              <w:rPr>
                <w:rFonts w:ascii="Times New Roman" w:hAnsi="Times New Roman" w:cs="Times New Roman"/>
                <w:lang w:eastAsia="en-US"/>
              </w:rPr>
              <w:t>ы-</w:t>
            </w:r>
            <w:proofErr w:type="gramEnd"/>
            <w:r w:rsidRPr="00A373CA">
              <w:rPr>
                <w:rFonts w:ascii="Times New Roman" w:hAnsi="Times New Roman" w:cs="Times New Roman"/>
                <w:lang w:eastAsia="en-US"/>
              </w:rPr>
              <w:t xml:space="preserve"> для иных граждан Республики Беларусь</w:t>
            </w:r>
          </w:p>
          <w:p w:rsidR="00D2776D" w:rsidRPr="00A373CA" w:rsidRDefault="00D2776D" w:rsidP="00AC2B55">
            <w:pPr>
              <w:pStyle w:val="a3"/>
              <w:tabs>
                <w:tab w:val="left" w:pos="0"/>
              </w:tabs>
              <w:rPr>
                <w:sz w:val="24"/>
                <w:szCs w:val="24"/>
              </w:rPr>
            </w:pPr>
            <w:r w:rsidRPr="00A373CA">
              <w:rPr>
                <w:sz w:val="24"/>
                <w:szCs w:val="24"/>
                <w:lang w:eastAsia="en-US"/>
              </w:rPr>
              <w:t>0,5 базовой величин</w:t>
            </w:r>
            <w:proofErr w:type="gramStart"/>
            <w:r w:rsidRPr="00A373CA">
              <w:rPr>
                <w:sz w:val="24"/>
                <w:szCs w:val="24"/>
                <w:lang w:eastAsia="en-US"/>
              </w:rPr>
              <w:t>ы-</w:t>
            </w:r>
            <w:proofErr w:type="gramEnd"/>
            <w:r w:rsidRPr="00A373CA">
              <w:rPr>
                <w:sz w:val="24"/>
                <w:szCs w:val="24"/>
                <w:lang w:eastAsia="en-US"/>
              </w:rPr>
              <w:t xml:space="preserve"> дополнительно для иных граждан Республики Беларусь за выдачу паспорта в ускоренном порядке</w:t>
            </w:r>
          </w:p>
        </w:tc>
        <w:tc>
          <w:tcPr>
            <w:tcW w:w="2468" w:type="dxa"/>
            <w:gridSpan w:val="2"/>
          </w:tcPr>
          <w:p w:rsidR="00D2776D" w:rsidRPr="00A373CA" w:rsidRDefault="00D2776D" w:rsidP="00AC2B55">
            <w:pPr>
              <w:rPr>
                <w:rFonts w:ascii="Times New Roman" w:hAnsi="Times New Roman" w:cs="Times New Roman"/>
              </w:rPr>
            </w:pPr>
          </w:p>
          <w:p w:rsidR="00D2776D" w:rsidRPr="00A373CA" w:rsidRDefault="00D2776D" w:rsidP="00AC2B55">
            <w:pPr>
              <w:rPr>
                <w:rFonts w:ascii="Times New Roman" w:hAnsi="Times New Roman" w:cs="Times New Roman"/>
              </w:rPr>
            </w:pPr>
            <w:r w:rsidRPr="00A373CA">
              <w:rPr>
                <w:rFonts w:ascii="Times New Roman" w:hAnsi="Times New Roman" w:cs="Times New Roman"/>
              </w:rPr>
              <w:t>1 месяц со дня подачи заявления</w:t>
            </w:r>
          </w:p>
          <w:p w:rsidR="00D2776D" w:rsidRPr="00A373CA" w:rsidRDefault="00D2776D" w:rsidP="00AC2B55">
            <w:pPr>
              <w:rPr>
                <w:rFonts w:ascii="Times New Roman" w:hAnsi="Times New Roman" w:cs="Times New Roman"/>
              </w:rPr>
            </w:pPr>
            <w:r w:rsidRPr="00A373CA">
              <w:rPr>
                <w:rFonts w:ascii="Times New Roman" w:hAnsi="Times New Roman" w:cs="Times New Roman"/>
              </w:rPr>
              <w:t>15 дней со дня подачи заявления – в случае выдачи паспорта в ускоренном порядке</w:t>
            </w:r>
          </w:p>
        </w:tc>
        <w:tc>
          <w:tcPr>
            <w:tcW w:w="2204" w:type="dxa"/>
          </w:tcPr>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roofErr w:type="gramStart"/>
            <w:r w:rsidRPr="00A373CA">
              <w:rPr>
                <w:sz w:val="24"/>
                <w:szCs w:val="24"/>
              </w:rPr>
              <w:t>10 лет</w:t>
            </w:r>
            <w:proofErr w:type="gramEnd"/>
            <w:r w:rsidRPr="00A373CA">
              <w:rPr>
                <w:sz w:val="24"/>
                <w:szCs w:val="24"/>
              </w:rPr>
              <w:t xml:space="preserve">                     </w:t>
            </w:r>
            <w:r w:rsidRPr="00A373CA">
              <w:rPr>
                <w:color w:val="000000"/>
                <w:sz w:val="24"/>
                <w:szCs w:val="24"/>
              </w:rPr>
              <w:t xml:space="preserve">                                                                                                                                                                                                                                                                                                                                                                                                                                                                                                                                                                                                                                                                                                                                                                                                                                                                                                                                                                                                                                                                                                                                                                                                                                                                                                                                                                                                                                                                                                                                                                                                                                                                                            </w:t>
            </w:r>
            <w:r w:rsidRPr="00A373CA">
              <w:rPr>
                <w:sz w:val="24"/>
                <w:szCs w:val="24"/>
              </w:rPr>
              <w:t xml:space="preserve">                                                                                                                        </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33</w:t>
            </w:r>
          </w:p>
        </w:tc>
        <w:tc>
          <w:tcPr>
            <w:tcW w:w="2590" w:type="dxa"/>
          </w:tcPr>
          <w:p w:rsidR="00D2776D" w:rsidRPr="00A373CA" w:rsidRDefault="00D2776D" w:rsidP="00AC2B55">
            <w:pPr>
              <w:pStyle w:val="a3"/>
              <w:tabs>
                <w:tab w:val="left" w:pos="0"/>
              </w:tabs>
              <w:rPr>
                <w:sz w:val="24"/>
                <w:szCs w:val="24"/>
              </w:rPr>
            </w:pPr>
            <w:r w:rsidRPr="00A373CA">
              <w:rPr>
                <w:sz w:val="24"/>
                <w:szCs w:val="24"/>
              </w:rPr>
              <w:t>11.1.3 Выдача паспорта гражданину Республики Беларусь, проживающему в Республики Беларусь, достигшему 14-летнего возраста, при приобретении гражданства Республики Беларусь</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770" w:type="dxa"/>
            <w:gridSpan w:val="2"/>
          </w:tcPr>
          <w:p w:rsidR="00D2776D" w:rsidRPr="00A373CA" w:rsidRDefault="00D2776D" w:rsidP="00AC2B55">
            <w:pPr>
              <w:outlineLvl w:val="0"/>
              <w:rPr>
                <w:rFonts w:ascii="Times New Roman" w:hAnsi="Times New Roman" w:cs="Times New Roman"/>
                <w:lang w:eastAsia="en-US"/>
              </w:rPr>
            </w:pPr>
            <w:r w:rsidRPr="00A373CA">
              <w:rPr>
                <w:rFonts w:ascii="Times New Roman" w:hAnsi="Times New Roman" w:cs="Times New Roman"/>
                <w:lang w:eastAsia="en-US"/>
              </w:rPr>
              <w:t>Заявление</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w:t>
            </w:r>
            <w:proofErr w:type="gramStart"/>
            <w:r w:rsidRPr="00A373CA">
              <w:rPr>
                <w:rFonts w:ascii="Times New Roman" w:hAnsi="Times New Roman" w:cs="Times New Roman"/>
                <w:lang w:eastAsia="en-US"/>
              </w:rPr>
              <w:t>й(</w:t>
            </w:r>
            <w:proofErr w:type="gramEnd"/>
            <w:r w:rsidRPr="00A373CA">
              <w:rPr>
                <w:rFonts w:ascii="Times New Roman" w:hAnsi="Times New Roman" w:cs="Times New Roman"/>
                <w:lang w:eastAsia="en-US"/>
              </w:rPr>
              <w:t xml:space="preserve"> далее- документ для выезда за границу) (при его наличии)</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 xml:space="preserve">Вид на жительство в Республики Беларусь  </w:t>
            </w:r>
            <w:proofErr w:type="gramStart"/>
            <w:r w:rsidRPr="00A373CA">
              <w:rPr>
                <w:rFonts w:ascii="Times New Roman" w:hAnsi="Times New Roman" w:cs="Times New Roman"/>
                <w:lang w:eastAsia="en-US"/>
              </w:rPr>
              <w:t xml:space="preserve">( </w:t>
            </w:r>
            <w:proofErr w:type="gramEnd"/>
            <w:r w:rsidRPr="00A373CA">
              <w:rPr>
                <w:rFonts w:ascii="Times New Roman" w:hAnsi="Times New Roman" w:cs="Times New Roman"/>
                <w:lang w:eastAsia="en-US"/>
              </w:rPr>
              <w:t>при его наличии)</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 xml:space="preserve">4 цветные фотографии </w:t>
            </w:r>
            <w:r w:rsidRPr="00A373CA">
              <w:rPr>
                <w:rFonts w:ascii="Times New Roman" w:hAnsi="Times New Roman" w:cs="Times New Roman"/>
                <w:lang w:eastAsia="en-US"/>
              </w:rPr>
              <w:lastRenderedPageBreak/>
              <w:t>заявителя, соответствующие его возрасту, размером 40х50 мм (одним листом)</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Документы, необходимые для регистрации по месту жительства, указанные в пункте 13,1 настоящего перечня</w:t>
            </w:r>
          </w:p>
          <w:p w:rsidR="00D2776D" w:rsidRPr="00A373CA" w:rsidRDefault="00D2776D" w:rsidP="00AC2B55">
            <w:pPr>
              <w:rPr>
                <w:rFonts w:ascii="Times New Roman" w:hAnsi="Times New Roman" w:cs="Times New Roman"/>
                <w:lang w:eastAsia="en-US"/>
              </w:rPr>
            </w:pPr>
            <w:proofErr w:type="spellStart"/>
            <w:r w:rsidRPr="00A373CA">
              <w:rPr>
                <w:rFonts w:ascii="Times New Roman" w:hAnsi="Times New Roman" w:cs="Times New Roman"/>
                <w:lang w:val="en-US" w:eastAsia="en-US"/>
              </w:rPr>
              <w:t>Документ</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подтверждающий</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внесение</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платы</w:t>
            </w:r>
            <w:proofErr w:type="spellEnd"/>
          </w:p>
        </w:tc>
        <w:tc>
          <w:tcPr>
            <w:tcW w:w="245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0,5 базовой величины</w:t>
            </w:r>
          </w:p>
          <w:p w:rsidR="00D2776D" w:rsidRPr="00A373CA" w:rsidRDefault="00D2776D" w:rsidP="00AC2B55">
            <w:pPr>
              <w:pStyle w:val="a3"/>
              <w:tabs>
                <w:tab w:val="left" w:pos="0"/>
              </w:tabs>
              <w:rPr>
                <w:sz w:val="24"/>
                <w:szCs w:val="24"/>
              </w:rPr>
            </w:pPr>
            <w:r w:rsidRPr="00A373CA">
              <w:rPr>
                <w:sz w:val="24"/>
                <w:szCs w:val="24"/>
                <w:lang w:eastAsia="en-US"/>
              </w:rPr>
              <w:t>0,5 базовой величин</w:t>
            </w:r>
            <w:proofErr w:type="gramStart"/>
            <w:r w:rsidRPr="00A373CA">
              <w:rPr>
                <w:sz w:val="24"/>
                <w:szCs w:val="24"/>
                <w:lang w:eastAsia="en-US"/>
              </w:rPr>
              <w:t>ы-</w:t>
            </w:r>
            <w:proofErr w:type="gramEnd"/>
            <w:r w:rsidRPr="00A373CA">
              <w:rPr>
                <w:sz w:val="24"/>
                <w:szCs w:val="24"/>
                <w:lang w:eastAsia="en-US"/>
              </w:rPr>
              <w:t xml:space="preserve"> дополнительно  за выдачу паспорта в ускоренном порядке</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1 месяц со дня подачи заявления</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15 дней со дня подачи заявления – в случае выдачи паспорта в ускоренном порядке</w:t>
            </w:r>
          </w:p>
        </w:tc>
        <w:tc>
          <w:tcPr>
            <w:tcW w:w="220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10 лет – для граждан Республики Беларусь, не достигших 64- летнего возраста</w:t>
            </w:r>
          </w:p>
          <w:p w:rsidR="00D2776D" w:rsidRPr="00A373CA" w:rsidRDefault="00D2776D" w:rsidP="00AC2B55">
            <w:pPr>
              <w:pStyle w:val="a3"/>
              <w:tabs>
                <w:tab w:val="left" w:pos="0"/>
              </w:tabs>
              <w:rPr>
                <w:sz w:val="24"/>
                <w:szCs w:val="24"/>
              </w:rPr>
            </w:pPr>
            <w:r w:rsidRPr="00A373CA">
              <w:rPr>
                <w:sz w:val="24"/>
                <w:szCs w:val="24"/>
                <w:lang w:eastAsia="en-US"/>
              </w:rPr>
              <w:t>До достижения 100-, 125-летнего возраст</w:t>
            </w:r>
            <w:proofErr w:type="gramStart"/>
            <w:r w:rsidRPr="00A373CA">
              <w:rPr>
                <w:sz w:val="24"/>
                <w:szCs w:val="24"/>
                <w:lang w:eastAsia="en-US"/>
              </w:rPr>
              <w:t>а-</w:t>
            </w:r>
            <w:proofErr w:type="gramEnd"/>
            <w:r w:rsidRPr="00A373CA">
              <w:rPr>
                <w:sz w:val="24"/>
                <w:szCs w:val="24"/>
                <w:lang w:eastAsia="en-US"/>
              </w:rPr>
              <w:t xml:space="preserve"> для граждан Республики Беларусь, достигших соответственно 64-, 99- летнего возраста</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34</w:t>
            </w:r>
          </w:p>
        </w:tc>
        <w:tc>
          <w:tcPr>
            <w:tcW w:w="2590" w:type="dxa"/>
          </w:tcPr>
          <w:p w:rsidR="00D2776D" w:rsidRPr="00A373CA" w:rsidRDefault="00D2776D" w:rsidP="00AC2B55">
            <w:pPr>
              <w:pStyle w:val="a3"/>
              <w:tabs>
                <w:tab w:val="left" w:pos="0"/>
              </w:tabs>
              <w:rPr>
                <w:sz w:val="24"/>
                <w:szCs w:val="24"/>
              </w:rPr>
            </w:pPr>
            <w:r w:rsidRPr="00A373CA">
              <w:rPr>
                <w:sz w:val="24"/>
                <w:szCs w:val="24"/>
              </w:rPr>
              <w:t>11.1.4 Выдача паспорта гражданину Республики Беларусь, проживающему в Республики Беларусь, не достигшему 14-летнего возраста, впервые</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законный представитель несовершеннолетнего гражданина Республики Беларусь представляет:</w:t>
            </w:r>
          </w:p>
          <w:p w:rsidR="00D2776D" w:rsidRPr="00A373CA" w:rsidRDefault="00D2776D" w:rsidP="00AC2B55">
            <w:pPr>
              <w:outlineLvl w:val="0"/>
              <w:rPr>
                <w:rFonts w:ascii="Times New Roman" w:hAnsi="Times New Roman" w:cs="Times New Roman"/>
                <w:lang w:eastAsia="en-US"/>
              </w:rPr>
            </w:pPr>
            <w:r w:rsidRPr="00A373CA">
              <w:rPr>
                <w:rFonts w:ascii="Times New Roman" w:hAnsi="Times New Roman" w:cs="Times New Roman"/>
                <w:lang w:eastAsia="en-US"/>
              </w:rPr>
              <w:t>заявление</w:t>
            </w:r>
          </w:p>
          <w:p w:rsidR="00D2776D" w:rsidRPr="00A373CA" w:rsidRDefault="00D2776D" w:rsidP="00AC2B55">
            <w:pPr>
              <w:outlineLvl w:val="0"/>
              <w:rPr>
                <w:rFonts w:ascii="Times New Roman" w:hAnsi="Times New Roman" w:cs="Times New Roman"/>
                <w:lang w:eastAsia="en-US"/>
              </w:rPr>
            </w:pPr>
            <w:r w:rsidRPr="00A373CA">
              <w:rPr>
                <w:rFonts w:ascii="Times New Roman" w:hAnsi="Times New Roman" w:cs="Times New Roman"/>
                <w:lang w:eastAsia="en-US"/>
              </w:rPr>
              <w:t>свидетельство о рождении несовершеннолетнего</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Паспорт или иные документы, удостоверяющие личность законных представителей несовершеннолетнего</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 xml:space="preserve">4 цветные фотографии заявителя, соответствующие его возрасту, размером 40х50 </w:t>
            </w:r>
            <w:r w:rsidRPr="00A373CA">
              <w:rPr>
                <w:rFonts w:ascii="Times New Roman" w:hAnsi="Times New Roman" w:cs="Times New Roman"/>
                <w:lang w:eastAsia="en-US"/>
              </w:rPr>
              <w:lastRenderedPageBreak/>
              <w:t>мм (одним листом)</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w:t>
            </w:r>
            <w:proofErr w:type="gramStart"/>
            <w:r w:rsidRPr="00A373CA">
              <w:rPr>
                <w:rFonts w:ascii="Times New Roman" w:hAnsi="Times New Roman" w:cs="Times New Roman"/>
                <w:lang w:eastAsia="en-US"/>
              </w:rPr>
              <w:t>и-</w:t>
            </w:r>
            <w:proofErr w:type="gramEnd"/>
            <w:r w:rsidRPr="00A373CA">
              <w:rPr>
                <w:rFonts w:ascii="Times New Roman" w:hAnsi="Times New Roman" w:cs="Times New Roman"/>
                <w:lang w:eastAsia="en-US"/>
              </w:rPr>
              <w:t xml:space="preserve"> для </w:t>
            </w:r>
            <w:r w:rsidRPr="00A373CA">
              <w:rPr>
                <w:rFonts w:ascii="Times New Roman" w:hAnsi="Times New Roman" w:cs="Times New Roman"/>
                <w:lang w:eastAsia="en-US"/>
              </w:rP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Документы, необходимые для регистрации по месту жительства, указанные в пункте 13,1 настоящего перечня</w:t>
            </w:r>
          </w:p>
          <w:p w:rsidR="00D2776D" w:rsidRPr="00A373CA" w:rsidRDefault="00D2776D" w:rsidP="00AC2B55">
            <w:pPr>
              <w:rPr>
                <w:rFonts w:ascii="Times New Roman" w:hAnsi="Times New Roman" w:cs="Times New Roman"/>
                <w:lang w:eastAsia="en-US"/>
              </w:rPr>
            </w:pPr>
            <w:proofErr w:type="spellStart"/>
            <w:r w:rsidRPr="00A373CA">
              <w:rPr>
                <w:rFonts w:ascii="Times New Roman" w:hAnsi="Times New Roman" w:cs="Times New Roman"/>
                <w:lang w:val="en-US" w:eastAsia="en-US"/>
              </w:rPr>
              <w:t>Документ</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подтверждающий</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внесение</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плат</w:t>
            </w:r>
            <w:proofErr w:type="spellEnd"/>
            <w:r w:rsidRPr="00A373CA">
              <w:rPr>
                <w:rFonts w:ascii="Times New Roman" w:hAnsi="Times New Roman" w:cs="Times New Roman"/>
                <w:lang w:eastAsia="en-US"/>
              </w:rPr>
              <w:t>ы</w:t>
            </w:r>
            <w:r w:rsidRPr="00A373CA">
              <w:rPr>
                <w:rFonts w:ascii="Times New Roman" w:hAnsi="Times New Roman" w:cs="Times New Roman"/>
                <w:lang w:val="en-US" w:eastAsia="en-US"/>
              </w:rPr>
              <w:t xml:space="preserve">       </w:t>
            </w:r>
          </w:p>
        </w:tc>
        <w:tc>
          <w:tcPr>
            <w:tcW w:w="2454" w:type="dxa"/>
          </w:tcPr>
          <w:p w:rsidR="00D2776D" w:rsidRPr="00A373CA" w:rsidRDefault="00D2776D" w:rsidP="00AC2B55">
            <w:pPr>
              <w:pStyle w:val="a3"/>
              <w:tabs>
                <w:tab w:val="left" w:pos="0"/>
              </w:tabs>
              <w:rPr>
                <w:sz w:val="24"/>
                <w:szCs w:val="24"/>
              </w:rPr>
            </w:pPr>
            <w:r w:rsidRPr="00A373CA">
              <w:rPr>
                <w:sz w:val="24"/>
                <w:szCs w:val="24"/>
              </w:rPr>
              <w:lastRenderedPageBreak/>
              <w:t>бесплатно</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0,5 базовой величины – за выдачу паспорта в ускоренном порядке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1 месяц со дня подачи заявления – </w:t>
            </w:r>
            <w:r w:rsidRPr="00A373CA">
              <w:rPr>
                <w:sz w:val="24"/>
                <w:szCs w:val="24"/>
              </w:rPr>
              <w:lastRenderedPageBreak/>
              <w:t>для иных несовершеннолетних</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15 дней со дня подачи заявления – в случае выдачи паспорта в ускоренном порядке</w:t>
            </w:r>
          </w:p>
        </w:tc>
        <w:tc>
          <w:tcPr>
            <w:tcW w:w="220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5 ле</w:t>
            </w:r>
            <w:proofErr w:type="gramStart"/>
            <w:r w:rsidRPr="00A373CA">
              <w:rPr>
                <w:rFonts w:ascii="Times New Roman" w:hAnsi="Times New Roman" w:cs="Times New Roman"/>
                <w:lang w:eastAsia="en-US"/>
              </w:rPr>
              <w:t>т-</w:t>
            </w:r>
            <w:proofErr w:type="gramEnd"/>
            <w:r w:rsidRPr="00A373CA">
              <w:rPr>
                <w:rFonts w:ascii="Times New Roman" w:hAnsi="Times New Roman" w:cs="Times New Roman"/>
                <w:lang w:eastAsia="en-US"/>
              </w:rPr>
              <w:t xml:space="preserve"> для граждан Республики Беларусь, не достигших 13- летнего возраста, но не свыше достижения 14- летнего возраста</w:t>
            </w:r>
          </w:p>
          <w:p w:rsidR="00D2776D" w:rsidRPr="00A373CA" w:rsidRDefault="00D2776D" w:rsidP="00AC2B55">
            <w:pPr>
              <w:pStyle w:val="a3"/>
              <w:tabs>
                <w:tab w:val="left" w:pos="0"/>
              </w:tabs>
              <w:rPr>
                <w:sz w:val="24"/>
                <w:szCs w:val="24"/>
              </w:rPr>
            </w:pPr>
            <w:r w:rsidRPr="00A373CA">
              <w:rPr>
                <w:sz w:val="24"/>
                <w:szCs w:val="24"/>
                <w:lang w:eastAsia="en-US"/>
              </w:rPr>
              <w:t>10 ле</w:t>
            </w:r>
            <w:proofErr w:type="gramStart"/>
            <w:r w:rsidRPr="00A373CA">
              <w:rPr>
                <w:sz w:val="24"/>
                <w:szCs w:val="24"/>
                <w:lang w:eastAsia="en-US"/>
              </w:rPr>
              <w:t>т-</w:t>
            </w:r>
            <w:proofErr w:type="gramEnd"/>
            <w:r w:rsidRPr="00A373CA">
              <w:rPr>
                <w:sz w:val="24"/>
                <w:szCs w:val="24"/>
                <w:lang w:eastAsia="en-US"/>
              </w:rPr>
              <w:t xml:space="preserve"> для граждан Республики Беларусь, достигших 13- летнего возраста</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35</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11.2.1 Обмен паспорта гражданину Республики Беларусь, проживающему в Республики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w:t>
            </w:r>
            <w:r w:rsidRPr="00A373CA">
              <w:rPr>
                <w:sz w:val="24"/>
                <w:szCs w:val="24"/>
              </w:rPr>
              <w:lastRenderedPageBreak/>
              <w:t>принадлежности</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p>
          <w:p w:rsidR="00D2776D" w:rsidRPr="00A373CA" w:rsidRDefault="00D2776D" w:rsidP="00AC2B55">
            <w:pPr>
              <w:jc w:val="both"/>
              <w:outlineLvl w:val="0"/>
              <w:rPr>
                <w:rFonts w:ascii="Times New Roman" w:hAnsi="Times New Roman" w:cs="Times New Roman"/>
                <w:lang w:eastAsia="en-US"/>
              </w:rPr>
            </w:pPr>
            <w:r w:rsidRPr="00A373CA">
              <w:rPr>
                <w:rFonts w:ascii="Times New Roman" w:hAnsi="Times New Roman" w:cs="Times New Roman"/>
                <w:lang w:eastAsia="en-US"/>
              </w:rPr>
              <w:t>Заявление</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Паспорт, подлежащий обмену </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4 цветные фотографии заявителя, соответствующие его возрасту, размером 40х50 мм (одним листом)</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рождении ребенка заявител</w:t>
            </w:r>
            <w:proofErr w:type="gramStart"/>
            <w:r w:rsidRPr="00A373CA">
              <w:rPr>
                <w:rFonts w:ascii="Times New Roman" w:hAnsi="Times New Roman" w:cs="Times New Roman"/>
                <w:lang w:eastAsia="en-US"/>
              </w:rPr>
              <w:t>я-</w:t>
            </w:r>
            <w:proofErr w:type="gramEnd"/>
            <w:r w:rsidRPr="00A373CA">
              <w:rPr>
                <w:rFonts w:ascii="Times New Roman" w:hAnsi="Times New Roman" w:cs="Times New Roman"/>
                <w:lang w:eastAsia="en-US"/>
              </w:rPr>
              <w:t xml:space="preserve"> в случае, если заявитель имеет ребенка, не </w:t>
            </w:r>
            <w:r w:rsidRPr="00A373CA">
              <w:rPr>
                <w:rFonts w:ascii="Times New Roman" w:hAnsi="Times New Roman" w:cs="Times New Roman"/>
                <w:lang w:eastAsia="en-US"/>
              </w:rPr>
              <w:lastRenderedPageBreak/>
              <w:t>достигшего 18- летнего возраста</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заключении брака – в случае, если заявитель состоит в браке</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Свидетельство о расторжении брака либо копия решения  суда о расторжении брака – в случае расторжения брака заявителем </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смерти либо копия решения суда об объявлении гражданина (гражданки) умерши</w:t>
            </w:r>
            <w:proofErr w:type="gramStart"/>
            <w:r w:rsidRPr="00A373CA">
              <w:rPr>
                <w:rFonts w:ascii="Times New Roman" w:hAnsi="Times New Roman" w:cs="Times New Roman"/>
                <w:lang w:eastAsia="en-US"/>
              </w:rPr>
              <w:t>м(</w:t>
            </w:r>
            <w:proofErr w:type="gramEnd"/>
            <w:r w:rsidRPr="00A373CA">
              <w:rPr>
                <w:rFonts w:ascii="Times New Roman" w:hAnsi="Times New Roman" w:cs="Times New Roman"/>
                <w:lang w:eastAsia="en-US"/>
              </w:rPr>
              <w:t>ей) – в случае смерти супруга (супруги)   заявителя</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рождении заявителя</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Документ, подтверждающий внесение платы</w:t>
            </w:r>
          </w:p>
          <w:p w:rsidR="00D2776D" w:rsidRPr="00A373CA" w:rsidRDefault="00D2776D" w:rsidP="00AC2B55">
            <w:pPr>
              <w:jc w:val="both"/>
              <w:rPr>
                <w:rFonts w:ascii="Times New Roman" w:hAnsi="Times New Roman" w:cs="Times New Roman"/>
                <w:lang w:eastAsia="en-US"/>
              </w:rPr>
            </w:pPr>
          </w:p>
          <w:p w:rsidR="00D2776D" w:rsidRPr="00A373CA" w:rsidRDefault="00D2776D" w:rsidP="00AC2B55">
            <w:pPr>
              <w:jc w:val="both"/>
              <w:rPr>
                <w:rFonts w:ascii="Times New Roman" w:hAnsi="Times New Roman" w:cs="Times New Roman"/>
                <w:lang w:eastAsia="en-US"/>
              </w:rPr>
            </w:pPr>
          </w:p>
        </w:tc>
        <w:tc>
          <w:tcPr>
            <w:tcW w:w="2454" w:type="dxa"/>
          </w:tcPr>
          <w:p w:rsidR="00D2776D" w:rsidRPr="00A373CA" w:rsidRDefault="00D2776D" w:rsidP="00AC2B55">
            <w:pPr>
              <w:pStyle w:val="a3"/>
              <w:tabs>
                <w:tab w:val="left" w:pos="0"/>
              </w:tabs>
              <w:rPr>
                <w:sz w:val="24"/>
                <w:szCs w:val="24"/>
              </w:rPr>
            </w:pP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Бесплатн</w:t>
            </w:r>
            <w:proofErr w:type="gramStart"/>
            <w:r w:rsidRPr="00A373CA">
              <w:rPr>
                <w:rFonts w:ascii="Times New Roman" w:hAnsi="Times New Roman" w:cs="Times New Roman"/>
                <w:lang w:eastAsia="en-US"/>
              </w:rPr>
              <w:t>о-</w:t>
            </w:r>
            <w:proofErr w:type="gramEnd"/>
            <w:r w:rsidRPr="00A373CA">
              <w:rPr>
                <w:rFonts w:ascii="Times New Roman" w:hAnsi="Times New Roman" w:cs="Times New Roman"/>
                <w:lang w:eastAsia="en-US"/>
              </w:rPr>
              <w:t xml:space="preserve"> для граждан Республики Беларусь, находящихся на полном государственном обеспечении</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0,5 базовой величин</w:t>
            </w:r>
            <w:proofErr w:type="gramStart"/>
            <w:r w:rsidRPr="00A373CA">
              <w:rPr>
                <w:rFonts w:ascii="Times New Roman" w:hAnsi="Times New Roman" w:cs="Times New Roman"/>
                <w:lang w:eastAsia="en-US"/>
              </w:rPr>
              <w:t>ы-</w:t>
            </w:r>
            <w:proofErr w:type="gramEnd"/>
            <w:r w:rsidRPr="00A373CA">
              <w:rPr>
                <w:rFonts w:ascii="Times New Roman" w:hAnsi="Times New Roman" w:cs="Times New Roman"/>
                <w:lang w:eastAsia="en-US"/>
              </w:rPr>
              <w:t xml:space="preserve"> для иных граждан Республики Беларусь</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0,5 базовой величин</w:t>
            </w:r>
            <w:proofErr w:type="gramStart"/>
            <w:r w:rsidRPr="00A373CA">
              <w:rPr>
                <w:rFonts w:ascii="Times New Roman" w:hAnsi="Times New Roman" w:cs="Times New Roman"/>
                <w:lang w:eastAsia="en-US"/>
              </w:rPr>
              <w:t>ы-</w:t>
            </w:r>
            <w:proofErr w:type="gramEnd"/>
            <w:r w:rsidRPr="00A373CA">
              <w:rPr>
                <w:rFonts w:ascii="Times New Roman" w:hAnsi="Times New Roman" w:cs="Times New Roman"/>
                <w:lang w:eastAsia="en-US"/>
              </w:rPr>
              <w:t xml:space="preserve"> дополнительно для иных граждан Республики Беларусь </w:t>
            </w:r>
            <w:r w:rsidRPr="00A373CA">
              <w:rPr>
                <w:rFonts w:ascii="Times New Roman" w:hAnsi="Times New Roman" w:cs="Times New Roman"/>
                <w:lang w:eastAsia="en-US"/>
              </w:rPr>
              <w:lastRenderedPageBreak/>
              <w:t>за обмен паспорта в ускоренном порядке</w:t>
            </w:r>
          </w:p>
          <w:p w:rsidR="00D2776D" w:rsidRPr="00A373CA" w:rsidRDefault="00D2776D" w:rsidP="00AC2B55">
            <w:pPr>
              <w:pStyle w:val="a3"/>
              <w:tabs>
                <w:tab w:val="left" w:pos="0"/>
              </w:tabs>
              <w:rPr>
                <w:sz w:val="24"/>
                <w:szCs w:val="24"/>
              </w:rPr>
            </w:pPr>
            <w:r w:rsidRPr="00A373CA">
              <w:rPr>
                <w:sz w:val="24"/>
                <w:szCs w:val="24"/>
                <w:lang w:eastAsia="en-US"/>
              </w:rPr>
              <w:t>100 евро – при обращении в загранучреждение</w:t>
            </w:r>
          </w:p>
        </w:tc>
        <w:tc>
          <w:tcPr>
            <w:tcW w:w="2454" w:type="dxa"/>
          </w:tcPr>
          <w:p w:rsidR="00D2776D" w:rsidRPr="00A373CA" w:rsidRDefault="00D2776D" w:rsidP="00AC2B55">
            <w:pPr>
              <w:pStyle w:val="a3"/>
              <w:tabs>
                <w:tab w:val="left" w:pos="0"/>
              </w:tabs>
              <w:rPr>
                <w:sz w:val="24"/>
                <w:szCs w:val="24"/>
              </w:rPr>
            </w:pP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1 месяц со дня подачи заявлени</w:t>
            </w:r>
            <w:proofErr w:type="gramStart"/>
            <w:r w:rsidRPr="00A373CA">
              <w:rPr>
                <w:rFonts w:ascii="Times New Roman" w:hAnsi="Times New Roman" w:cs="Times New Roman"/>
                <w:lang w:eastAsia="en-US"/>
              </w:rPr>
              <w:t>я-</w:t>
            </w:r>
            <w:proofErr w:type="gramEnd"/>
            <w:r w:rsidRPr="00A373CA">
              <w:rPr>
                <w:rFonts w:ascii="Times New Roman" w:hAnsi="Times New Roman" w:cs="Times New Roman"/>
                <w:lang w:eastAsia="en-US"/>
              </w:rPr>
              <w:t xml:space="preserve"> для иных несовершеннолетних</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15 дней со дня подачи заявления – в случае выдачи паспорта в ускоренном порядке</w:t>
            </w:r>
          </w:p>
          <w:p w:rsidR="00D2776D" w:rsidRPr="00A373CA" w:rsidRDefault="00D2776D" w:rsidP="00AC2B55">
            <w:pPr>
              <w:pStyle w:val="a3"/>
              <w:tabs>
                <w:tab w:val="left" w:pos="0"/>
              </w:tabs>
              <w:rPr>
                <w:sz w:val="24"/>
                <w:szCs w:val="24"/>
              </w:rPr>
            </w:pPr>
            <w:r w:rsidRPr="00A373CA">
              <w:rPr>
                <w:sz w:val="24"/>
                <w:szCs w:val="24"/>
                <w:lang w:eastAsia="en-US"/>
              </w:rPr>
              <w:t>3 месяца со дня подачи заявления – при обращении в загранучреждение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218" w:type="dxa"/>
            <w:gridSpan w:val="2"/>
          </w:tcPr>
          <w:p w:rsidR="00D2776D" w:rsidRPr="00A373CA" w:rsidRDefault="00D2776D" w:rsidP="00AC2B55">
            <w:pPr>
              <w:pStyle w:val="a3"/>
              <w:tabs>
                <w:tab w:val="left" w:pos="0"/>
              </w:tabs>
              <w:rPr>
                <w:sz w:val="24"/>
                <w:szCs w:val="24"/>
              </w:rPr>
            </w:pP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10 лет – для граждан Республики Беларусь, не достигших 64- летнего возраста</w:t>
            </w:r>
          </w:p>
          <w:p w:rsidR="00D2776D" w:rsidRPr="00A373CA" w:rsidRDefault="00D2776D" w:rsidP="00AC2B55">
            <w:pPr>
              <w:pStyle w:val="a3"/>
              <w:tabs>
                <w:tab w:val="left" w:pos="0"/>
              </w:tabs>
              <w:rPr>
                <w:sz w:val="24"/>
                <w:szCs w:val="24"/>
              </w:rPr>
            </w:pPr>
            <w:r w:rsidRPr="00A373CA">
              <w:rPr>
                <w:sz w:val="24"/>
                <w:szCs w:val="24"/>
                <w:lang w:eastAsia="en-US"/>
              </w:rPr>
              <w:t>До достижения 100-, 125- летнего возраста – для граждан Республики Беларусь, достигших 64-. 99- летнего возраста</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36</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11.2.2 Обмен паспорта гражданину </w:t>
            </w:r>
            <w:r w:rsidRPr="00A373CA">
              <w:rPr>
                <w:sz w:val="24"/>
                <w:szCs w:val="24"/>
              </w:rPr>
              <w:lastRenderedPageBreak/>
              <w:t>Республики Беларусь, проживающему в Республики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Науменко Надежда </w:t>
            </w:r>
            <w:r w:rsidRPr="00A373CA">
              <w:rPr>
                <w:sz w:val="24"/>
                <w:szCs w:val="24"/>
              </w:rPr>
              <w:lastRenderedPageBreak/>
              <w:t xml:space="preserve">Николаевна, управляющий делами </w:t>
            </w:r>
            <w:proofErr w:type="spellStart"/>
            <w:r w:rsidRPr="00A373CA">
              <w:rPr>
                <w:sz w:val="24"/>
                <w:szCs w:val="24"/>
              </w:rPr>
              <w:t>сельисполк</w:t>
            </w:r>
            <w:r>
              <w:rPr>
                <w:sz w:val="24"/>
                <w:szCs w:val="24"/>
              </w:rPr>
              <w:t>ом</w:t>
            </w:r>
            <w:r w:rsidRPr="00A373CA">
              <w:rPr>
                <w:sz w:val="24"/>
                <w:szCs w:val="24"/>
              </w:rPr>
              <w:t>а</w:t>
            </w:r>
            <w:proofErr w:type="spellEnd"/>
            <w:r w:rsidRPr="00A373CA">
              <w:rPr>
                <w:sz w:val="24"/>
                <w:szCs w:val="24"/>
              </w:rPr>
              <w:t>, т.49-6-22</w:t>
            </w:r>
          </w:p>
        </w:tc>
        <w:tc>
          <w:tcPr>
            <w:tcW w:w="2770" w:type="dxa"/>
            <w:gridSpan w:val="2"/>
          </w:tcPr>
          <w:p w:rsidR="00D2776D" w:rsidRPr="00A373CA" w:rsidRDefault="00D2776D" w:rsidP="00AC2B55">
            <w:pPr>
              <w:jc w:val="both"/>
              <w:outlineLvl w:val="0"/>
              <w:rPr>
                <w:rFonts w:ascii="Times New Roman" w:hAnsi="Times New Roman" w:cs="Times New Roman"/>
                <w:lang w:eastAsia="en-US"/>
              </w:rPr>
            </w:pPr>
            <w:r w:rsidRPr="00A373CA">
              <w:rPr>
                <w:rFonts w:ascii="Times New Roman" w:hAnsi="Times New Roman" w:cs="Times New Roman"/>
                <w:lang w:eastAsia="en-US"/>
              </w:rPr>
              <w:lastRenderedPageBreak/>
              <w:t>Заявление</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lastRenderedPageBreak/>
              <w:t xml:space="preserve">Паспорт, подлежащий обмену </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4 цветные фотографии заявителя, соответствующие его возрасту, размером 40х50 мм (одним листом)</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рождении ребенка заявител</w:t>
            </w:r>
            <w:proofErr w:type="gramStart"/>
            <w:r w:rsidRPr="00A373CA">
              <w:rPr>
                <w:rFonts w:ascii="Times New Roman" w:hAnsi="Times New Roman" w:cs="Times New Roman"/>
                <w:lang w:eastAsia="en-US"/>
              </w:rPr>
              <w:t>я-</w:t>
            </w:r>
            <w:proofErr w:type="gramEnd"/>
            <w:r w:rsidRPr="00A373CA">
              <w:rPr>
                <w:rFonts w:ascii="Times New Roman" w:hAnsi="Times New Roman" w:cs="Times New Roman"/>
                <w:lang w:eastAsia="en-US"/>
              </w:rPr>
              <w:t xml:space="preserve"> в случае, если заявитель имеет ребенка, не достигшего 18- летнего возраста</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Свидетельство о рождении заявителя </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заключении брака – в случае, если заявитель состоит в браке</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расторжении брака либо копия решения суда о расторжении брака – в случае расторжения заявителем брака</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Свидетельство о перемене  имени</w:t>
            </w:r>
            <w:proofErr w:type="gramStart"/>
            <w:r w:rsidRPr="00A373CA">
              <w:rPr>
                <w:rFonts w:ascii="Times New Roman" w:hAnsi="Times New Roman" w:cs="Times New Roman"/>
                <w:lang w:eastAsia="en-US"/>
              </w:rPr>
              <w:t>.</w:t>
            </w:r>
            <w:proofErr w:type="gramEnd"/>
            <w:r w:rsidRPr="00A373CA">
              <w:rPr>
                <w:rFonts w:ascii="Times New Roman" w:hAnsi="Times New Roman" w:cs="Times New Roman"/>
                <w:lang w:eastAsia="en-US"/>
              </w:rPr>
              <w:t xml:space="preserve"> – </w:t>
            </w:r>
            <w:proofErr w:type="gramStart"/>
            <w:r w:rsidRPr="00A373CA">
              <w:rPr>
                <w:rFonts w:ascii="Times New Roman" w:hAnsi="Times New Roman" w:cs="Times New Roman"/>
                <w:lang w:eastAsia="en-US"/>
              </w:rPr>
              <w:t>в</w:t>
            </w:r>
            <w:proofErr w:type="gramEnd"/>
            <w:r w:rsidRPr="00A373CA">
              <w:rPr>
                <w:rFonts w:ascii="Times New Roman" w:hAnsi="Times New Roman" w:cs="Times New Roman"/>
                <w:lang w:eastAsia="en-US"/>
              </w:rPr>
              <w:t xml:space="preserve"> случае перемены заявителем </w:t>
            </w:r>
            <w:r w:rsidRPr="00A373CA">
              <w:rPr>
                <w:rFonts w:ascii="Times New Roman" w:hAnsi="Times New Roman" w:cs="Times New Roman"/>
                <w:lang w:eastAsia="en-US"/>
              </w:rPr>
              <w:lastRenderedPageBreak/>
              <w:t>фамилии, собственного имени, отчества</w:t>
            </w:r>
          </w:p>
          <w:p w:rsidR="00D2776D" w:rsidRPr="00A373CA" w:rsidRDefault="00D2776D" w:rsidP="00AC2B55">
            <w:pPr>
              <w:jc w:val="both"/>
              <w:rPr>
                <w:rFonts w:ascii="Times New Roman" w:hAnsi="Times New Roman" w:cs="Times New Roman"/>
                <w:lang w:eastAsia="en-US"/>
              </w:rPr>
            </w:pPr>
            <w:proofErr w:type="spellStart"/>
            <w:r w:rsidRPr="00A373CA">
              <w:rPr>
                <w:rFonts w:ascii="Times New Roman" w:hAnsi="Times New Roman" w:cs="Times New Roman"/>
                <w:lang w:val="en-US" w:eastAsia="en-US"/>
              </w:rPr>
              <w:t>Документ</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подтверждающий</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внесение</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платы</w:t>
            </w:r>
            <w:proofErr w:type="spellEnd"/>
            <w:r w:rsidRPr="00A373CA">
              <w:rPr>
                <w:rFonts w:ascii="Times New Roman" w:hAnsi="Times New Roman" w:cs="Times New Roman"/>
                <w:lang w:val="en-US" w:eastAsia="en-US"/>
              </w:rPr>
              <w:t xml:space="preserve"> </w:t>
            </w:r>
          </w:p>
        </w:tc>
        <w:tc>
          <w:tcPr>
            <w:tcW w:w="2454" w:type="dxa"/>
          </w:tcPr>
          <w:p w:rsidR="00D2776D" w:rsidRPr="00A373CA" w:rsidRDefault="00D2776D" w:rsidP="00AC2B55">
            <w:pPr>
              <w:rPr>
                <w:rFonts w:ascii="Times New Roman" w:hAnsi="Times New Roman" w:cs="Times New Roman"/>
              </w:rPr>
            </w:pPr>
            <w:r w:rsidRPr="00A373CA">
              <w:rPr>
                <w:rFonts w:ascii="Times New Roman" w:hAnsi="Times New Roman" w:cs="Times New Roman"/>
              </w:rPr>
              <w:lastRenderedPageBreak/>
              <w:t>Бесплатн</w:t>
            </w:r>
            <w:proofErr w:type="gramStart"/>
            <w:r w:rsidRPr="00A373CA">
              <w:rPr>
                <w:rFonts w:ascii="Times New Roman" w:hAnsi="Times New Roman" w:cs="Times New Roman"/>
              </w:rPr>
              <w:t>о-</w:t>
            </w:r>
            <w:proofErr w:type="gramEnd"/>
            <w:r w:rsidRPr="00A373CA">
              <w:rPr>
                <w:rFonts w:ascii="Times New Roman" w:hAnsi="Times New Roman" w:cs="Times New Roman"/>
              </w:rPr>
              <w:t xml:space="preserve"> для граждан Республики </w:t>
            </w:r>
            <w:r w:rsidRPr="00A373CA">
              <w:rPr>
                <w:rFonts w:ascii="Times New Roman" w:hAnsi="Times New Roman" w:cs="Times New Roman"/>
              </w:rPr>
              <w:lastRenderedPageBreak/>
              <w:t>Беларусь, находящихся на полном государственном обеспечении</w:t>
            </w:r>
          </w:p>
          <w:p w:rsidR="00D2776D" w:rsidRPr="00A373CA" w:rsidRDefault="00D2776D" w:rsidP="00AC2B55">
            <w:pPr>
              <w:rPr>
                <w:rFonts w:ascii="Times New Roman" w:hAnsi="Times New Roman" w:cs="Times New Roman"/>
              </w:rPr>
            </w:pPr>
            <w:r w:rsidRPr="00A373CA">
              <w:rPr>
                <w:rFonts w:ascii="Times New Roman" w:hAnsi="Times New Roman" w:cs="Times New Roman"/>
              </w:rPr>
              <w:t>0,5 базовой величины - для иных граждан Республики Беларусь</w:t>
            </w:r>
          </w:p>
          <w:p w:rsidR="00D2776D" w:rsidRPr="00A373CA" w:rsidRDefault="00D2776D" w:rsidP="00AC2B55">
            <w:pPr>
              <w:rPr>
                <w:rFonts w:ascii="Times New Roman" w:hAnsi="Times New Roman" w:cs="Times New Roman"/>
              </w:rPr>
            </w:pPr>
            <w:r w:rsidRPr="00A373CA">
              <w:rPr>
                <w:rFonts w:ascii="Times New Roman" w:hAnsi="Times New Roman" w:cs="Times New Roman"/>
              </w:rPr>
              <w:t>0,5 базовой величины - дополнительно для иных граждан Республики Беларусь за обмен паспорта в ускоренном порядке</w:t>
            </w:r>
          </w:p>
          <w:p w:rsidR="00D2776D" w:rsidRPr="00A373CA" w:rsidRDefault="00D2776D" w:rsidP="00AC2B55">
            <w:pPr>
              <w:rPr>
                <w:rFonts w:ascii="Times New Roman" w:hAnsi="Times New Roman" w:cs="Times New Roman"/>
              </w:rPr>
            </w:pPr>
            <w:r w:rsidRPr="00A373CA">
              <w:rPr>
                <w:rFonts w:ascii="Times New Roman" w:hAnsi="Times New Roman" w:cs="Times New Roman"/>
              </w:rPr>
              <w:t xml:space="preserve">100 евро – при обращении в </w:t>
            </w:r>
            <w:proofErr w:type="spellStart"/>
            <w:r w:rsidRPr="00A373CA">
              <w:rPr>
                <w:rFonts w:ascii="Times New Roman" w:hAnsi="Times New Roman" w:cs="Times New Roman"/>
              </w:rPr>
              <w:t>загранучрежджение</w:t>
            </w:r>
            <w:proofErr w:type="spellEnd"/>
          </w:p>
        </w:tc>
        <w:tc>
          <w:tcPr>
            <w:tcW w:w="2468" w:type="dxa"/>
            <w:gridSpan w:val="2"/>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 xml:space="preserve">1 месяц со дня подачи </w:t>
            </w:r>
            <w:r w:rsidRPr="00A373CA">
              <w:rPr>
                <w:rFonts w:ascii="Times New Roman" w:hAnsi="Times New Roman" w:cs="Times New Roman"/>
                <w:lang w:eastAsia="en-US"/>
              </w:rPr>
              <w:lastRenderedPageBreak/>
              <w:t>заявления</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15 дней со дня подачи заявления – в случае выдачи паспорта в ускоренном порядке</w:t>
            </w:r>
          </w:p>
          <w:p w:rsidR="00D2776D" w:rsidRPr="00A373CA" w:rsidRDefault="00D2776D" w:rsidP="00AC2B55">
            <w:pPr>
              <w:pStyle w:val="a3"/>
              <w:tabs>
                <w:tab w:val="left" w:pos="0"/>
              </w:tabs>
              <w:rPr>
                <w:sz w:val="24"/>
                <w:szCs w:val="24"/>
              </w:rPr>
            </w:pPr>
            <w:r w:rsidRPr="00A373CA">
              <w:rPr>
                <w:sz w:val="24"/>
                <w:szCs w:val="24"/>
                <w:lang w:eastAsia="en-US"/>
              </w:rPr>
              <w:t>3 месяца со дня подачи заявления – при обращении в загранучреждение</w:t>
            </w:r>
          </w:p>
        </w:tc>
        <w:tc>
          <w:tcPr>
            <w:tcW w:w="220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 xml:space="preserve">10 лет – для граждан Республики </w:t>
            </w:r>
            <w:r w:rsidRPr="00A373CA">
              <w:rPr>
                <w:rFonts w:ascii="Times New Roman" w:hAnsi="Times New Roman" w:cs="Times New Roman"/>
                <w:lang w:eastAsia="en-US"/>
              </w:rPr>
              <w:lastRenderedPageBreak/>
              <w:t>Беларусь, не достигших 64- летнего возраста</w:t>
            </w:r>
          </w:p>
          <w:p w:rsidR="00D2776D" w:rsidRPr="00A373CA" w:rsidRDefault="00D2776D" w:rsidP="00AC2B55">
            <w:pPr>
              <w:pStyle w:val="a3"/>
              <w:tabs>
                <w:tab w:val="left" w:pos="0"/>
              </w:tabs>
              <w:rPr>
                <w:sz w:val="24"/>
                <w:szCs w:val="24"/>
              </w:rPr>
            </w:pPr>
            <w:r w:rsidRPr="00A373CA">
              <w:rPr>
                <w:sz w:val="24"/>
                <w:szCs w:val="24"/>
                <w:lang w:eastAsia="en-US"/>
              </w:rPr>
              <w:t>До достижения 100-, 125- летнего возраста – для граждан Республики Беларусь, достигших 64-. 99- летнего возраста</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37</w:t>
            </w:r>
          </w:p>
        </w:tc>
        <w:tc>
          <w:tcPr>
            <w:tcW w:w="2590" w:type="dxa"/>
          </w:tcPr>
          <w:p w:rsidR="00D2776D" w:rsidRPr="00A373CA" w:rsidRDefault="00D2776D" w:rsidP="00AC2B55">
            <w:pPr>
              <w:pStyle w:val="a3"/>
              <w:tabs>
                <w:tab w:val="left" w:pos="0"/>
              </w:tabs>
              <w:rPr>
                <w:sz w:val="24"/>
                <w:szCs w:val="24"/>
              </w:rPr>
            </w:pPr>
            <w:r w:rsidRPr="00A373CA">
              <w:rPr>
                <w:sz w:val="24"/>
                <w:szCs w:val="24"/>
              </w:rPr>
              <w:t>11.2.5. 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законный представитель несовершеннолетнего гражданина Республики Беларусь представляет:</w:t>
            </w:r>
          </w:p>
          <w:p w:rsidR="00D2776D" w:rsidRPr="00A373CA" w:rsidRDefault="00D2776D" w:rsidP="00AC2B55">
            <w:pPr>
              <w:jc w:val="both"/>
              <w:outlineLvl w:val="0"/>
              <w:rPr>
                <w:rFonts w:ascii="Times New Roman" w:hAnsi="Times New Roman" w:cs="Times New Roman"/>
                <w:lang w:eastAsia="en-US"/>
              </w:rPr>
            </w:pPr>
            <w:r w:rsidRPr="00A373CA">
              <w:rPr>
                <w:rFonts w:ascii="Times New Roman" w:hAnsi="Times New Roman" w:cs="Times New Roman"/>
                <w:lang w:eastAsia="en-US"/>
              </w:rPr>
              <w:t>Заявление</w:t>
            </w:r>
          </w:p>
          <w:p w:rsidR="00D2776D" w:rsidRPr="00A373CA" w:rsidRDefault="00D2776D" w:rsidP="00AC2B55">
            <w:pPr>
              <w:jc w:val="both"/>
              <w:outlineLvl w:val="0"/>
              <w:rPr>
                <w:rFonts w:ascii="Times New Roman" w:hAnsi="Times New Roman" w:cs="Times New Roman"/>
                <w:lang w:eastAsia="en-US"/>
              </w:rPr>
            </w:pPr>
            <w:r w:rsidRPr="00A373CA">
              <w:rPr>
                <w:rFonts w:ascii="Times New Roman" w:hAnsi="Times New Roman" w:cs="Times New Roman"/>
                <w:lang w:eastAsia="en-US"/>
              </w:rPr>
              <w:t>Паспорт, подлежащий обмену</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Паспорт или иные документы, удостоверяющие личность законных представителей несовершеннолетнего</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4 цветные фотографии заявителя, соответствующие его возрасту, размером 40х50 мм (одним листом)</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Письменное ходатайство организации, имеющей право осуществлять за счет иностранной безвозмездной помощи деятельность, связанную с </w:t>
            </w:r>
            <w:r w:rsidRPr="00A373CA">
              <w:rPr>
                <w:rFonts w:ascii="Times New Roman" w:hAnsi="Times New Roman" w:cs="Times New Roman"/>
                <w:lang w:eastAsia="en-US"/>
              </w:rPr>
              <w:lastRenderedPageBreak/>
              <w:t>оздоровлением детей за рубежом,-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Копию решения комиссии </w:t>
            </w:r>
            <w:proofErr w:type="gramStart"/>
            <w:r w:rsidRPr="00A373CA">
              <w:rPr>
                <w:rFonts w:ascii="Times New Roman" w:hAnsi="Times New Roman" w:cs="Times New Roman"/>
                <w:lang w:eastAsia="en-US"/>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A373CA">
              <w:rPr>
                <w:rFonts w:ascii="Times New Roman" w:hAnsi="Times New Roman" w:cs="Times New Roman"/>
                <w:lang w:eastAsia="en-US"/>
              </w:rPr>
              <w:t xml:space="preserve"> несовершеннолетнего за пределы республики для получения медицинской помощи, в случае выдачи им паспорта в первоочередном порядке</w:t>
            </w:r>
          </w:p>
          <w:p w:rsidR="00D2776D" w:rsidRPr="00A373CA" w:rsidRDefault="00D2776D" w:rsidP="00AC2B55">
            <w:pPr>
              <w:jc w:val="both"/>
              <w:rPr>
                <w:rFonts w:ascii="Times New Roman" w:hAnsi="Times New Roman" w:cs="Times New Roman"/>
                <w:lang w:eastAsia="en-US"/>
              </w:rPr>
            </w:pPr>
            <w:proofErr w:type="spellStart"/>
            <w:r w:rsidRPr="00A373CA">
              <w:rPr>
                <w:rFonts w:ascii="Times New Roman" w:hAnsi="Times New Roman" w:cs="Times New Roman"/>
                <w:lang w:val="en-US" w:eastAsia="en-US"/>
              </w:rPr>
              <w:t>Документ</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подтверждающий</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внесение</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платы</w:t>
            </w:r>
            <w:proofErr w:type="spellEnd"/>
          </w:p>
          <w:p w:rsidR="00D2776D" w:rsidRPr="00A373CA" w:rsidRDefault="00D2776D" w:rsidP="00AC2B55">
            <w:pPr>
              <w:jc w:val="both"/>
              <w:rPr>
                <w:rFonts w:ascii="Times New Roman" w:hAnsi="Times New Roman" w:cs="Times New Roman"/>
                <w:lang w:eastAsia="en-US"/>
              </w:rPr>
            </w:pPr>
          </w:p>
        </w:tc>
        <w:tc>
          <w:tcPr>
            <w:tcW w:w="245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Бесплатно</w:t>
            </w:r>
          </w:p>
          <w:p w:rsidR="00D2776D" w:rsidRPr="00A373CA" w:rsidRDefault="00D2776D" w:rsidP="00AC2B55">
            <w:pPr>
              <w:pStyle w:val="a3"/>
              <w:tabs>
                <w:tab w:val="left" w:pos="0"/>
              </w:tabs>
              <w:rPr>
                <w:sz w:val="24"/>
                <w:szCs w:val="24"/>
              </w:rPr>
            </w:pPr>
            <w:r w:rsidRPr="00A373CA">
              <w:rPr>
                <w:sz w:val="24"/>
                <w:szCs w:val="24"/>
                <w:lang w:eastAsia="en-US"/>
              </w:rPr>
              <w:t>0,5 базовой величины - за обмен паспорта в ускоренном порядке</w:t>
            </w:r>
          </w:p>
        </w:tc>
        <w:tc>
          <w:tcPr>
            <w:tcW w:w="2468" w:type="dxa"/>
            <w:gridSpan w:val="2"/>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рубежом, а также для несовершеннолетних, направляемых за пределы республики для получения медицинской помощи</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1 месяц со дня подачи заявления – для иных несовершеннолетних</w:t>
            </w:r>
          </w:p>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t>15 дней со дня подачи заявления – в случае выдачи паспорта в ускоренном порядке</w:t>
            </w:r>
          </w:p>
          <w:p w:rsidR="00D2776D" w:rsidRPr="00A373CA" w:rsidRDefault="00D2776D" w:rsidP="00AC2B55">
            <w:pPr>
              <w:pStyle w:val="a3"/>
              <w:tabs>
                <w:tab w:val="left" w:pos="0"/>
              </w:tabs>
              <w:rPr>
                <w:sz w:val="24"/>
                <w:szCs w:val="24"/>
              </w:rPr>
            </w:pPr>
            <w:r w:rsidRPr="00A373CA">
              <w:rPr>
                <w:sz w:val="24"/>
                <w:szCs w:val="24"/>
                <w:lang w:eastAsia="en-US"/>
              </w:rPr>
              <w:t xml:space="preserve">3 месяца со дня подачи заявления – при обращении в </w:t>
            </w:r>
            <w:r w:rsidRPr="00A373CA">
              <w:rPr>
                <w:sz w:val="24"/>
                <w:szCs w:val="24"/>
                <w:lang w:eastAsia="en-US"/>
              </w:rPr>
              <w:lastRenderedPageBreak/>
              <w:t>загранучреждение</w:t>
            </w:r>
          </w:p>
        </w:tc>
        <w:tc>
          <w:tcPr>
            <w:tcW w:w="220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 xml:space="preserve">5 лет – для граждан Республики Беларусь, не достигших 13 – летнего возраста, но не свыше достижения 14 – летнего возраста </w:t>
            </w:r>
          </w:p>
          <w:p w:rsidR="00D2776D" w:rsidRPr="00A373CA" w:rsidRDefault="00D2776D" w:rsidP="00AC2B55">
            <w:pPr>
              <w:pStyle w:val="a3"/>
              <w:tabs>
                <w:tab w:val="left" w:pos="0"/>
              </w:tabs>
              <w:rPr>
                <w:sz w:val="24"/>
                <w:szCs w:val="24"/>
              </w:rPr>
            </w:pPr>
            <w:r w:rsidRPr="00A373CA">
              <w:rPr>
                <w:sz w:val="24"/>
                <w:szCs w:val="24"/>
                <w:lang w:eastAsia="en-US"/>
              </w:rPr>
              <w:t>10 ле</w:t>
            </w:r>
            <w:proofErr w:type="gramStart"/>
            <w:r w:rsidRPr="00A373CA">
              <w:rPr>
                <w:sz w:val="24"/>
                <w:szCs w:val="24"/>
                <w:lang w:eastAsia="en-US"/>
              </w:rPr>
              <w:t>т-</w:t>
            </w:r>
            <w:proofErr w:type="gramEnd"/>
            <w:r w:rsidRPr="00A373CA">
              <w:rPr>
                <w:sz w:val="24"/>
                <w:szCs w:val="24"/>
                <w:lang w:eastAsia="en-US"/>
              </w:rPr>
              <w:t xml:space="preserve"> для граждан Республики Беларусь, достигших 13 – летнего возраста</w:t>
            </w:r>
          </w:p>
        </w:tc>
      </w:tr>
      <w:tr w:rsidR="00D2776D" w:rsidRPr="00A373CA" w:rsidTr="00AC2B55">
        <w:tc>
          <w:tcPr>
            <w:tcW w:w="15212" w:type="dxa"/>
            <w:gridSpan w:val="9"/>
          </w:tcPr>
          <w:p w:rsidR="00D2776D" w:rsidRPr="00A373CA" w:rsidRDefault="00D2776D" w:rsidP="00AC2B55">
            <w:pPr>
              <w:pStyle w:val="a3"/>
              <w:tabs>
                <w:tab w:val="left" w:pos="0"/>
              </w:tabs>
              <w:jc w:val="center"/>
              <w:rPr>
                <w:bCs/>
                <w:sz w:val="24"/>
                <w:szCs w:val="24"/>
              </w:rPr>
            </w:pPr>
          </w:p>
          <w:p w:rsidR="00D2776D" w:rsidRPr="00A373CA" w:rsidRDefault="00D2776D" w:rsidP="00AC2B55">
            <w:pPr>
              <w:pStyle w:val="a3"/>
              <w:tabs>
                <w:tab w:val="left" w:pos="0"/>
              </w:tabs>
              <w:jc w:val="center"/>
              <w:rPr>
                <w:bCs/>
                <w:sz w:val="24"/>
                <w:szCs w:val="24"/>
              </w:rPr>
            </w:pPr>
            <w:r w:rsidRPr="00A373CA">
              <w:rPr>
                <w:bCs/>
                <w:sz w:val="24"/>
                <w:szCs w:val="24"/>
              </w:rPr>
              <w:lastRenderedPageBreak/>
              <w:t>ГЛАВА 13</w:t>
            </w:r>
          </w:p>
          <w:p w:rsidR="00D2776D" w:rsidRPr="00A373CA" w:rsidRDefault="00D2776D" w:rsidP="00AC2B55">
            <w:pPr>
              <w:pStyle w:val="a3"/>
              <w:tabs>
                <w:tab w:val="left" w:pos="0"/>
              </w:tabs>
              <w:jc w:val="center"/>
              <w:rPr>
                <w:bCs/>
                <w:sz w:val="24"/>
                <w:szCs w:val="24"/>
              </w:rPr>
            </w:pPr>
            <w:r w:rsidRPr="00A373CA">
              <w:rPr>
                <w:bCs/>
                <w:sz w:val="24"/>
                <w:szCs w:val="24"/>
              </w:rPr>
              <w:t xml:space="preserve">Регистрация граждан Республики Беларусь по месту жительства и месту пребывания в Республике Беларусь. </w:t>
            </w:r>
          </w:p>
          <w:p w:rsidR="00D2776D" w:rsidRPr="00A373CA" w:rsidRDefault="00D2776D" w:rsidP="00AC2B55">
            <w:pPr>
              <w:pStyle w:val="a3"/>
              <w:tabs>
                <w:tab w:val="left" w:pos="0"/>
              </w:tabs>
              <w:jc w:val="center"/>
              <w:rPr>
                <w:sz w:val="24"/>
                <w:szCs w:val="24"/>
              </w:rPr>
            </w:pPr>
            <w:r w:rsidRPr="00A373CA">
              <w:rPr>
                <w:bCs/>
                <w:sz w:val="24"/>
                <w:szCs w:val="24"/>
              </w:rPr>
              <w:t>Консульский учет</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38</w:t>
            </w:r>
          </w:p>
        </w:tc>
        <w:tc>
          <w:tcPr>
            <w:tcW w:w="2590" w:type="dxa"/>
          </w:tcPr>
          <w:p w:rsidR="00D2776D" w:rsidRPr="00A373CA" w:rsidRDefault="00D2776D" w:rsidP="00AC2B55">
            <w:pPr>
              <w:pStyle w:val="a3"/>
              <w:tabs>
                <w:tab w:val="left" w:pos="0"/>
              </w:tabs>
              <w:rPr>
                <w:sz w:val="24"/>
                <w:szCs w:val="24"/>
              </w:rPr>
            </w:pPr>
            <w:r w:rsidRPr="00A373CA">
              <w:rPr>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052" w:type="dxa"/>
          </w:tcPr>
          <w:p w:rsidR="00D2776D" w:rsidRPr="00A373CA" w:rsidRDefault="00D2776D" w:rsidP="00AC2B55">
            <w:pPr>
              <w:pStyle w:val="a3"/>
              <w:tabs>
                <w:tab w:val="left" w:pos="0"/>
              </w:tabs>
              <w:rPr>
                <w:sz w:val="24"/>
                <w:szCs w:val="24"/>
              </w:rPr>
            </w:pPr>
            <w:r>
              <w:rPr>
                <w:sz w:val="24"/>
                <w:szCs w:val="24"/>
              </w:rPr>
              <w:t>Науменко Надежда Николаевна</w:t>
            </w:r>
            <w:r w:rsidRPr="00A373CA">
              <w:rPr>
                <w:sz w:val="24"/>
                <w:szCs w:val="24"/>
              </w:rPr>
              <w:t xml:space="preserve">, управляющий делами </w:t>
            </w:r>
            <w:proofErr w:type="spellStart"/>
            <w:r w:rsidRPr="00A373CA">
              <w:rPr>
                <w:sz w:val="24"/>
                <w:szCs w:val="24"/>
              </w:rPr>
              <w:t>сельисполкома</w:t>
            </w:r>
            <w:proofErr w:type="spellEnd"/>
            <w:r w:rsidRPr="00A373CA">
              <w:rPr>
                <w:sz w:val="24"/>
                <w:szCs w:val="24"/>
              </w:rPr>
              <w:t>, т.4</w:t>
            </w:r>
            <w:r>
              <w:rPr>
                <w:sz w:val="24"/>
                <w:szCs w:val="24"/>
              </w:rPr>
              <w:t>9</w:t>
            </w:r>
            <w:r w:rsidRPr="00A373CA">
              <w:rPr>
                <w:sz w:val="24"/>
                <w:szCs w:val="24"/>
              </w:rPr>
              <w:t>-6-22</w:t>
            </w:r>
          </w:p>
        </w:tc>
        <w:tc>
          <w:tcPr>
            <w:tcW w:w="2770" w:type="dxa"/>
            <w:gridSpan w:val="2"/>
          </w:tcPr>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законный представитель несовершеннолетнего гражданина Республики Беларусь представляет:</w:t>
            </w:r>
          </w:p>
          <w:p w:rsidR="00D2776D" w:rsidRPr="00A373CA" w:rsidRDefault="00D2776D" w:rsidP="00AC2B55">
            <w:pPr>
              <w:jc w:val="both"/>
              <w:outlineLvl w:val="0"/>
              <w:rPr>
                <w:rFonts w:ascii="Times New Roman" w:hAnsi="Times New Roman" w:cs="Times New Roman"/>
                <w:lang w:eastAsia="en-US"/>
              </w:rPr>
            </w:pPr>
            <w:r w:rsidRPr="00A373CA">
              <w:rPr>
                <w:rFonts w:ascii="Times New Roman" w:hAnsi="Times New Roman" w:cs="Times New Roman"/>
                <w:lang w:eastAsia="en-US"/>
              </w:rPr>
              <w:t>Заявление</w:t>
            </w:r>
          </w:p>
          <w:p w:rsidR="00D2776D" w:rsidRPr="00A373CA" w:rsidRDefault="00D2776D" w:rsidP="00AC2B55">
            <w:pPr>
              <w:jc w:val="both"/>
              <w:outlineLvl w:val="0"/>
              <w:rPr>
                <w:rFonts w:ascii="Times New Roman" w:hAnsi="Times New Roman" w:cs="Times New Roman"/>
                <w:lang w:eastAsia="en-US"/>
              </w:rPr>
            </w:pPr>
            <w:r w:rsidRPr="00A373CA">
              <w:rPr>
                <w:rFonts w:ascii="Times New Roman" w:hAnsi="Times New Roman" w:cs="Times New Roman"/>
                <w:lang w:eastAsia="en-US"/>
              </w:rPr>
              <w:t>Паспорт, подлежащий обмену</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Паспорт или иные документы, удостоверяющие личность законных представителей несовершеннолетнего</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4 цветные фотографии заявителя, соответствующие его возрасту, размером 40х50 мм (одним листом)</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для несовершеннолетних из </w:t>
            </w:r>
            <w:r w:rsidRPr="00A373CA">
              <w:rPr>
                <w:rFonts w:ascii="Times New Roman" w:hAnsi="Times New Roman" w:cs="Times New Roman"/>
                <w:lang w:eastAsia="en-US"/>
              </w:rPr>
              <w:lastRenderedPageBreak/>
              <w:t>состава общих и специальных организованных групп детей, выезжающих на оздоровление за рубеж, в случае обмена паспорта в первоочередном порядке</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Копию решения комиссии </w:t>
            </w:r>
            <w:proofErr w:type="gramStart"/>
            <w:r w:rsidRPr="00A373CA">
              <w:rPr>
                <w:rFonts w:ascii="Times New Roman" w:hAnsi="Times New Roman" w:cs="Times New Roman"/>
                <w:lang w:eastAsia="en-US"/>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A373CA">
              <w:rPr>
                <w:rFonts w:ascii="Times New Roman" w:hAnsi="Times New Roman" w:cs="Times New Roman"/>
                <w:lang w:eastAsia="en-US"/>
              </w:rPr>
              <w:t xml:space="preserve"> несовершеннолетнего за пределы республики для получения медицинской помощи, в случае выдачи им паспорта в первоочередном порядке</w:t>
            </w:r>
          </w:p>
          <w:p w:rsidR="00D2776D" w:rsidRPr="00A373CA" w:rsidRDefault="00D2776D" w:rsidP="00AC2B55">
            <w:pPr>
              <w:jc w:val="both"/>
              <w:rPr>
                <w:rFonts w:ascii="Times New Roman" w:hAnsi="Times New Roman" w:cs="Times New Roman"/>
                <w:lang w:eastAsia="en-US"/>
              </w:rPr>
            </w:pPr>
            <w:proofErr w:type="spellStart"/>
            <w:r w:rsidRPr="00A373CA">
              <w:rPr>
                <w:rFonts w:ascii="Times New Roman" w:hAnsi="Times New Roman" w:cs="Times New Roman"/>
                <w:lang w:val="en-US" w:eastAsia="en-US"/>
              </w:rPr>
              <w:t>Документ</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подтверждающий</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внесение</w:t>
            </w:r>
            <w:proofErr w:type="spellEnd"/>
            <w:r w:rsidRPr="00A373CA">
              <w:rPr>
                <w:rFonts w:ascii="Times New Roman" w:hAnsi="Times New Roman" w:cs="Times New Roman"/>
                <w:lang w:val="en-US" w:eastAsia="en-US"/>
              </w:rPr>
              <w:t xml:space="preserve"> </w:t>
            </w:r>
            <w:proofErr w:type="spellStart"/>
            <w:r w:rsidRPr="00A373CA">
              <w:rPr>
                <w:rFonts w:ascii="Times New Roman" w:hAnsi="Times New Roman" w:cs="Times New Roman"/>
                <w:lang w:val="en-US" w:eastAsia="en-US"/>
              </w:rPr>
              <w:t>платы</w:t>
            </w:r>
            <w:proofErr w:type="spellEnd"/>
          </w:p>
        </w:tc>
        <w:tc>
          <w:tcPr>
            <w:tcW w:w="245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p w:rsidR="00D2776D" w:rsidRPr="00A373CA" w:rsidRDefault="00D2776D" w:rsidP="00AC2B55">
            <w:pPr>
              <w:pStyle w:val="a3"/>
              <w:tabs>
                <w:tab w:val="left" w:pos="0"/>
              </w:tabs>
              <w:rPr>
                <w:sz w:val="24"/>
                <w:szCs w:val="24"/>
              </w:rPr>
            </w:pPr>
            <w:r w:rsidRPr="00A373CA">
              <w:rPr>
                <w:sz w:val="24"/>
                <w:szCs w:val="24"/>
                <w:lang w:eastAsia="en-US"/>
              </w:rPr>
              <w:t>0,2 базовой величин</w:t>
            </w:r>
            <w:proofErr w:type="gramStart"/>
            <w:r w:rsidRPr="00A373CA">
              <w:rPr>
                <w:sz w:val="24"/>
                <w:szCs w:val="24"/>
                <w:lang w:eastAsia="en-US"/>
              </w:rPr>
              <w:t>ы-</w:t>
            </w:r>
            <w:proofErr w:type="gramEnd"/>
            <w:r w:rsidRPr="00A373CA">
              <w:rPr>
                <w:sz w:val="24"/>
                <w:szCs w:val="24"/>
                <w:lang w:eastAsia="en-US"/>
              </w:rPr>
              <w:t xml:space="preserve"> для других лиц</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3 рабочих дня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39</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13.2. регистрация по месту пребывания граждан Республики Беларусь, иностранных граждан и лиц без гражданства, </w:t>
            </w:r>
            <w:r w:rsidRPr="00A373CA">
              <w:rPr>
                <w:sz w:val="24"/>
                <w:szCs w:val="24"/>
              </w:rPr>
              <w:lastRenderedPageBreak/>
              <w:t>постоянно проживающих в Республике Беларусь</w:t>
            </w:r>
          </w:p>
        </w:tc>
        <w:tc>
          <w:tcPr>
            <w:tcW w:w="2052" w:type="dxa"/>
          </w:tcPr>
          <w:p w:rsidR="00D2776D" w:rsidRPr="00A373CA" w:rsidRDefault="00D2776D" w:rsidP="00AC2B55">
            <w:pPr>
              <w:pStyle w:val="a3"/>
              <w:tabs>
                <w:tab w:val="left" w:pos="0"/>
              </w:tabs>
              <w:rPr>
                <w:sz w:val="24"/>
                <w:szCs w:val="24"/>
              </w:rPr>
            </w:pPr>
            <w:r w:rsidRPr="00A373CA">
              <w:rPr>
                <w:sz w:val="24"/>
                <w:szCs w:val="24"/>
              </w:rPr>
              <w:lastRenderedPageBreak/>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xml:space="preserve">, </w:t>
            </w:r>
            <w:r w:rsidRPr="00A373CA">
              <w:rPr>
                <w:sz w:val="24"/>
                <w:szCs w:val="24"/>
              </w:rPr>
              <w:lastRenderedPageBreak/>
              <w:t>т.49-6-22</w:t>
            </w:r>
          </w:p>
        </w:tc>
        <w:tc>
          <w:tcPr>
            <w:tcW w:w="2770" w:type="dxa"/>
            <w:gridSpan w:val="2"/>
          </w:tcPr>
          <w:p w:rsidR="00D2776D" w:rsidRPr="00A373CA" w:rsidRDefault="00D2776D" w:rsidP="00AC2B55">
            <w:pPr>
              <w:jc w:val="both"/>
              <w:outlineLvl w:val="0"/>
              <w:rPr>
                <w:rFonts w:ascii="Times New Roman" w:hAnsi="Times New Roman" w:cs="Times New Roman"/>
                <w:lang w:eastAsia="en-US"/>
              </w:rPr>
            </w:pPr>
            <w:r w:rsidRPr="00A373CA">
              <w:rPr>
                <w:rFonts w:ascii="Times New Roman" w:hAnsi="Times New Roman" w:cs="Times New Roman"/>
                <w:lang w:eastAsia="en-US"/>
              </w:rPr>
              <w:lastRenderedPageBreak/>
              <w:t xml:space="preserve">Заявление                                                                          </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Паспорт или иной документ, удостоверяющий личность</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lastRenderedPageBreak/>
              <w:t xml:space="preserve">Свидетельство о рождении – для </w:t>
            </w:r>
            <w:proofErr w:type="gramStart"/>
            <w:r w:rsidRPr="00A373CA">
              <w:rPr>
                <w:rFonts w:ascii="Times New Roman" w:hAnsi="Times New Roman" w:cs="Times New Roman"/>
                <w:lang w:eastAsia="en-US"/>
              </w:rPr>
              <w:t>лиц</w:t>
            </w:r>
            <w:proofErr w:type="gramEnd"/>
            <w:r w:rsidRPr="00A373CA">
              <w:rPr>
                <w:rFonts w:ascii="Times New Roman" w:hAnsi="Times New Roman" w:cs="Times New Roman"/>
                <w:lang w:eastAsia="en-US"/>
              </w:rPr>
              <w:t xml:space="preserve"> не достигших 14 – летнего возраста и не имеющих паспортов и иных документов, удостоверяющих личность</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Документ, являющийся основанием для регистрации по месту пребывания</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Свидетельство о смерти </w:t>
            </w:r>
            <w:proofErr w:type="gramStart"/>
            <w:r w:rsidRPr="00A373CA">
              <w:rPr>
                <w:rFonts w:ascii="Times New Roman" w:hAnsi="Times New Roman" w:cs="Times New Roman"/>
                <w:lang w:eastAsia="en-US"/>
              </w:rPr>
              <w:t xml:space="preserve">( </w:t>
            </w:r>
            <w:proofErr w:type="gramEnd"/>
            <w:r w:rsidRPr="00A373CA">
              <w:rPr>
                <w:rFonts w:ascii="Times New Roman" w:hAnsi="Times New Roman" w:cs="Times New Roman"/>
                <w:lang w:eastAsia="en-US"/>
              </w:rPr>
              <w:t xml:space="preserve">для иностранных граждан и лиц без гражданства, которым предоставлен статус беженца либо убежище в Республики Беларусь,- при его наличии), либо его копия, засвидетельствованная нотариально, либо справка органа загса, содержащая сведения из записи акта о смерти ( в случае смерти одного из законных представителей), либо копия ( выписка из ) решения суда о лишении родительских прав, об отмене усыновления, о признании гражданина недееспособным, </w:t>
            </w:r>
            <w:r w:rsidRPr="00A373CA">
              <w:rPr>
                <w:rFonts w:ascii="Times New Roman" w:hAnsi="Times New Roman" w:cs="Times New Roman"/>
                <w:lang w:eastAsia="en-US"/>
              </w:rPr>
              <w:lastRenderedPageBreak/>
              <w:t xml:space="preserve">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w:t>
            </w:r>
            <w:proofErr w:type="gramStart"/>
            <w:r w:rsidRPr="00A373CA">
              <w:rPr>
                <w:rFonts w:ascii="Times New Roman" w:hAnsi="Times New Roman" w:cs="Times New Roman"/>
                <w:lang w:eastAsia="en-US"/>
              </w:rPr>
              <w:t xml:space="preserve">( </w:t>
            </w:r>
            <w:proofErr w:type="gramEnd"/>
            <w:r w:rsidRPr="00A373CA">
              <w:rPr>
                <w:rFonts w:ascii="Times New Roman" w:hAnsi="Times New Roman" w:cs="Times New Roman"/>
                <w:lang w:eastAsia="en-US"/>
              </w:rPr>
              <w:t>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w:t>
            </w:r>
            <w:proofErr w:type="gramStart"/>
            <w:r w:rsidRPr="00A373CA">
              <w:rPr>
                <w:rFonts w:ascii="Times New Roman" w:hAnsi="Times New Roman" w:cs="Times New Roman"/>
                <w:lang w:eastAsia="en-US"/>
              </w:rPr>
              <w:t xml:space="preserve">( </w:t>
            </w:r>
            <w:proofErr w:type="gramEnd"/>
            <w:r w:rsidRPr="00A373CA">
              <w:rPr>
                <w:rFonts w:ascii="Times New Roman" w:hAnsi="Times New Roman" w:cs="Times New Roman"/>
                <w:lang w:eastAsia="en-US"/>
              </w:rPr>
              <w:t xml:space="preserve">выписка из) решения суда, соглашения о детях, определяющих, с </w:t>
            </w:r>
            <w:r w:rsidRPr="00A373CA">
              <w:rPr>
                <w:rFonts w:ascii="Times New Roman" w:hAnsi="Times New Roman" w:cs="Times New Roman"/>
                <w:lang w:eastAsia="en-US"/>
              </w:rPr>
              <w:lastRenderedPageBreak/>
              <w:t>кем из законных представителей будет проживать несовершеннолетний, - для регистрации несовершеннолетнего по месту жительства одного из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Республики Беларусь</w:t>
            </w:r>
          </w:p>
          <w:p w:rsidR="00D2776D" w:rsidRPr="00A373CA" w:rsidRDefault="00D2776D" w:rsidP="00AC2B55">
            <w:pPr>
              <w:jc w:val="both"/>
              <w:rPr>
                <w:rFonts w:ascii="Times New Roman" w:hAnsi="Times New Roman" w:cs="Times New Roman"/>
                <w:lang w:eastAsia="en-US"/>
              </w:rPr>
            </w:pPr>
            <w:proofErr w:type="gramStart"/>
            <w:r w:rsidRPr="00A373CA">
              <w:rPr>
                <w:rFonts w:ascii="Times New Roman" w:hAnsi="Times New Roman" w:cs="Times New Roman"/>
                <w:lang w:eastAsia="en-US"/>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w:t>
            </w:r>
            <w:r w:rsidRPr="00A373CA">
              <w:rPr>
                <w:rFonts w:ascii="Times New Roman" w:hAnsi="Times New Roman" w:cs="Times New Roman"/>
                <w:lang w:eastAsia="en-US"/>
              </w:rPr>
              <w:lastRenderedPageBreak/>
              <w:t>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A373CA">
              <w:rPr>
                <w:rFonts w:ascii="Times New Roman" w:hAnsi="Times New Roman" w:cs="Times New Roman"/>
                <w:lang w:eastAsia="en-US"/>
              </w:rPr>
              <w:t xml:space="preserve">,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Республики Беларусь     </w:t>
            </w:r>
          </w:p>
          <w:p w:rsidR="00D2776D" w:rsidRPr="00A373CA" w:rsidRDefault="00D2776D" w:rsidP="00AC2B55">
            <w:pPr>
              <w:jc w:val="both"/>
              <w:rPr>
                <w:rFonts w:ascii="Times New Roman" w:hAnsi="Times New Roman" w:cs="Times New Roman"/>
                <w:lang w:eastAsia="en-US"/>
              </w:rPr>
            </w:pPr>
            <w:r w:rsidRPr="00A373CA">
              <w:rPr>
                <w:rFonts w:ascii="Times New Roman" w:hAnsi="Times New Roman" w:cs="Times New Roman"/>
                <w:lang w:eastAsia="en-US"/>
              </w:rPr>
              <w:t>Документ, подтверждающий внесение платы</w:t>
            </w:r>
          </w:p>
        </w:tc>
        <w:tc>
          <w:tcPr>
            <w:tcW w:w="2454" w:type="dxa"/>
          </w:tcPr>
          <w:p w:rsidR="00D2776D" w:rsidRPr="00A373CA" w:rsidRDefault="00D2776D" w:rsidP="00AC2B55">
            <w:pPr>
              <w:rPr>
                <w:rFonts w:ascii="Times New Roman" w:hAnsi="Times New Roman" w:cs="Times New Roman"/>
                <w:lang w:eastAsia="en-US"/>
              </w:rPr>
            </w:pPr>
            <w:r w:rsidRPr="00A373CA">
              <w:rPr>
                <w:rFonts w:ascii="Times New Roman" w:hAnsi="Times New Roman" w:cs="Times New Roman"/>
                <w:lang w:eastAsia="en-US"/>
              </w:rPr>
              <w:lastRenderedPageBreak/>
              <w:t xml:space="preserve">Бесплатно –  за регистрацию  в помещениях  для временного проживания, а также </w:t>
            </w:r>
            <w:r w:rsidRPr="00A373CA">
              <w:rPr>
                <w:rFonts w:ascii="Times New Roman" w:hAnsi="Times New Roman" w:cs="Times New Roman"/>
                <w:lang w:eastAsia="en-US"/>
              </w:rPr>
              <w:lastRenderedPageBreak/>
              <w:t>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p>
          <w:p w:rsidR="00D2776D" w:rsidRPr="00A373CA" w:rsidRDefault="00D2776D" w:rsidP="00AC2B55">
            <w:pPr>
              <w:pStyle w:val="a3"/>
              <w:tabs>
                <w:tab w:val="left" w:pos="0"/>
              </w:tabs>
              <w:rPr>
                <w:sz w:val="24"/>
                <w:szCs w:val="24"/>
              </w:rPr>
            </w:pPr>
            <w:r w:rsidRPr="00A373CA">
              <w:rPr>
                <w:sz w:val="24"/>
                <w:szCs w:val="24"/>
                <w:lang w:eastAsia="en-US"/>
              </w:rPr>
              <w:t>0,2 базовой величины - для других лиц и в иных случаях</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lastRenderedPageBreak/>
              <w:t>3 рабочих дня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 xml:space="preserve">на срок обучения – для граждан, прибывших из другого населенного пункта для </w:t>
            </w:r>
            <w:r w:rsidRPr="00A373CA">
              <w:rPr>
                <w:sz w:val="24"/>
                <w:szCs w:val="24"/>
              </w:rPr>
              <w:lastRenderedPageBreak/>
              <w:t>обучения в учреждениях образования  и научных организациях по дневной форме получения образования</w:t>
            </w:r>
          </w:p>
          <w:p w:rsidR="00D2776D" w:rsidRPr="00A373CA" w:rsidRDefault="00D2776D" w:rsidP="00AC2B55">
            <w:pPr>
              <w:pStyle w:val="a3"/>
              <w:tabs>
                <w:tab w:val="left" w:pos="0"/>
              </w:tabs>
              <w:rPr>
                <w:sz w:val="24"/>
                <w:szCs w:val="24"/>
              </w:rPr>
            </w:pPr>
            <w:r w:rsidRPr="00A373CA">
              <w:rPr>
                <w:sz w:val="24"/>
                <w:szCs w:val="24"/>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D2776D" w:rsidRPr="00A373CA" w:rsidRDefault="00D2776D" w:rsidP="00AC2B55">
            <w:pPr>
              <w:pStyle w:val="a3"/>
              <w:tabs>
                <w:tab w:val="left" w:pos="0"/>
              </w:tabs>
              <w:rPr>
                <w:sz w:val="24"/>
                <w:szCs w:val="24"/>
              </w:rPr>
            </w:pPr>
            <w:r w:rsidRPr="00A373CA">
              <w:rPr>
                <w:sz w:val="24"/>
                <w:szCs w:val="24"/>
              </w:rPr>
              <w:t xml:space="preserve">на период прохождения военной службы (нахождения на сборах)– для граждан, проходящих срочную военную службу, службу в резерве, находящихся на военных или </w:t>
            </w:r>
            <w:r w:rsidRPr="00A373CA">
              <w:rPr>
                <w:sz w:val="24"/>
                <w:szCs w:val="24"/>
              </w:rPr>
              <w:lastRenderedPageBreak/>
              <w:t>специальных сборах</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до 6 месяцев – для граждан  Республики Беларусь, постоянно проживающих за пределами Республики Беларусь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 xml:space="preserve">до 1 года – для других лиц  </w:t>
            </w:r>
          </w:p>
        </w:tc>
      </w:tr>
      <w:tr w:rsidR="00D2776D" w:rsidRPr="00A373CA" w:rsidTr="00AC2B55">
        <w:trPr>
          <w:trHeight w:val="2860"/>
        </w:trPr>
        <w:tc>
          <w:tcPr>
            <w:tcW w:w="674" w:type="dxa"/>
          </w:tcPr>
          <w:p w:rsidR="00D2776D" w:rsidRPr="00A373CA" w:rsidRDefault="00D2776D" w:rsidP="00AC2B55">
            <w:pPr>
              <w:pStyle w:val="a3"/>
              <w:tabs>
                <w:tab w:val="left" w:pos="0"/>
              </w:tabs>
              <w:rPr>
                <w:sz w:val="24"/>
                <w:szCs w:val="24"/>
              </w:rPr>
            </w:pPr>
            <w:r w:rsidRPr="00A373CA">
              <w:rPr>
                <w:sz w:val="24"/>
                <w:szCs w:val="24"/>
              </w:rPr>
              <w:lastRenderedPageBreak/>
              <w:t>40</w:t>
            </w:r>
          </w:p>
        </w:tc>
        <w:tc>
          <w:tcPr>
            <w:tcW w:w="2590" w:type="dxa"/>
          </w:tcPr>
          <w:p w:rsidR="00D2776D" w:rsidRPr="00A373CA" w:rsidRDefault="00D2776D" w:rsidP="00AC2B55">
            <w:pPr>
              <w:pStyle w:val="a3"/>
              <w:tabs>
                <w:tab w:val="left" w:pos="0"/>
              </w:tabs>
              <w:rPr>
                <w:sz w:val="24"/>
                <w:szCs w:val="24"/>
              </w:rPr>
            </w:pPr>
            <w:r w:rsidRPr="00A373CA">
              <w:rPr>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D2776D" w:rsidRPr="00A373CA" w:rsidRDefault="00D2776D" w:rsidP="00AC2B55">
            <w:pPr>
              <w:pStyle w:val="a3"/>
              <w:tabs>
                <w:tab w:val="left" w:pos="0"/>
              </w:tabs>
              <w:rPr>
                <w:sz w:val="24"/>
                <w:szCs w:val="24"/>
              </w:rPr>
            </w:pP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gridSpan w:val="2"/>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5 рабочих дней</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rPr>
          <w:trHeight w:val="627"/>
        </w:trPr>
        <w:tc>
          <w:tcPr>
            <w:tcW w:w="15212" w:type="dxa"/>
            <w:gridSpan w:val="9"/>
          </w:tcPr>
          <w:p w:rsidR="00D2776D" w:rsidRPr="00A373CA" w:rsidRDefault="00D2776D" w:rsidP="00AC2B55">
            <w:pPr>
              <w:pStyle w:val="a3"/>
              <w:tabs>
                <w:tab w:val="left" w:pos="0"/>
              </w:tabs>
              <w:jc w:val="center"/>
              <w:rPr>
                <w:bCs/>
                <w:sz w:val="24"/>
                <w:szCs w:val="24"/>
              </w:rPr>
            </w:pPr>
            <w:r w:rsidRPr="00A373CA">
              <w:rPr>
                <w:bCs/>
                <w:sz w:val="24"/>
                <w:szCs w:val="24"/>
              </w:rPr>
              <w:t>ГЛАВА 16</w:t>
            </w:r>
          </w:p>
          <w:p w:rsidR="00D2776D" w:rsidRPr="00A373CA" w:rsidRDefault="00D2776D" w:rsidP="00AC2B55">
            <w:pPr>
              <w:pStyle w:val="a3"/>
              <w:tabs>
                <w:tab w:val="left" w:pos="0"/>
              </w:tabs>
              <w:jc w:val="center"/>
              <w:rPr>
                <w:sz w:val="24"/>
                <w:szCs w:val="24"/>
              </w:rPr>
            </w:pPr>
            <w:r w:rsidRPr="00A373CA">
              <w:rPr>
                <w:bCs/>
                <w:sz w:val="24"/>
                <w:szCs w:val="24"/>
              </w:rPr>
              <w:t>Природопользование</w:t>
            </w:r>
          </w:p>
        </w:tc>
      </w:tr>
      <w:tr w:rsidR="00D2776D" w:rsidRPr="00A373CA" w:rsidTr="00AC2B55">
        <w:trPr>
          <w:trHeight w:val="2200"/>
        </w:trPr>
        <w:tc>
          <w:tcPr>
            <w:tcW w:w="674" w:type="dxa"/>
          </w:tcPr>
          <w:p w:rsidR="00D2776D" w:rsidRPr="00A373CA" w:rsidRDefault="00D2776D" w:rsidP="00AC2B55">
            <w:pPr>
              <w:pStyle w:val="a3"/>
              <w:tabs>
                <w:tab w:val="left" w:pos="0"/>
              </w:tabs>
              <w:rPr>
                <w:sz w:val="24"/>
                <w:szCs w:val="24"/>
              </w:rPr>
            </w:pPr>
            <w:r w:rsidRPr="00A373CA">
              <w:rPr>
                <w:sz w:val="24"/>
                <w:szCs w:val="24"/>
              </w:rPr>
              <w:t>41</w:t>
            </w:r>
          </w:p>
        </w:tc>
        <w:tc>
          <w:tcPr>
            <w:tcW w:w="2590" w:type="dxa"/>
          </w:tcPr>
          <w:p w:rsidR="00D2776D" w:rsidRPr="00A373CA" w:rsidRDefault="00D2776D" w:rsidP="00AC2B55">
            <w:pPr>
              <w:pStyle w:val="a3"/>
              <w:tabs>
                <w:tab w:val="left" w:pos="0"/>
              </w:tabs>
              <w:rPr>
                <w:sz w:val="24"/>
                <w:szCs w:val="24"/>
              </w:rPr>
            </w:pPr>
            <w:r w:rsidRPr="00A373CA">
              <w:rPr>
                <w:sz w:val="24"/>
                <w:szCs w:val="24"/>
              </w:rPr>
              <w:t xml:space="preserve">16.6. выдача разрешения на удаление объектов растительного мира, </w:t>
            </w:r>
            <w:proofErr w:type="gramStart"/>
            <w:r w:rsidRPr="00A373CA">
              <w:rPr>
                <w:sz w:val="24"/>
                <w:szCs w:val="24"/>
              </w:rPr>
              <w:t>в</w:t>
            </w:r>
            <w:proofErr w:type="gramEnd"/>
            <w:r w:rsidRPr="00A373CA">
              <w:rPr>
                <w:sz w:val="24"/>
                <w:szCs w:val="24"/>
              </w:rPr>
              <w:t xml:space="preserve"> населенных пунктов</w:t>
            </w:r>
          </w:p>
          <w:p w:rsidR="00D2776D" w:rsidRPr="00A373CA" w:rsidRDefault="00D2776D" w:rsidP="00AC2B55">
            <w:pPr>
              <w:pStyle w:val="a3"/>
              <w:tabs>
                <w:tab w:val="left" w:pos="0"/>
              </w:tabs>
              <w:rPr>
                <w:sz w:val="24"/>
                <w:szCs w:val="24"/>
              </w:rPr>
            </w:pPr>
          </w:p>
        </w:tc>
        <w:tc>
          <w:tcPr>
            <w:tcW w:w="2220" w:type="dxa"/>
            <w:gridSpan w:val="2"/>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т.49 -6-22</w:t>
            </w:r>
          </w:p>
        </w:tc>
        <w:tc>
          <w:tcPr>
            <w:tcW w:w="2602" w:type="dxa"/>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p w:rsidR="00D2776D" w:rsidRPr="00A373CA" w:rsidRDefault="00D2776D" w:rsidP="00AC2B55">
            <w:pPr>
              <w:pStyle w:val="a3"/>
              <w:tabs>
                <w:tab w:val="left" w:pos="0"/>
              </w:tabs>
              <w:rPr>
                <w:sz w:val="24"/>
                <w:szCs w:val="24"/>
              </w:rPr>
            </w:pPr>
          </w:p>
        </w:tc>
        <w:tc>
          <w:tcPr>
            <w:tcW w:w="2468" w:type="dxa"/>
            <w:gridSpan w:val="2"/>
          </w:tcPr>
          <w:p w:rsidR="00D2776D" w:rsidRPr="00A373CA" w:rsidRDefault="00D2776D" w:rsidP="00AC2B55">
            <w:pPr>
              <w:rPr>
                <w:rFonts w:ascii="Times New Roman" w:hAnsi="Times New Roman" w:cs="Times New Roman"/>
              </w:rPr>
            </w:pPr>
            <w:r w:rsidRPr="00A373CA">
              <w:rPr>
                <w:rFonts w:ascii="Times New Roman" w:hAnsi="Times New Roman" w:cs="Times New Roman"/>
              </w:rPr>
              <w:t>1 месяц со дня подачи заявления</w:t>
            </w:r>
          </w:p>
        </w:tc>
        <w:tc>
          <w:tcPr>
            <w:tcW w:w="2204" w:type="dxa"/>
          </w:tcPr>
          <w:p w:rsidR="00D2776D" w:rsidRPr="00A373CA" w:rsidRDefault="00D2776D" w:rsidP="00AC2B55">
            <w:pPr>
              <w:pStyle w:val="a3"/>
              <w:tabs>
                <w:tab w:val="left" w:pos="0"/>
              </w:tabs>
              <w:rPr>
                <w:sz w:val="24"/>
                <w:szCs w:val="24"/>
              </w:rPr>
            </w:pPr>
            <w:r w:rsidRPr="00A373CA">
              <w:rPr>
                <w:sz w:val="24"/>
                <w:szCs w:val="24"/>
              </w:rPr>
              <w:t>1 год</w:t>
            </w:r>
          </w:p>
        </w:tc>
      </w:tr>
      <w:tr w:rsidR="00D2776D" w:rsidRPr="00A373CA" w:rsidTr="00AC2B55">
        <w:trPr>
          <w:trHeight w:val="2200"/>
        </w:trPr>
        <w:tc>
          <w:tcPr>
            <w:tcW w:w="674" w:type="dxa"/>
          </w:tcPr>
          <w:p w:rsidR="00D2776D" w:rsidRPr="00A373CA" w:rsidRDefault="00D2776D" w:rsidP="00AC2B55">
            <w:pPr>
              <w:pStyle w:val="a3"/>
              <w:tabs>
                <w:tab w:val="left" w:pos="0"/>
              </w:tabs>
              <w:rPr>
                <w:sz w:val="24"/>
                <w:szCs w:val="24"/>
              </w:rPr>
            </w:pPr>
          </w:p>
        </w:tc>
        <w:tc>
          <w:tcPr>
            <w:tcW w:w="2590" w:type="dxa"/>
          </w:tcPr>
          <w:p w:rsidR="00D2776D" w:rsidRPr="00A373CA" w:rsidRDefault="00D2776D" w:rsidP="00AC2B55">
            <w:pPr>
              <w:pStyle w:val="article"/>
              <w:spacing w:before="0" w:after="100"/>
              <w:ind w:left="0" w:firstLine="0"/>
              <w:rPr>
                <w:b w:val="0"/>
              </w:rPr>
            </w:pPr>
            <w:r w:rsidRPr="00A373CA">
              <w:rPr>
                <w:b w:val="0"/>
              </w:rPr>
              <w:t>17.7. Выдача регистрационного удостоверения и жетона на собак, кошек</w:t>
            </w:r>
          </w:p>
        </w:tc>
        <w:tc>
          <w:tcPr>
            <w:tcW w:w="2220" w:type="dxa"/>
            <w:gridSpan w:val="2"/>
          </w:tcPr>
          <w:p w:rsidR="00D2776D" w:rsidRPr="00A373CA" w:rsidRDefault="00D2776D" w:rsidP="00AC2B55">
            <w:pPr>
              <w:pStyle w:val="table10"/>
              <w:spacing w:before="120"/>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602" w:type="dxa"/>
          </w:tcPr>
          <w:p w:rsidR="00D2776D" w:rsidRPr="00A373CA" w:rsidRDefault="00D2776D" w:rsidP="00AC2B55">
            <w:pPr>
              <w:pStyle w:val="table10"/>
              <w:spacing w:before="120"/>
              <w:rPr>
                <w:sz w:val="24"/>
                <w:szCs w:val="24"/>
              </w:rPr>
            </w:pPr>
            <w:r w:rsidRPr="00A373CA">
              <w:rPr>
                <w:sz w:val="24"/>
                <w:szCs w:val="24"/>
              </w:rPr>
              <w:t>заявление</w:t>
            </w:r>
            <w:r w:rsidRPr="00A373CA">
              <w:rPr>
                <w:sz w:val="24"/>
                <w:szCs w:val="24"/>
              </w:rPr>
              <w:br/>
            </w:r>
            <w:r w:rsidRPr="00A373CA">
              <w:rPr>
                <w:sz w:val="24"/>
                <w:szCs w:val="24"/>
              </w:rPr>
              <w:br/>
              <w:t>паспорт или иной документ, удостоверяющий личность владельца собаки, кошки</w:t>
            </w:r>
            <w:r w:rsidRPr="00A373CA">
              <w:rPr>
                <w:sz w:val="24"/>
                <w:szCs w:val="24"/>
              </w:rPr>
              <w:br/>
            </w:r>
            <w:r w:rsidRPr="00A373CA">
              <w:rPr>
                <w:sz w:val="24"/>
                <w:szCs w:val="24"/>
              </w:rPr>
              <w:br/>
              <w:t xml:space="preserve">удостоверение (справка) о прохождении владельцем собаки обучения на курсах по </w:t>
            </w:r>
            <w:r w:rsidRPr="00A373CA">
              <w:rPr>
                <w:sz w:val="24"/>
                <w:szCs w:val="24"/>
              </w:rPr>
              <w:lastRenderedPageBreak/>
              <w:t>разведению, содержанию и уходу за собаками – для регистрации собак потенциально опасных пород</w:t>
            </w:r>
          </w:p>
        </w:tc>
        <w:tc>
          <w:tcPr>
            <w:tcW w:w="2454" w:type="dxa"/>
          </w:tcPr>
          <w:p w:rsidR="00D2776D" w:rsidRPr="00A373CA" w:rsidRDefault="00D2776D" w:rsidP="00AC2B55">
            <w:pPr>
              <w:pStyle w:val="table10"/>
              <w:spacing w:before="120"/>
              <w:rPr>
                <w:sz w:val="24"/>
                <w:szCs w:val="24"/>
              </w:rPr>
            </w:pPr>
            <w:r w:rsidRPr="00A373CA">
              <w:rPr>
                <w:sz w:val="24"/>
                <w:szCs w:val="24"/>
              </w:rPr>
              <w:lastRenderedPageBreak/>
              <w:t>бесплатно</w:t>
            </w:r>
          </w:p>
        </w:tc>
        <w:tc>
          <w:tcPr>
            <w:tcW w:w="2468" w:type="dxa"/>
            <w:gridSpan w:val="2"/>
          </w:tcPr>
          <w:p w:rsidR="00D2776D" w:rsidRPr="00A373CA" w:rsidRDefault="00D2776D" w:rsidP="00AC2B55">
            <w:pPr>
              <w:pStyle w:val="table10"/>
              <w:spacing w:before="120"/>
              <w:rPr>
                <w:sz w:val="24"/>
                <w:szCs w:val="24"/>
              </w:rPr>
            </w:pPr>
            <w:r w:rsidRPr="00A373CA">
              <w:rPr>
                <w:sz w:val="24"/>
                <w:szCs w:val="24"/>
              </w:rPr>
              <w:t>в день подачи заявления</w:t>
            </w:r>
          </w:p>
        </w:tc>
        <w:tc>
          <w:tcPr>
            <w:tcW w:w="2204" w:type="dxa"/>
          </w:tcPr>
          <w:p w:rsidR="00D2776D" w:rsidRPr="00A373CA" w:rsidRDefault="00D2776D" w:rsidP="00AC2B55">
            <w:pPr>
              <w:pStyle w:val="table10"/>
              <w:spacing w:before="120"/>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lastRenderedPageBreak/>
              <w:t>42</w:t>
            </w:r>
          </w:p>
        </w:tc>
        <w:tc>
          <w:tcPr>
            <w:tcW w:w="2590" w:type="dxa"/>
          </w:tcPr>
          <w:p w:rsidR="00D2776D" w:rsidRPr="00A373CA" w:rsidRDefault="00D2776D" w:rsidP="00AC2B55">
            <w:pPr>
              <w:pStyle w:val="a3"/>
              <w:tabs>
                <w:tab w:val="left" w:pos="0"/>
              </w:tabs>
              <w:rPr>
                <w:sz w:val="24"/>
                <w:szCs w:val="24"/>
              </w:rPr>
            </w:pPr>
            <w:proofErr w:type="gramStart"/>
            <w:r w:rsidRPr="00A373CA">
              <w:rPr>
                <w:sz w:val="24"/>
                <w:szCs w:val="24"/>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w:t>
            </w:r>
            <w:r w:rsidRPr="00A373CA">
              <w:rPr>
                <w:sz w:val="24"/>
                <w:szCs w:val="24"/>
              </w:rPr>
              <w:lastRenderedPageBreak/>
              <w:t>дома и ведения  личного</w:t>
            </w:r>
            <w:proofErr w:type="gramEnd"/>
            <w:r w:rsidRPr="00A373CA">
              <w:rPr>
                <w:sz w:val="24"/>
                <w:szCs w:val="24"/>
              </w:rPr>
              <w:t xml:space="preserve"> подсобного хозяйства, коллективного садоводства, дачного строительства, огородничества в виде служебного земельного надела  </w:t>
            </w:r>
          </w:p>
          <w:p w:rsidR="00D2776D" w:rsidRPr="00A373CA" w:rsidRDefault="00D2776D" w:rsidP="00AC2B55">
            <w:pPr>
              <w:pStyle w:val="a3"/>
              <w:tabs>
                <w:tab w:val="left" w:pos="0"/>
              </w:tabs>
              <w:rPr>
                <w:sz w:val="24"/>
                <w:szCs w:val="24"/>
              </w:rPr>
            </w:pPr>
          </w:p>
        </w:tc>
        <w:tc>
          <w:tcPr>
            <w:tcW w:w="2220" w:type="dxa"/>
            <w:gridSpan w:val="2"/>
          </w:tcPr>
          <w:p w:rsidR="00D2776D" w:rsidRPr="00A373CA" w:rsidRDefault="00D2776D" w:rsidP="00AC2B55">
            <w:pPr>
              <w:pStyle w:val="a3"/>
              <w:tabs>
                <w:tab w:val="left" w:pos="0"/>
              </w:tabs>
              <w:rPr>
                <w:sz w:val="24"/>
                <w:szCs w:val="24"/>
              </w:rPr>
            </w:pPr>
            <w:r w:rsidRPr="00A373CA">
              <w:rPr>
                <w:sz w:val="24"/>
                <w:szCs w:val="24"/>
              </w:rPr>
              <w:lastRenderedPageBreak/>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602" w:type="dxa"/>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паспорт или иной документ, удостоверяющий личность</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proofErr w:type="gramStart"/>
            <w:r w:rsidRPr="00A373CA">
              <w:rPr>
                <w:sz w:val="24"/>
                <w:szCs w:val="24"/>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gridSpan w:val="2"/>
          </w:tcPr>
          <w:p w:rsidR="00D2776D" w:rsidRPr="00A373CA" w:rsidRDefault="00D2776D" w:rsidP="00AC2B55">
            <w:pPr>
              <w:pStyle w:val="a3"/>
              <w:tabs>
                <w:tab w:val="left" w:pos="0"/>
              </w:tabs>
              <w:rPr>
                <w:sz w:val="24"/>
                <w:szCs w:val="24"/>
              </w:rPr>
            </w:pPr>
            <w:r w:rsidRPr="00A373CA">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204" w:type="dxa"/>
          </w:tcPr>
          <w:p w:rsidR="00D2776D" w:rsidRPr="00A373CA" w:rsidRDefault="00D2776D" w:rsidP="00AC2B55">
            <w:pPr>
              <w:pStyle w:val="a3"/>
              <w:tabs>
                <w:tab w:val="left" w:pos="0"/>
              </w:tabs>
              <w:rPr>
                <w:sz w:val="24"/>
                <w:szCs w:val="24"/>
              </w:rPr>
            </w:pPr>
            <w:r w:rsidRPr="00A373CA">
              <w:rPr>
                <w:sz w:val="24"/>
                <w:szCs w:val="24"/>
              </w:rPr>
              <w:t>до завершения реализации указанной в справке продукции</w:t>
            </w:r>
          </w:p>
        </w:tc>
      </w:tr>
    </w:tbl>
    <w:p w:rsidR="00D2776D" w:rsidRPr="00A373CA" w:rsidRDefault="00D2776D" w:rsidP="00D2776D">
      <w:pPr>
        <w:rPr>
          <w:rFonts w:ascii="Times New Roman" w:hAnsi="Times New Roman" w:cs="Times New Roman"/>
        </w:rPr>
      </w:pPr>
    </w:p>
    <w:p w:rsidR="00D2776D" w:rsidRPr="00A373CA" w:rsidRDefault="00D2776D" w:rsidP="00D2776D">
      <w:pPr>
        <w:rPr>
          <w:rFonts w:ascii="Times New Roman" w:hAnsi="Times New Roman" w:cs="Times New Roman"/>
        </w:rPr>
      </w:pPr>
    </w:p>
    <w:p w:rsidR="00D2776D" w:rsidRPr="00A373CA" w:rsidRDefault="00D2776D" w:rsidP="00D2776D">
      <w:pPr>
        <w:rPr>
          <w:rFonts w:ascii="Times New Roman" w:hAnsi="Times New Roman" w:cs="Times New Roman"/>
        </w:rPr>
      </w:pPr>
    </w:p>
    <w:p w:rsidR="00D2776D" w:rsidRPr="00A373CA" w:rsidRDefault="00D2776D" w:rsidP="00D2776D">
      <w:pPr>
        <w:rPr>
          <w:rFonts w:ascii="Times New Roman" w:hAnsi="Times New Roman" w:cs="Times New Roman"/>
        </w:rPr>
      </w:pPr>
    </w:p>
    <w:tbl>
      <w:tblPr>
        <w:tblW w:w="1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81"/>
        <w:gridCol w:w="2138"/>
        <w:gridCol w:w="2756"/>
        <w:gridCol w:w="2427"/>
        <w:gridCol w:w="2457"/>
        <w:gridCol w:w="2184"/>
      </w:tblGrid>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43</w:t>
            </w:r>
          </w:p>
        </w:tc>
        <w:tc>
          <w:tcPr>
            <w:tcW w:w="2590" w:type="dxa"/>
          </w:tcPr>
          <w:p w:rsidR="00D2776D" w:rsidRPr="00A373CA" w:rsidRDefault="00D2776D" w:rsidP="00AC2B55">
            <w:pPr>
              <w:pStyle w:val="a3"/>
              <w:tabs>
                <w:tab w:val="left" w:pos="0"/>
              </w:tabs>
              <w:rPr>
                <w:sz w:val="24"/>
                <w:szCs w:val="24"/>
              </w:rPr>
            </w:pPr>
            <w:r w:rsidRPr="00A373CA">
              <w:rPr>
                <w:sz w:val="24"/>
                <w:szCs w:val="24"/>
              </w:rPr>
              <w:t>18.16. принятие решения о предоставлении льгот по уплате местных налогов, сборо</w:t>
            </w:r>
            <w:proofErr w:type="gramStart"/>
            <w:r w:rsidRPr="00A373CA">
              <w:rPr>
                <w:sz w:val="24"/>
                <w:szCs w:val="24"/>
              </w:rPr>
              <w:t>в(</w:t>
            </w:r>
            <w:proofErr w:type="gramEnd"/>
            <w:r w:rsidRPr="00A373CA">
              <w:rPr>
                <w:sz w:val="24"/>
                <w:szCs w:val="24"/>
              </w:rPr>
              <w:t>пошлин), полностью уплачиваемых в местные бюджеты</w:t>
            </w:r>
          </w:p>
        </w:tc>
        <w:tc>
          <w:tcPr>
            <w:tcW w:w="2052" w:type="dxa"/>
          </w:tcPr>
          <w:p w:rsidR="00D2776D" w:rsidRPr="00A373CA" w:rsidRDefault="00D2776D" w:rsidP="00AC2B55">
            <w:pPr>
              <w:pStyle w:val="a3"/>
              <w:tabs>
                <w:tab w:val="left" w:pos="0"/>
              </w:tabs>
              <w:rPr>
                <w:sz w:val="24"/>
                <w:szCs w:val="24"/>
              </w:rPr>
            </w:pPr>
            <w:r w:rsidRPr="00A373CA">
              <w:rPr>
                <w:sz w:val="24"/>
                <w:szCs w:val="24"/>
              </w:rPr>
              <w:t xml:space="preserve">Науменко Надежда Николаевна, управляющий делами </w:t>
            </w:r>
            <w:proofErr w:type="spellStart"/>
            <w:r w:rsidRPr="00A373CA">
              <w:rPr>
                <w:sz w:val="24"/>
                <w:szCs w:val="24"/>
              </w:rPr>
              <w:t>сельисполкома</w:t>
            </w:r>
            <w:proofErr w:type="spellEnd"/>
            <w:r w:rsidRPr="00A373CA">
              <w:rPr>
                <w:sz w:val="24"/>
                <w:szCs w:val="24"/>
              </w:rPr>
              <w:t>, т.49-6-22</w:t>
            </w:r>
          </w:p>
        </w:tc>
        <w:tc>
          <w:tcPr>
            <w:tcW w:w="2770" w:type="dxa"/>
          </w:tcPr>
          <w:p w:rsidR="00D2776D" w:rsidRPr="00A373CA" w:rsidRDefault="00D2776D" w:rsidP="00AC2B55">
            <w:pPr>
              <w:pStyle w:val="a3"/>
              <w:tabs>
                <w:tab w:val="left" w:pos="0"/>
              </w:tabs>
              <w:rPr>
                <w:sz w:val="24"/>
                <w:szCs w:val="24"/>
              </w:rPr>
            </w:pPr>
            <w:r w:rsidRPr="00A373CA">
              <w:rPr>
                <w:sz w:val="24"/>
                <w:szCs w:val="24"/>
              </w:rPr>
              <w:t>заявление</w:t>
            </w:r>
          </w:p>
          <w:p w:rsidR="00D2776D" w:rsidRPr="00A373CA" w:rsidRDefault="00D2776D" w:rsidP="00AC2B55">
            <w:pPr>
              <w:pStyle w:val="a3"/>
              <w:tabs>
                <w:tab w:val="left" w:pos="0"/>
              </w:tabs>
              <w:rPr>
                <w:sz w:val="24"/>
                <w:szCs w:val="24"/>
              </w:rPr>
            </w:pPr>
          </w:p>
          <w:p w:rsidR="00D2776D" w:rsidRPr="00A373CA" w:rsidRDefault="00D2776D" w:rsidP="00AC2B55">
            <w:pPr>
              <w:pStyle w:val="a3"/>
              <w:tabs>
                <w:tab w:val="left" w:pos="0"/>
              </w:tabs>
              <w:rPr>
                <w:sz w:val="24"/>
                <w:szCs w:val="24"/>
              </w:rPr>
            </w:pPr>
            <w:r w:rsidRPr="00A373CA">
              <w:rPr>
                <w:sz w:val="24"/>
                <w:szCs w:val="24"/>
              </w:rPr>
              <w:t>сведения о доходах гражданина и членов его семьи, совместно с ним проживающих, за последние 12 месяцев, предшествующи</w:t>
            </w:r>
            <w:proofErr w:type="gramStart"/>
            <w:r w:rsidRPr="00A373CA">
              <w:rPr>
                <w:sz w:val="24"/>
                <w:szCs w:val="24"/>
              </w:rPr>
              <w:t>х-</w:t>
            </w:r>
            <w:proofErr w:type="gramEnd"/>
            <w:r w:rsidRPr="00A373CA">
              <w:rPr>
                <w:sz w:val="24"/>
                <w:szCs w:val="24"/>
              </w:rPr>
              <w:t xml:space="preserve"> месяцу подачи заявления</w:t>
            </w:r>
          </w:p>
        </w:tc>
        <w:tc>
          <w:tcPr>
            <w:tcW w:w="2454" w:type="dxa"/>
          </w:tcPr>
          <w:p w:rsidR="00D2776D" w:rsidRPr="00A373CA" w:rsidRDefault="00D2776D" w:rsidP="00AC2B55">
            <w:pPr>
              <w:pStyle w:val="a3"/>
              <w:tabs>
                <w:tab w:val="left" w:pos="0"/>
              </w:tabs>
              <w:rPr>
                <w:sz w:val="24"/>
                <w:szCs w:val="24"/>
              </w:rPr>
            </w:pPr>
            <w:r w:rsidRPr="00A373CA">
              <w:rPr>
                <w:sz w:val="24"/>
                <w:szCs w:val="24"/>
              </w:rPr>
              <w:t>бесплатно</w:t>
            </w:r>
          </w:p>
        </w:tc>
        <w:tc>
          <w:tcPr>
            <w:tcW w:w="2468" w:type="dxa"/>
          </w:tcPr>
          <w:p w:rsidR="00D2776D" w:rsidRPr="00A373CA" w:rsidRDefault="00D2776D" w:rsidP="00AC2B55">
            <w:pPr>
              <w:pStyle w:val="a3"/>
              <w:tabs>
                <w:tab w:val="left" w:pos="0"/>
              </w:tabs>
              <w:rPr>
                <w:sz w:val="24"/>
                <w:szCs w:val="24"/>
              </w:rPr>
            </w:pPr>
            <w:r w:rsidRPr="00A373CA">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204" w:type="dxa"/>
          </w:tcPr>
          <w:p w:rsidR="00D2776D" w:rsidRPr="00A373CA" w:rsidRDefault="00D2776D" w:rsidP="00AC2B55">
            <w:pPr>
              <w:pStyle w:val="a3"/>
              <w:tabs>
                <w:tab w:val="left" w:pos="0"/>
              </w:tabs>
              <w:rPr>
                <w:sz w:val="24"/>
                <w:szCs w:val="24"/>
              </w:rPr>
            </w:pPr>
            <w:r w:rsidRPr="00A373CA">
              <w:rPr>
                <w:sz w:val="24"/>
                <w:szCs w:val="24"/>
              </w:rPr>
              <w:t>Бессрочно</w:t>
            </w:r>
          </w:p>
        </w:tc>
      </w:tr>
      <w:tr w:rsidR="00D2776D" w:rsidRPr="00A373CA" w:rsidTr="00AC2B55">
        <w:tc>
          <w:tcPr>
            <w:tcW w:w="674" w:type="dxa"/>
          </w:tcPr>
          <w:p w:rsidR="00D2776D" w:rsidRPr="00A373CA" w:rsidRDefault="00D2776D" w:rsidP="00AC2B55">
            <w:pPr>
              <w:pStyle w:val="a3"/>
              <w:tabs>
                <w:tab w:val="left" w:pos="0"/>
              </w:tabs>
              <w:rPr>
                <w:sz w:val="24"/>
                <w:szCs w:val="24"/>
              </w:rPr>
            </w:pPr>
            <w:r w:rsidRPr="00A373CA">
              <w:rPr>
                <w:sz w:val="24"/>
                <w:szCs w:val="24"/>
              </w:rPr>
              <w:t>44</w:t>
            </w:r>
          </w:p>
        </w:tc>
        <w:tc>
          <w:tcPr>
            <w:tcW w:w="2590" w:type="dxa"/>
          </w:tcPr>
          <w:p w:rsidR="00D2776D" w:rsidRPr="00A373CA" w:rsidRDefault="00D2776D" w:rsidP="00AC2B55">
            <w:pPr>
              <w:pStyle w:val="article"/>
              <w:spacing w:before="0" w:after="100"/>
              <w:ind w:left="0" w:firstLine="0"/>
              <w:rPr>
                <w:b w:val="0"/>
              </w:rPr>
            </w:pPr>
            <w:r w:rsidRPr="00A373CA">
              <w:rPr>
                <w:b w:val="0"/>
              </w:rPr>
              <w:t xml:space="preserve">22.24. </w:t>
            </w:r>
            <w:proofErr w:type="gramStart"/>
            <w:r w:rsidRPr="00A373CA">
              <w:rPr>
                <w:b w:val="0"/>
              </w:rPr>
              <w:t xml:space="preserve">Выдача справки, подтверждающей возведение до 8 мая 2003 г. жилого дома (жилого изолированного </w:t>
            </w:r>
            <w:r w:rsidRPr="00A373CA">
              <w:rPr>
                <w:b w:val="0"/>
              </w:rPr>
              <w:lastRenderedPageBreak/>
              <w:t xml:space="preserve">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373CA">
              <w:rPr>
                <w:b w:val="0"/>
              </w:rPr>
              <w:t>похозяйственную</w:t>
            </w:r>
            <w:proofErr w:type="spellEnd"/>
            <w:r w:rsidRPr="00A373CA">
              <w:rPr>
                <w:b w:val="0"/>
              </w:rPr>
              <w:t xml:space="preserve"> книгу сельского (поселкового) исполнительного и распорядительного органа, с указанием его</w:t>
            </w:r>
            <w:proofErr w:type="gramEnd"/>
            <w:r w:rsidRPr="00A373CA">
              <w:rPr>
                <w:b w:val="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w:t>
            </w:r>
            <w:r w:rsidRPr="00A373CA">
              <w:rPr>
                <w:b w:val="0"/>
              </w:rPr>
              <w:lastRenderedPageBreak/>
              <w:t xml:space="preserve">недвижимому имуществу, установленным законодательством </w:t>
            </w:r>
          </w:p>
        </w:tc>
        <w:tc>
          <w:tcPr>
            <w:tcW w:w="2052" w:type="dxa"/>
          </w:tcPr>
          <w:p w:rsidR="00D2776D" w:rsidRPr="00A373CA" w:rsidRDefault="00D2776D" w:rsidP="00AC2B55">
            <w:pPr>
              <w:pStyle w:val="table10"/>
              <w:spacing w:before="120"/>
              <w:rPr>
                <w:sz w:val="24"/>
                <w:szCs w:val="24"/>
              </w:rPr>
            </w:pPr>
            <w:r w:rsidRPr="00A373CA">
              <w:rPr>
                <w:sz w:val="24"/>
                <w:szCs w:val="24"/>
              </w:rPr>
              <w:lastRenderedPageBreak/>
              <w:t>местный исполнительный и распорядительный орган</w:t>
            </w:r>
          </w:p>
        </w:tc>
        <w:tc>
          <w:tcPr>
            <w:tcW w:w="2770" w:type="dxa"/>
          </w:tcPr>
          <w:p w:rsidR="00D2776D" w:rsidRPr="00A373CA" w:rsidRDefault="00D2776D" w:rsidP="00AC2B55">
            <w:pPr>
              <w:pStyle w:val="table10"/>
              <w:spacing w:before="120"/>
              <w:rPr>
                <w:sz w:val="24"/>
                <w:szCs w:val="24"/>
              </w:rPr>
            </w:pPr>
            <w:r w:rsidRPr="00A373CA">
              <w:rPr>
                <w:sz w:val="24"/>
                <w:szCs w:val="24"/>
              </w:rPr>
              <w:t>паспорт или иной документ, удостоверяющий личность</w:t>
            </w:r>
          </w:p>
        </w:tc>
        <w:tc>
          <w:tcPr>
            <w:tcW w:w="2454" w:type="dxa"/>
          </w:tcPr>
          <w:p w:rsidR="00D2776D" w:rsidRPr="00A373CA" w:rsidRDefault="00D2776D" w:rsidP="00AC2B55">
            <w:pPr>
              <w:pStyle w:val="table10"/>
              <w:spacing w:before="120"/>
              <w:rPr>
                <w:sz w:val="24"/>
                <w:szCs w:val="24"/>
              </w:rPr>
            </w:pPr>
            <w:r w:rsidRPr="00A373CA">
              <w:rPr>
                <w:sz w:val="24"/>
                <w:szCs w:val="24"/>
              </w:rPr>
              <w:t>бесплатно</w:t>
            </w:r>
          </w:p>
        </w:tc>
        <w:tc>
          <w:tcPr>
            <w:tcW w:w="2468" w:type="dxa"/>
          </w:tcPr>
          <w:p w:rsidR="00D2776D" w:rsidRPr="00A373CA" w:rsidRDefault="00D2776D" w:rsidP="00AC2B55">
            <w:pPr>
              <w:pStyle w:val="table10"/>
              <w:spacing w:before="120"/>
              <w:rPr>
                <w:sz w:val="24"/>
                <w:szCs w:val="24"/>
              </w:rPr>
            </w:pPr>
            <w:r w:rsidRPr="00A373CA">
              <w:rPr>
                <w:sz w:val="24"/>
                <w:szCs w:val="24"/>
              </w:rPr>
              <w:t>1 месяц со дня обращения</w:t>
            </w:r>
          </w:p>
        </w:tc>
        <w:tc>
          <w:tcPr>
            <w:tcW w:w="2204" w:type="dxa"/>
          </w:tcPr>
          <w:p w:rsidR="00D2776D" w:rsidRPr="00A373CA" w:rsidRDefault="00D2776D" w:rsidP="00AC2B55">
            <w:pPr>
              <w:pStyle w:val="table10"/>
              <w:spacing w:before="120"/>
              <w:rPr>
                <w:sz w:val="24"/>
                <w:szCs w:val="24"/>
              </w:rPr>
            </w:pPr>
            <w:r w:rsidRPr="00A373CA">
              <w:rPr>
                <w:sz w:val="24"/>
                <w:szCs w:val="24"/>
              </w:rPr>
              <w:t>бессрочно</w:t>
            </w:r>
          </w:p>
        </w:tc>
      </w:tr>
    </w:tbl>
    <w:p w:rsidR="00D2776D" w:rsidRPr="00A373CA" w:rsidRDefault="00D2776D" w:rsidP="00D2776D">
      <w:pPr>
        <w:rPr>
          <w:rFonts w:ascii="Times New Roman" w:hAnsi="Times New Roman" w:cs="Times New Roman"/>
        </w:rPr>
      </w:pPr>
      <w:r w:rsidRPr="00A373CA">
        <w:rPr>
          <w:rFonts w:ascii="Times New Roman" w:hAnsi="Times New Roman" w:cs="Times New Roman"/>
        </w:rPr>
        <w:lastRenderedPageBreak/>
        <w:t>\</w:t>
      </w:r>
    </w:p>
    <w:p w:rsidR="00D2776D" w:rsidRPr="00A373CA" w:rsidRDefault="00D2776D" w:rsidP="00D2776D">
      <w:pPr>
        <w:rPr>
          <w:rFonts w:ascii="Times New Roman" w:hAnsi="Times New Roman" w:cs="Times New Roman"/>
          <w:sz w:val="30"/>
          <w:szCs w:val="30"/>
        </w:rPr>
      </w:pPr>
    </w:p>
    <w:p w:rsidR="00D5071F" w:rsidRDefault="00D5071F"/>
    <w:sectPr w:rsidR="00D5071F" w:rsidSect="00D2776D">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2776D"/>
    <w:rsid w:val="00012E57"/>
    <w:rsid w:val="00041619"/>
    <w:rsid w:val="00044D10"/>
    <w:rsid w:val="00046C93"/>
    <w:rsid w:val="00076F05"/>
    <w:rsid w:val="00094340"/>
    <w:rsid w:val="000D051E"/>
    <w:rsid w:val="000D193A"/>
    <w:rsid w:val="000D2D1F"/>
    <w:rsid w:val="000D4596"/>
    <w:rsid w:val="000F4B10"/>
    <w:rsid w:val="0011434A"/>
    <w:rsid w:val="00117CCE"/>
    <w:rsid w:val="001265F4"/>
    <w:rsid w:val="00160752"/>
    <w:rsid w:val="001818DB"/>
    <w:rsid w:val="001A3B45"/>
    <w:rsid w:val="001A741E"/>
    <w:rsid w:val="001C7D62"/>
    <w:rsid w:val="001D21F1"/>
    <w:rsid w:val="002268CE"/>
    <w:rsid w:val="002506DA"/>
    <w:rsid w:val="00295F5B"/>
    <w:rsid w:val="002A479E"/>
    <w:rsid w:val="002A5F24"/>
    <w:rsid w:val="002E4C08"/>
    <w:rsid w:val="00362B8D"/>
    <w:rsid w:val="00376D6E"/>
    <w:rsid w:val="0038154D"/>
    <w:rsid w:val="00383263"/>
    <w:rsid w:val="003A3EC5"/>
    <w:rsid w:val="003D3B08"/>
    <w:rsid w:val="00465103"/>
    <w:rsid w:val="004652F3"/>
    <w:rsid w:val="00481835"/>
    <w:rsid w:val="0048653D"/>
    <w:rsid w:val="004B0CC6"/>
    <w:rsid w:val="004C7F03"/>
    <w:rsid w:val="005A6B3D"/>
    <w:rsid w:val="005C3917"/>
    <w:rsid w:val="005D231C"/>
    <w:rsid w:val="00600CE2"/>
    <w:rsid w:val="0060262E"/>
    <w:rsid w:val="00655F4E"/>
    <w:rsid w:val="00673850"/>
    <w:rsid w:val="006842B1"/>
    <w:rsid w:val="006C0424"/>
    <w:rsid w:val="006E24F3"/>
    <w:rsid w:val="006F659D"/>
    <w:rsid w:val="007067E7"/>
    <w:rsid w:val="00723712"/>
    <w:rsid w:val="00724DBF"/>
    <w:rsid w:val="00727760"/>
    <w:rsid w:val="007466FC"/>
    <w:rsid w:val="00785E82"/>
    <w:rsid w:val="00791A26"/>
    <w:rsid w:val="00826A55"/>
    <w:rsid w:val="0082758B"/>
    <w:rsid w:val="00861856"/>
    <w:rsid w:val="008B1ECA"/>
    <w:rsid w:val="008B3E7C"/>
    <w:rsid w:val="008C752E"/>
    <w:rsid w:val="008E2AA4"/>
    <w:rsid w:val="008E770C"/>
    <w:rsid w:val="009119EB"/>
    <w:rsid w:val="009553C2"/>
    <w:rsid w:val="00962366"/>
    <w:rsid w:val="0097014E"/>
    <w:rsid w:val="00970282"/>
    <w:rsid w:val="009B6AC0"/>
    <w:rsid w:val="009C499C"/>
    <w:rsid w:val="009E37D3"/>
    <w:rsid w:val="00A30832"/>
    <w:rsid w:val="00A561EC"/>
    <w:rsid w:val="00A712D3"/>
    <w:rsid w:val="00A827F7"/>
    <w:rsid w:val="00AB4872"/>
    <w:rsid w:val="00AD0BE4"/>
    <w:rsid w:val="00B0526F"/>
    <w:rsid w:val="00B053FB"/>
    <w:rsid w:val="00B218E6"/>
    <w:rsid w:val="00B312D1"/>
    <w:rsid w:val="00BC49F5"/>
    <w:rsid w:val="00BF46CB"/>
    <w:rsid w:val="00C17993"/>
    <w:rsid w:val="00C40622"/>
    <w:rsid w:val="00C42469"/>
    <w:rsid w:val="00C63A1D"/>
    <w:rsid w:val="00C76B27"/>
    <w:rsid w:val="00C82D26"/>
    <w:rsid w:val="00CD30AA"/>
    <w:rsid w:val="00CF0E9E"/>
    <w:rsid w:val="00D06DF1"/>
    <w:rsid w:val="00D2776D"/>
    <w:rsid w:val="00D47DDF"/>
    <w:rsid w:val="00D5071F"/>
    <w:rsid w:val="00D54A51"/>
    <w:rsid w:val="00DE2093"/>
    <w:rsid w:val="00DF207C"/>
    <w:rsid w:val="00E02190"/>
    <w:rsid w:val="00E13688"/>
    <w:rsid w:val="00E41510"/>
    <w:rsid w:val="00E53481"/>
    <w:rsid w:val="00E5419D"/>
    <w:rsid w:val="00E642FE"/>
    <w:rsid w:val="00E76B38"/>
    <w:rsid w:val="00E979F8"/>
    <w:rsid w:val="00EB0900"/>
    <w:rsid w:val="00ED41FD"/>
    <w:rsid w:val="00EE7E15"/>
    <w:rsid w:val="00EF7A05"/>
    <w:rsid w:val="00F52F1D"/>
    <w:rsid w:val="00F83296"/>
    <w:rsid w:val="00FC45B1"/>
    <w:rsid w:val="00FC6543"/>
    <w:rsid w:val="00FE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776D"/>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D2776D"/>
    <w:rPr>
      <w:rFonts w:ascii="Times New Roman" w:eastAsia="Times New Roman" w:hAnsi="Times New Roman" w:cs="Times New Roman"/>
      <w:sz w:val="28"/>
      <w:szCs w:val="28"/>
      <w:lang w:eastAsia="ru-RU"/>
    </w:rPr>
  </w:style>
  <w:style w:type="paragraph" w:customStyle="1" w:styleId="ConsPlusNormal">
    <w:name w:val="ConsPlusNormal"/>
    <w:uiPriority w:val="99"/>
    <w:rsid w:val="00D2776D"/>
    <w:pPr>
      <w:widowControl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rsid w:val="00D2776D"/>
    <w:pPr>
      <w:spacing w:after="0" w:line="240" w:lineRule="auto"/>
    </w:pPr>
    <w:rPr>
      <w:rFonts w:ascii="Times New Roman" w:hAnsi="Times New Roman" w:cs="Times New Roman"/>
      <w:sz w:val="20"/>
      <w:szCs w:val="20"/>
    </w:rPr>
  </w:style>
  <w:style w:type="paragraph" w:customStyle="1" w:styleId="article">
    <w:name w:val="article"/>
    <w:basedOn w:val="a"/>
    <w:rsid w:val="00D2776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D2776D"/>
    <w:pPr>
      <w:spacing w:after="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7659</Words>
  <Characters>43661</Characters>
  <Application>Microsoft Office Word</Application>
  <DocSecurity>0</DocSecurity>
  <Lines>363</Lines>
  <Paragraphs>102</Paragraphs>
  <ScaleCrop>false</ScaleCrop>
  <Company/>
  <LinksUpToDate>false</LinksUpToDate>
  <CharactersWithSpaces>51218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Naumenko_NN</dc:creator>
  <cp:lastModifiedBy>Ермолаева Наталья Михайловна</cp:lastModifiedBy>
  <cp:revision>2</cp:revision>
  <dcterms:created xsi:type="dcterms:W3CDTF">2019-08-12T12:24:00Z</dcterms:created>
  <dcterms:modified xsi:type="dcterms:W3CDTF">2019-08-12T13:31:00Z</dcterms:modified>
</cp:coreProperties>
</file>