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6F" w:rsidRPr="00D8394C" w:rsidRDefault="00581C6F" w:rsidP="00581C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8394C">
        <w:rPr>
          <w:rFonts w:ascii="Times New Roman" w:hAnsi="Times New Roman" w:cs="Times New Roman"/>
          <w:sz w:val="30"/>
          <w:szCs w:val="30"/>
        </w:rPr>
        <w:t>АДМИНИСТРАТИВНАЯ ПРОЦЕДУРА № 1.3.1.</w:t>
      </w:r>
    </w:p>
    <w:p w:rsidR="00581C6F" w:rsidRPr="00D8394C" w:rsidRDefault="00581C6F" w:rsidP="00581C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581C6F" w:rsidRPr="00D8394C" w:rsidRDefault="00581C6F" w:rsidP="00581C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D8394C">
        <w:rPr>
          <w:rFonts w:ascii="Times New Roman" w:hAnsi="Times New Roman" w:cs="Times New Roman"/>
          <w:b/>
          <w:bCs/>
          <w:sz w:val="30"/>
          <w:szCs w:val="30"/>
        </w:rPr>
        <w:t>Выдача справки о состоянии на учете нуждающихся в улучшении жилищных условий</w:t>
      </w:r>
    </w:p>
    <w:tbl>
      <w:tblPr>
        <w:tblW w:w="101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6373"/>
      </w:tblGrid>
      <w:tr w:rsidR="00581C6F" w:rsidRPr="00D8394C" w:rsidTr="00581C6F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• паспорт или иной документ, удостоверяющий личность</w:t>
            </w:r>
          </w:p>
        </w:tc>
      </w:tr>
      <w:tr w:rsidR="00581C6F" w:rsidRPr="00D8394C" w:rsidTr="00581C6F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581C6F" w:rsidRPr="00D8394C" w:rsidTr="00581C6F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в день обращения</w:t>
            </w:r>
          </w:p>
        </w:tc>
      </w:tr>
      <w:tr w:rsidR="00581C6F" w:rsidRPr="00D8394C" w:rsidTr="00581C6F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         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6 месяцев</w:t>
            </w:r>
          </w:p>
        </w:tc>
      </w:tr>
      <w:tr w:rsidR="00D8394C" w:rsidRPr="00D8394C" w:rsidTr="0099053A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94C" w:rsidRPr="00D8394C" w:rsidRDefault="00D8394C" w:rsidP="00D8394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94C" w:rsidRPr="00D8394C" w:rsidRDefault="00D8394C" w:rsidP="00D839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D8394C" w:rsidRPr="00D8394C" w:rsidTr="0099053A">
        <w:trPr>
          <w:jc w:val="center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94C" w:rsidRPr="00D8394C" w:rsidRDefault="00D8394C" w:rsidP="00D8394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b/>
                <w:sz w:val="30"/>
                <w:szCs w:val="30"/>
              </w:rPr>
              <w:t>Порядок обжалования принятого административного решения</w:t>
            </w:r>
          </w:p>
        </w:tc>
        <w:tc>
          <w:tcPr>
            <w:tcW w:w="6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94C" w:rsidRPr="00D8394C" w:rsidRDefault="00D8394C" w:rsidP="00D839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</w:tc>
      </w:tr>
      <w:tr w:rsidR="00581C6F" w:rsidRPr="00D8394C" w:rsidTr="00581C6F">
        <w:trPr>
          <w:jc w:val="center"/>
        </w:trPr>
        <w:tc>
          <w:tcPr>
            <w:tcW w:w="10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К сведению граждан!</w:t>
            </w:r>
          </w:p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С вопросами по осуществлению данной административной процедуры</w:t>
            </w:r>
          </w:p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Вы можете обратиться:</w:t>
            </w:r>
          </w:p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 в службу «Одно окно» райисполкома: г. Горки, ул. Якубовского, 9, каб. 1, тел. (802233) 76427, 76458, 142.</w:t>
            </w:r>
          </w:p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Режим работы</w:t>
            </w: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понедельник, вторник, четверг, пятница с 8.00 до 17.00, обед с 13.00 до 14.00,</w:t>
            </w:r>
          </w:p>
          <w:p w:rsidR="00581C6F" w:rsidRPr="00D8394C" w:rsidRDefault="00581C6F" w:rsidP="00581C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среда с 8.00 до 20.00, обед с 13.00 до 14.00,</w:t>
            </w:r>
          </w:p>
          <w:p w:rsidR="00D8394C" w:rsidRDefault="00581C6F" w:rsidP="00D839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суббота с 9.00 до 13.00, воскресенье- выходной</w:t>
            </w:r>
          </w:p>
          <w:p w:rsidR="00581C6F" w:rsidRPr="00D8394C" w:rsidRDefault="00D8394C" w:rsidP="00A31F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D8394C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Ответственные исполнители</w:t>
            </w:r>
            <w:r w:rsidRPr="00D8394C">
              <w:rPr>
                <w:rFonts w:ascii="Times New Roman" w:hAnsi="Times New Roman" w:cs="Times New Roman"/>
                <w:sz w:val="30"/>
                <w:szCs w:val="30"/>
              </w:rPr>
              <w:t xml:space="preserve">: Боброва Екатерина Анатольевна, заместитель начальника отдела по работе с обращениями граждан и юридических лиц райисполкома, 8(02233) 76427, </w:t>
            </w:r>
            <w:proofErr w:type="spellStart"/>
            <w:r w:rsidRPr="00D8394C">
              <w:rPr>
                <w:rFonts w:ascii="Times New Roman" w:hAnsi="Times New Roman" w:cs="Times New Roman"/>
                <w:sz w:val="30"/>
                <w:szCs w:val="30"/>
              </w:rPr>
              <w:t>Киммель</w:t>
            </w:r>
            <w:proofErr w:type="spellEnd"/>
            <w:r w:rsidRPr="00D8394C">
              <w:rPr>
                <w:rFonts w:ascii="Times New Roman" w:hAnsi="Times New Roman" w:cs="Times New Roman"/>
                <w:sz w:val="30"/>
                <w:szCs w:val="30"/>
              </w:rPr>
              <w:t xml:space="preserve"> Дмитрий Андреевич, старший инспектор отдела по работе с обращениями граждан и юридических лиц райисполкома, 8(02233) 76458</w:t>
            </w:r>
            <w:r w:rsidR="0082130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82130A" w:rsidRPr="0082130A">
              <w:rPr>
                <w:rFonts w:ascii="Times New Roman" w:hAnsi="Times New Roman" w:cs="Times New Roman"/>
                <w:sz w:val="30"/>
                <w:szCs w:val="30"/>
              </w:rPr>
              <w:t>Королёва Наталья Александровна, специалист службы «одно окно» УКПП «Коммунальник», каб. № 1, тел. (802233) 76458</w:t>
            </w:r>
            <w:r w:rsidR="0082130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bookmarkStart w:id="0" w:name="_GoBack"/>
            <w:bookmarkEnd w:id="0"/>
          </w:p>
        </w:tc>
      </w:tr>
    </w:tbl>
    <w:p w:rsidR="00C942CA" w:rsidRPr="00D8394C" w:rsidRDefault="00C942CA" w:rsidP="00581C6F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C942CA" w:rsidRPr="00D8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F"/>
    <w:rsid w:val="002600CE"/>
    <w:rsid w:val="00581C6F"/>
    <w:rsid w:val="0082130A"/>
    <w:rsid w:val="00A31F8B"/>
    <w:rsid w:val="00C5495B"/>
    <w:rsid w:val="00C942CA"/>
    <w:rsid w:val="00D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E14D"/>
  <w15:chartTrackingRefBased/>
  <w15:docId w15:val="{E2B92A8E-9B40-4605-B6EA-AFD04217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07D8-417B-4EDA-8EA0-34A80AEB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Екатерина Анатольевна</dc:creator>
  <cp:keywords/>
  <dc:description/>
  <cp:lastModifiedBy>Боброва Екатерина Анатольевна</cp:lastModifiedBy>
  <cp:revision>6</cp:revision>
  <cp:lastPrinted>2024-01-29T12:18:00Z</cp:lastPrinted>
  <dcterms:created xsi:type="dcterms:W3CDTF">2022-07-13T05:33:00Z</dcterms:created>
  <dcterms:modified xsi:type="dcterms:W3CDTF">2024-01-29T12:18:00Z</dcterms:modified>
</cp:coreProperties>
</file>