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78" w:rsidRDefault="009C5A78" w:rsidP="009C5A78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</w:t>
      </w:r>
      <w:r w:rsidRPr="002E322C">
        <w:rPr>
          <w:sz w:val="29"/>
          <w:szCs w:val="29"/>
        </w:rPr>
        <w:t>.</w:t>
      </w:r>
      <w:r>
        <w:rPr>
          <w:sz w:val="29"/>
          <w:szCs w:val="29"/>
        </w:rPr>
        <w:t>2.1</w:t>
      </w:r>
    </w:p>
    <w:p w:rsidR="009C5A78" w:rsidRPr="002E322C" w:rsidRDefault="009C5A78" w:rsidP="009C5A78">
      <w:pPr>
        <w:jc w:val="center"/>
        <w:rPr>
          <w:b/>
          <w:sz w:val="29"/>
          <w:szCs w:val="29"/>
        </w:rPr>
      </w:pPr>
    </w:p>
    <w:p w:rsidR="009C5A78" w:rsidRDefault="009C5A78" w:rsidP="009C5A78">
      <w:pPr>
        <w:jc w:val="center"/>
        <w:rPr>
          <w:b/>
          <w:sz w:val="29"/>
          <w:szCs w:val="29"/>
        </w:rPr>
      </w:pPr>
      <w:r w:rsidRPr="009C5A78">
        <w:rPr>
          <w:b/>
          <w:sz w:val="29"/>
          <w:szCs w:val="29"/>
        </w:rPr>
        <w:t xml:space="preserve">Принятие решения, подтверждающего </w:t>
      </w:r>
      <w:proofErr w:type="spellStart"/>
      <w:r w:rsidRPr="009C5A78">
        <w:rPr>
          <w:b/>
          <w:sz w:val="29"/>
          <w:szCs w:val="29"/>
        </w:rPr>
        <w:t>приобретательную</w:t>
      </w:r>
      <w:proofErr w:type="spellEnd"/>
      <w:r w:rsidRPr="009C5A78">
        <w:rPr>
          <w:b/>
          <w:sz w:val="29"/>
          <w:szCs w:val="29"/>
        </w:rPr>
        <w:t xml:space="preserve"> давность на недвижимое имущество</w:t>
      </w:r>
    </w:p>
    <w:p w:rsidR="00D7756A" w:rsidRPr="002E322C" w:rsidRDefault="00D7756A" w:rsidP="009C5A78">
      <w:pPr>
        <w:jc w:val="center"/>
        <w:rPr>
          <w:b/>
          <w:sz w:val="29"/>
          <w:szCs w:val="29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DE62A3" w:rsidRPr="002E322C" w:rsidTr="00332501">
        <w:tc>
          <w:tcPr>
            <w:tcW w:w="3397" w:type="dxa"/>
          </w:tcPr>
          <w:p w:rsidR="00DE62A3" w:rsidRPr="002A7FE6" w:rsidRDefault="00DE62A3" w:rsidP="00DE62A3">
            <w:pPr>
              <w:ind w:firstLine="0"/>
              <w:rPr>
                <w:b/>
                <w:sz w:val="29"/>
                <w:szCs w:val="29"/>
              </w:rPr>
            </w:pPr>
            <w:r>
              <w:rPr>
                <w:rFonts w:eastAsia="Calibri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DE62A3" w:rsidRPr="00DE62A3" w:rsidRDefault="00DE62A3" w:rsidP="00AF7421">
            <w:pPr>
              <w:pStyle w:val="aa"/>
              <w:numPr>
                <w:ilvl w:val="0"/>
                <w:numId w:val="5"/>
              </w:numPr>
              <w:ind w:left="0" w:firstLine="439"/>
              <w:rPr>
                <w:sz w:val="29"/>
                <w:szCs w:val="29"/>
              </w:rPr>
            </w:pPr>
            <w:r w:rsidRPr="00DE62A3">
              <w:rPr>
                <w:sz w:val="29"/>
                <w:szCs w:val="29"/>
              </w:rPr>
              <w:t>заявление должно содержать сведения, предусмотренные </w:t>
            </w:r>
            <w:hyperlink r:id="rId8" w:anchor="a191" w:tooltip="+" w:history="1">
              <w:r w:rsidRPr="00DE62A3">
                <w:rPr>
                  <w:sz w:val="29"/>
                  <w:szCs w:val="29"/>
                </w:rPr>
                <w:t>частью первой</w:t>
              </w:r>
            </w:hyperlink>
            <w:r w:rsidRPr="00DE62A3">
              <w:rPr>
                <w:sz w:val="29"/>
                <w:szCs w:val="29"/>
              </w:rPr>
              <w:t> пункта 5 статьи 14 Закона Республики Беларусь «Об основах административных процедур»</w:t>
            </w:r>
          </w:p>
          <w:p w:rsidR="00DE62A3" w:rsidRPr="00DE62A3" w:rsidRDefault="00DE62A3" w:rsidP="00AF7421">
            <w:pPr>
              <w:pStyle w:val="aa"/>
              <w:numPr>
                <w:ilvl w:val="0"/>
                <w:numId w:val="5"/>
              </w:numPr>
              <w:ind w:left="0" w:firstLine="439"/>
              <w:rPr>
                <w:sz w:val="29"/>
                <w:szCs w:val="29"/>
              </w:rPr>
            </w:pPr>
            <w:r w:rsidRPr="00DE62A3">
              <w:rPr>
                <w:sz w:val="29"/>
                <w:szCs w:val="29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</w:tr>
      <w:tr w:rsidR="009C5A78" w:rsidRPr="002E322C" w:rsidTr="00332501">
        <w:tc>
          <w:tcPr>
            <w:tcW w:w="3397" w:type="dxa"/>
          </w:tcPr>
          <w:p w:rsidR="009C5A78" w:rsidRPr="002A7FE6" w:rsidRDefault="009C5A78" w:rsidP="0033250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9C5A78" w:rsidRPr="002E322C" w:rsidRDefault="009C5A78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9C5A78" w:rsidRPr="002E322C" w:rsidRDefault="009C5A78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9C5A78" w:rsidRPr="002E322C" w:rsidRDefault="009C5A78" w:rsidP="00332501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9C5A78" w:rsidRPr="002E322C" w:rsidTr="00332501">
        <w:tc>
          <w:tcPr>
            <w:tcW w:w="3397" w:type="dxa"/>
          </w:tcPr>
          <w:p w:rsidR="009C5A78" w:rsidRPr="002A7FE6" w:rsidRDefault="009C5A78" w:rsidP="00332501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</w:tcPr>
          <w:p w:rsidR="009C5A78" w:rsidRPr="002E322C" w:rsidRDefault="00AF7421" w:rsidP="00AF7421">
            <w:pPr>
              <w:pStyle w:val="table10"/>
              <w:ind w:firstLine="0"/>
              <w:rPr>
                <w:sz w:val="29"/>
                <w:szCs w:val="29"/>
              </w:rPr>
            </w:pPr>
            <w:r w:rsidRPr="00AF7421">
              <w:rPr>
                <w:sz w:val="29"/>
                <w:szCs w:val="29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4D3C13" w:rsidRPr="002E322C" w:rsidTr="004D3C13">
        <w:tc>
          <w:tcPr>
            <w:tcW w:w="3397" w:type="dxa"/>
          </w:tcPr>
          <w:p w:rsidR="004D3C13" w:rsidRPr="007B0DD1" w:rsidRDefault="004D3C13" w:rsidP="004D3C13">
            <w:pPr>
              <w:ind w:firstLine="0"/>
              <w:rPr>
                <w:b/>
                <w:sz w:val="29"/>
                <w:szCs w:val="29"/>
              </w:rPr>
            </w:pPr>
            <w:r w:rsidRPr="007B0DD1">
              <w:rPr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4D3C13" w:rsidRPr="00666861" w:rsidRDefault="004D3C13" w:rsidP="004D3C13">
            <w:pPr>
              <w:ind w:firstLine="0"/>
              <w:rPr>
                <w:sz w:val="29"/>
                <w:szCs w:val="29"/>
              </w:rPr>
            </w:pPr>
            <w:r w:rsidRPr="00666861">
              <w:rPr>
                <w:sz w:val="29"/>
                <w:szCs w:val="29"/>
              </w:rPr>
              <w:t>бессрочно</w:t>
            </w:r>
          </w:p>
          <w:p w:rsidR="004D3C13" w:rsidRPr="00666861" w:rsidRDefault="004D3C13" w:rsidP="004D3C13">
            <w:pPr>
              <w:ind w:firstLine="0"/>
              <w:rPr>
                <w:b/>
                <w:sz w:val="29"/>
                <w:szCs w:val="29"/>
              </w:rPr>
            </w:pPr>
          </w:p>
          <w:p w:rsidR="004D3C13" w:rsidRPr="00666861" w:rsidRDefault="004D3C13" w:rsidP="004D3C13">
            <w:pPr>
              <w:ind w:firstLine="0"/>
              <w:rPr>
                <w:sz w:val="29"/>
                <w:szCs w:val="29"/>
              </w:rPr>
            </w:pPr>
          </w:p>
        </w:tc>
      </w:tr>
      <w:tr w:rsidR="009C5A78" w:rsidRPr="002E322C" w:rsidTr="00332501">
        <w:tc>
          <w:tcPr>
            <w:tcW w:w="9634" w:type="dxa"/>
            <w:gridSpan w:val="2"/>
          </w:tcPr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9C5A78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D7756A" w:rsidRPr="002E322C" w:rsidRDefault="00D7756A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14.00, среда с 8.00 до 20.00, обед с 13.00 до 14.00,</w:t>
            </w:r>
          </w:p>
          <w:p w:rsidR="009C5A78" w:rsidRDefault="009C5A78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D7756A" w:rsidRPr="002E322C" w:rsidRDefault="00D7756A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9C5A78" w:rsidRDefault="009C5A78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</w:t>
            </w:r>
            <w:r w:rsidRPr="002E322C">
              <w:rPr>
                <w:rFonts w:cs="Times New Roman"/>
                <w:sz w:val="29"/>
                <w:szCs w:val="29"/>
              </w:rPr>
              <w:lastRenderedPageBreak/>
              <w:t>специалист отдела архитектуры и строительства райисполкома, каб. 30, тел. (802233) 76449.</w:t>
            </w:r>
          </w:p>
          <w:p w:rsidR="00D7756A" w:rsidRPr="002E322C" w:rsidRDefault="00D7756A" w:rsidP="00332501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г. Могилев, ул. Первомайская, 71.</w:t>
            </w:r>
          </w:p>
          <w:p w:rsidR="009C5A78" w:rsidRPr="002E322C" w:rsidRDefault="009C5A78" w:rsidP="00332501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95550D" w:rsidRDefault="0095550D" w:rsidP="0095550D">
      <w:pPr>
        <w:jc w:val="both"/>
        <w:rPr>
          <w:i/>
          <w:sz w:val="28"/>
          <w:szCs w:val="28"/>
        </w:rPr>
      </w:pPr>
    </w:p>
    <w:p w:rsidR="00D7756A" w:rsidRPr="0095550D" w:rsidRDefault="00D7756A" w:rsidP="00D7756A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Горецкий</w:t>
      </w:r>
      <w:r w:rsidRPr="0095550D">
        <w:rPr>
          <w:sz w:val="30"/>
          <w:szCs w:val="30"/>
        </w:rPr>
        <w:t xml:space="preserve"> районный </w:t>
      </w:r>
    </w:p>
    <w:p w:rsidR="00D7756A" w:rsidRPr="0095550D" w:rsidRDefault="00D7756A" w:rsidP="00D7756A">
      <w:pPr>
        <w:ind w:left="3960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ind w:left="3960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:rsidR="00D7756A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D7756A" w:rsidRPr="00CD1B47" w:rsidRDefault="00D7756A" w:rsidP="00D7756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D7756A" w:rsidRPr="00CD1B47" w:rsidRDefault="00D7756A" w:rsidP="00D7756A">
      <w:pPr>
        <w:ind w:left="3960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:rsidR="00D7756A" w:rsidRPr="00CD1B47" w:rsidRDefault="00D7756A" w:rsidP="00D7756A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D7756A" w:rsidRDefault="00D7756A" w:rsidP="00D7756A">
      <w:pPr>
        <w:rPr>
          <w:sz w:val="28"/>
          <w:szCs w:val="28"/>
        </w:rPr>
      </w:pPr>
    </w:p>
    <w:p w:rsidR="00D7756A" w:rsidRPr="00DB00F4" w:rsidRDefault="00D7756A" w:rsidP="00D7756A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7756A" w:rsidRPr="00DB00F4" w:rsidRDefault="00D7756A" w:rsidP="00D7756A">
      <w:pPr>
        <w:jc w:val="center"/>
        <w:rPr>
          <w:sz w:val="28"/>
          <w:szCs w:val="28"/>
        </w:rPr>
      </w:pPr>
    </w:p>
    <w:p w:rsidR="00D7756A" w:rsidRPr="00274C72" w:rsidRDefault="00D7756A" w:rsidP="00D7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  <w:r w:rsidRPr="00274C72">
        <w:rPr>
          <w:sz w:val="28"/>
          <w:szCs w:val="28"/>
        </w:rPr>
        <w:t xml:space="preserve"> </w:t>
      </w:r>
    </w:p>
    <w:p w:rsidR="00D7756A" w:rsidRPr="00DB00F4" w:rsidRDefault="00D7756A" w:rsidP="00D775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756A" w:rsidRPr="00DB00F4" w:rsidRDefault="00D7756A" w:rsidP="00D7756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D7756A" w:rsidRPr="00B9281E" w:rsidRDefault="00D7756A" w:rsidP="00D7756A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D7756A" w:rsidRDefault="00D7756A" w:rsidP="00D775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7756A" w:rsidRPr="00B9281E" w:rsidRDefault="00D7756A" w:rsidP="00D7756A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D7756A" w:rsidRDefault="00D7756A" w:rsidP="00D775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7756A" w:rsidRPr="00DB00F4" w:rsidRDefault="00D7756A" w:rsidP="00D7756A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7756A" w:rsidRDefault="00D7756A" w:rsidP="00D7756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7756A" w:rsidRDefault="00D7756A" w:rsidP="00D7756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7756A" w:rsidRDefault="00D7756A" w:rsidP="00D7756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756A" w:rsidRDefault="00D7756A" w:rsidP="00D7756A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756A" w:rsidRPr="00DB00F4" w:rsidRDefault="00D7756A" w:rsidP="00D7756A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D7756A" w:rsidRPr="0098338B" w:rsidRDefault="00D7756A" w:rsidP="00D7756A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D7756A" w:rsidRPr="00DB00F4" w:rsidRDefault="00D7756A" w:rsidP="00D775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6A" w:rsidRDefault="00D7756A" w:rsidP="00D7756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D7756A" w:rsidRDefault="00D7756A" w:rsidP="00D775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9C5A78" w:rsidRPr="009C5A78" w:rsidRDefault="00D7756A" w:rsidP="00DE62A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9C5A78" w:rsidRPr="009C5A78" w:rsidSect="0032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3B" w:rsidRDefault="0000773B" w:rsidP="00F97500">
      <w:r>
        <w:separator/>
      </w:r>
    </w:p>
  </w:endnote>
  <w:endnote w:type="continuationSeparator" w:id="0">
    <w:p w:rsidR="0000773B" w:rsidRDefault="0000773B" w:rsidP="00F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3B" w:rsidRDefault="0000773B" w:rsidP="00F97500">
      <w:r>
        <w:separator/>
      </w:r>
    </w:p>
  </w:footnote>
  <w:footnote w:type="continuationSeparator" w:id="0">
    <w:p w:rsidR="0000773B" w:rsidRDefault="0000773B" w:rsidP="00F9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D8" w:rsidRDefault="001552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58B9"/>
    <w:multiLevelType w:val="hybridMultilevel"/>
    <w:tmpl w:val="93E8C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0D668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5394A"/>
    <w:multiLevelType w:val="hybridMultilevel"/>
    <w:tmpl w:val="F3442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71"/>
    <w:rsid w:val="0000773B"/>
    <w:rsid w:val="00055746"/>
    <w:rsid w:val="001552D8"/>
    <w:rsid w:val="0017005D"/>
    <w:rsid w:val="00185168"/>
    <w:rsid w:val="00241696"/>
    <w:rsid w:val="00274C72"/>
    <w:rsid w:val="00304FB0"/>
    <w:rsid w:val="00323109"/>
    <w:rsid w:val="00381999"/>
    <w:rsid w:val="00384188"/>
    <w:rsid w:val="00426C6E"/>
    <w:rsid w:val="0043450F"/>
    <w:rsid w:val="00456DCC"/>
    <w:rsid w:val="004A5AB6"/>
    <w:rsid w:val="004D3C13"/>
    <w:rsid w:val="004F0BBC"/>
    <w:rsid w:val="005905F4"/>
    <w:rsid w:val="0061748A"/>
    <w:rsid w:val="006232D1"/>
    <w:rsid w:val="007262DA"/>
    <w:rsid w:val="00790CBD"/>
    <w:rsid w:val="007D49D1"/>
    <w:rsid w:val="007D6C50"/>
    <w:rsid w:val="00942F95"/>
    <w:rsid w:val="0095550D"/>
    <w:rsid w:val="00970276"/>
    <w:rsid w:val="009740A2"/>
    <w:rsid w:val="0098338B"/>
    <w:rsid w:val="0099473B"/>
    <w:rsid w:val="009B6437"/>
    <w:rsid w:val="009C5A78"/>
    <w:rsid w:val="00A74305"/>
    <w:rsid w:val="00AA408F"/>
    <w:rsid w:val="00AF7421"/>
    <w:rsid w:val="00B13E18"/>
    <w:rsid w:val="00B4305B"/>
    <w:rsid w:val="00B9281E"/>
    <w:rsid w:val="00BA1583"/>
    <w:rsid w:val="00BA7A3E"/>
    <w:rsid w:val="00C34721"/>
    <w:rsid w:val="00C7339D"/>
    <w:rsid w:val="00C844AB"/>
    <w:rsid w:val="00CD4E0E"/>
    <w:rsid w:val="00D178EE"/>
    <w:rsid w:val="00D315CC"/>
    <w:rsid w:val="00D7756A"/>
    <w:rsid w:val="00DB00F4"/>
    <w:rsid w:val="00DD1143"/>
    <w:rsid w:val="00DE62A3"/>
    <w:rsid w:val="00DF4871"/>
    <w:rsid w:val="00E15C76"/>
    <w:rsid w:val="00E503A6"/>
    <w:rsid w:val="00F12321"/>
    <w:rsid w:val="00F51997"/>
    <w:rsid w:val="00F97500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979E5-C782-4E98-B88E-E568D778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paragraph" w:styleId="a3">
    <w:name w:val="header"/>
    <w:basedOn w:val="a"/>
    <w:link w:val="a4"/>
    <w:rsid w:val="00F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7500"/>
    <w:rPr>
      <w:sz w:val="24"/>
      <w:szCs w:val="24"/>
    </w:rPr>
  </w:style>
  <w:style w:type="paragraph" w:styleId="a5">
    <w:name w:val="footer"/>
    <w:basedOn w:val="a"/>
    <w:link w:val="a6"/>
    <w:rsid w:val="00F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7500"/>
    <w:rPr>
      <w:sz w:val="24"/>
      <w:szCs w:val="24"/>
    </w:rPr>
  </w:style>
  <w:style w:type="paragraph" w:styleId="a7">
    <w:name w:val="Balloon Text"/>
    <w:basedOn w:val="a"/>
    <w:link w:val="a8"/>
    <w:rsid w:val="00F97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50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552D8"/>
    <w:pPr>
      <w:ind w:firstLine="709"/>
      <w:jc w:val="both"/>
    </w:pPr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52D8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1552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1552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552D8"/>
    <w:rPr>
      <w:color w:val="0000FF"/>
      <w:u w:val="single"/>
    </w:rPr>
  </w:style>
  <w:style w:type="paragraph" w:customStyle="1" w:styleId="titleu">
    <w:name w:val="titleu"/>
    <w:basedOn w:val="a"/>
    <w:rsid w:val="001552D8"/>
    <w:pPr>
      <w:spacing w:before="100" w:beforeAutospacing="1" w:after="100" w:afterAutospacing="1"/>
    </w:pPr>
  </w:style>
  <w:style w:type="character" w:customStyle="1" w:styleId="an">
    <w:name w:val="an"/>
    <w:basedOn w:val="a0"/>
    <w:rsid w:val="001552D8"/>
  </w:style>
  <w:style w:type="paragraph" w:customStyle="1" w:styleId="point">
    <w:name w:val="point"/>
    <w:basedOn w:val="a"/>
    <w:rsid w:val="001552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1552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5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1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9537-8C59-42F4-94B7-8F20793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Боброва Екатерина Анатольевна</cp:lastModifiedBy>
  <cp:revision>12</cp:revision>
  <cp:lastPrinted>2023-05-06T08:12:00Z</cp:lastPrinted>
  <dcterms:created xsi:type="dcterms:W3CDTF">2022-06-10T09:58:00Z</dcterms:created>
  <dcterms:modified xsi:type="dcterms:W3CDTF">2024-02-06T12:06:00Z</dcterms:modified>
</cp:coreProperties>
</file>