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0D" w:rsidRPr="0068602C" w:rsidRDefault="000D260D" w:rsidP="000D260D">
      <w:pPr>
        <w:jc w:val="center"/>
        <w:rPr>
          <w:szCs w:val="30"/>
        </w:rPr>
      </w:pPr>
      <w:r w:rsidRPr="0068602C">
        <w:rPr>
          <w:szCs w:val="30"/>
        </w:rPr>
        <w:t>А</w:t>
      </w:r>
      <w:r w:rsidR="007826EE" w:rsidRPr="0068602C">
        <w:rPr>
          <w:szCs w:val="30"/>
        </w:rPr>
        <w:t>ДМИНИСТРАТИВНАЯ ПРОЦЕДУРА № 22.8</w:t>
      </w:r>
      <w:r w:rsidRPr="0068602C">
        <w:rPr>
          <w:szCs w:val="30"/>
        </w:rPr>
        <w:t>.</w:t>
      </w:r>
    </w:p>
    <w:p w:rsidR="009506E8" w:rsidRPr="0068602C" w:rsidRDefault="009506E8" w:rsidP="005B390E">
      <w:pPr>
        <w:jc w:val="center"/>
        <w:rPr>
          <w:szCs w:val="30"/>
        </w:rPr>
      </w:pPr>
    </w:p>
    <w:p w:rsidR="000D260D" w:rsidRDefault="0068602C" w:rsidP="005B390E">
      <w:pPr>
        <w:jc w:val="center"/>
        <w:rPr>
          <w:rStyle w:val="s151"/>
          <w:b/>
          <w:bCs w:val="0"/>
          <w:sz w:val="30"/>
          <w:szCs w:val="30"/>
        </w:rPr>
      </w:pPr>
      <w:r w:rsidRPr="0068602C">
        <w:rPr>
          <w:rStyle w:val="s151"/>
          <w:b/>
          <w:bCs w:val="0"/>
          <w:sz w:val="30"/>
          <w:szCs w:val="30"/>
        </w:rPr>
        <w:t xml:space="preserve">Принятие решения, подтверждающего </w:t>
      </w:r>
      <w:proofErr w:type="spellStart"/>
      <w:r w:rsidRPr="0068602C">
        <w:rPr>
          <w:rStyle w:val="s151"/>
          <w:b/>
          <w:bCs w:val="0"/>
          <w:sz w:val="30"/>
          <w:szCs w:val="30"/>
        </w:rPr>
        <w:t>приобретательную</w:t>
      </w:r>
      <w:proofErr w:type="spellEnd"/>
      <w:r w:rsidRPr="0068602C">
        <w:rPr>
          <w:rStyle w:val="s151"/>
          <w:b/>
          <w:bCs w:val="0"/>
          <w:sz w:val="30"/>
          <w:szCs w:val="30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</w:r>
    </w:p>
    <w:p w:rsidR="005B390E" w:rsidRPr="0068602C" w:rsidRDefault="005B390E" w:rsidP="005D1F54">
      <w:pPr>
        <w:spacing w:line="280" w:lineRule="exact"/>
        <w:jc w:val="center"/>
        <w:rPr>
          <w:rStyle w:val="s151"/>
          <w:b/>
          <w:bCs w:val="0"/>
          <w:sz w:val="30"/>
          <w:szCs w:val="30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072"/>
        <w:gridCol w:w="5993"/>
      </w:tblGrid>
      <w:tr w:rsidR="000D260D" w:rsidRPr="0068602C" w:rsidTr="00646F0B">
        <w:trPr>
          <w:jc w:val="center"/>
        </w:trPr>
        <w:tc>
          <w:tcPr>
            <w:tcW w:w="4072" w:type="dxa"/>
          </w:tcPr>
          <w:p w:rsidR="000D260D" w:rsidRPr="008D4B33" w:rsidRDefault="000D260D" w:rsidP="005D1F54">
            <w:pPr>
              <w:ind w:firstLine="0"/>
              <w:rPr>
                <w:b/>
                <w:szCs w:val="30"/>
              </w:rPr>
            </w:pPr>
            <w:r w:rsidRPr="008D4B33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93" w:type="dxa"/>
          </w:tcPr>
          <w:p w:rsidR="004F3BBB" w:rsidRDefault="00184CC7" w:rsidP="005B390E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t xml:space="preserve">- </w:t>
            </w:r>
            <w:r w:rsidR="005D1F54" w:rsidRPr="0068602C">
              <w:rPr>
                <w:szCs w:val="30"/>
              </w:rPr>
              <w:t>заявление</w:t>
            </w:r>
          </w:p>
          <w:p w:rsidR="000D260D" w:rsidRPr="0068602C" w:rsidRDefault="004F3BBB" w:rsidP="005B390E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="005D1F54" w:rsidRPr="0068602C">
              <w:rPr>
                <w:szCs w:val="30"/>
              </w:rPr>
              <w:t xml:space="preserve"> </w:t>
            </w:r>
            <w:bookmarkStart w:id="0" w:name="_GoBack"/>
            <w:r w:rsidRPr="004F3BBB">
              <w:rPr>
                <w:szCs w:val="30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      </w:r>
            <w:bookmarkEnd w:id="0"/>
          </w:p>
        </w:tc>
      </w:tr>
      <w:tr w:rsidR="000D260D" w:rsidRPr="0068602C" w:rsidTr="00646F0B">
        <w:trPr>
          <w:jc w:val="center"/>
        </w:trPr>
        <w:tc>
          <w:tcPr>
            <w:tcW w:w="4072" w:type="dxa"/>
          </w:tcPr>
          <w:p w:rsidR="000D260D" w:rsidRPr="008D4B33" w:rsidRDefault="000D260D" w:rsidP="008D4B33">
            <w:pPr>
              <w:ind w:firstLine="0"/>
              <w:rPr>
                <w:b/>
                <w:szCs w:val="30"/>
              </w:rPr>
            </w:pPr>
            <w:r w:rsidRPr="008D4B33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8D4B33">
              <w:rPr>
                <w:b/>
                <w:szCs w:val="30"/>
              </w:rPr>
              <w:tab/>
            </w:r>
          </w:p>
        </w:tc>
        <w:tc>
          <w:tcPr>
            <w:tcW w:w="5993" w:type="dxa"/>
          </w:tcPr>
          <w:p w:rsidR="000D260D" w:rsidRPr="0068602C" w:rsidRDefault="000D260D" w:rsidP="008D4B33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t xml:space="preserve">• </w:t>
            </w:r>
            <w:r w:rsidR="005D1F54" w:rsidRPr="0068602C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0D260D" w:rsidRDefault="005D1F54" w:rsidP="008D4B33">
            <w:pPr>
              <w:tabs>
                <w:tab w:val="left" w:pos="76"/>
              </w:tabs>
              <w:ind w:firstLine="0"/>
              <w:rPr>
                <w:i/>
                <w:szCs w:val="30"/>
                <w:lang w:val="be-BY"/>
              </w:rPr>
            </w:pPr>
            <w:r w:rsidRPr="0068602C">
              <w:rPr>
                <w:szCs w:val="30"/>
              </w:rPr>
              <w:t xml:space="preserve">• </w:t>
            </w:r>
            <w:r w:rsidR="005740A2" w:rsidRPr="0068602C">
              <w:rPr>
                <w:szCs w:val="30"/>
                <w:lang w:val="be-BY"/>
              </w:rPr>
              <w:t xml:space="preserve">выписки из регистрационной книги о правах, ограничениях (обременениях) прав </w:t>
            </w:r>
            <w:r w:rsidR="005740A2" w:rsidRPr="0068602C">
              <w:rPr>
                <w:szCs w:val="30"/>
              </w:rPr>
              <w:t xml:space="preserve">на капитальное строение и </w:t>
            </w:r>
            <w:r w:rsidR="005740A2" w:rsidRPr="0068602C">
              <w:rPr>
                <w:szCs w:val="30"/>
                <w:lang w:val="be-BY"/>
              </w:rPr>
              <w:t>на земельный участок</w:t>
            </w:r>
            <w:r w:rsidR="005740A2" w:rsidRPr="0068602C">
              <w:rPr>
                <w:szCs w:val="30"/>
              </w:rPr>
              <w:t xml:space="preserve">, на котором это капитальное строение </w:t>
            </w:r>
            <w:r w:rsidR="00AD1DEC" w:rsidRPr="0068602C">
              <w:rPr>
                <w:szCs w:val="30"/>
              </w:rPr>
              <w:t>расположено</w:t>
            </w:r>
            <w:r w:rsidR="005E0945">
              <w:rPr>
                <w:szCs w:val="30"/>
              </w:rPr>
              <w:t>**</w:t>
            </w:r>
            <w:r w:rsidR="00AD1DEC" w:rsidRPr="0068602C">
              <w:rPr>
                <w:szCs w:val="30"/>
                <w:lang w:val="be-BY"/>
              </w:rPr>
              <w:t>, –</w:t>
            </w:r>
            <w:r w:rsidR="005740A2" w:rsidRPr="0068602C">
              <w:rPr>
                <w:szCs w:val="30"/>
                <w:lang w:val="be-BY"/>
              </w:rPr>
              <w:t xml:space="preserve"> </w:t>
            </w:r>
            <w:r w:rsidR="005740A2" w:rsidRPr="0068602C">
              <w:rPr>
                <w:i/>
                <w:szCs w:val="30"/>
                <w:lang w:val="be-BY"/>
              </w:rPr>
              <w:t>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  <w:p w:rsidR="00396544" w:rsidRPr="00396544" w:rsidRDefault="00396544" w:rsidP="00396544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  <w:lang w:val="be-BY"/>
              </w:rPr>
            </w:pPr>
          </w:p>
        </w:tc>
      </w:tr>
      <w:tr w:rsidR="000D260D" w:rsidRPr="0068602C" w:rsidTr="00646F0B">
        <w:trPr>
          <w:jc w:val="center"/>
        </w:trPr>
        <w:tc>
          <w:tcPr>
            <w:tcW w:w="4072" w:type="dxa"/>
          </w:tcPr>
          <w:p w:rsidR="000D260D" w:rsidRPr="008D4B33" w:rsidRDefault="000D260D" w:rsidP="005D1F54">
            <w:pPr>
              <w:ind w:firstLine="0"/>
              <w:rPr>
                <w:b/>
                <w:szCs w:val="30"/>
              </w:rPr>
            </w:pPr>
            <w:r w:rsidRPr="008D4B33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0D260D" w:rsidRPr="0068602C" w:rsidRDefault="000D260D" w:rsidP="005D1F54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t>бесплатно </w:t>
            </w:r>
          </w:p>
          <w:p w:rsidR="000D260D" w:rsidRPr="0068602C" w:rsidRDefault="000D260D" w:rsidP="005D1F54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t xml:space="preserve"> </w:t>
            </w:r>
          </w:p>
        </w:tc>
      </w:tr>
      <w:tr w:rsidR="000D260D" w:rsidRPr="0068602C" w:rsidTr="00646F0B">
        <w:trPr>
          <w:jc w:val="center"/>
        </w:trPr>
        <w:tc>
          <w:tcPr>
            <w:tcW w:w="4072" w:type="dxa"/>
          </w:tcPr>
          <w:p w:rsidR="000D260D" w:rsidRPr="008D4B33" w:rsidRDefault="000D260D" w:rsidP="005D1F54">
            <w:pPr>
              <w:ind w:firstLine="0"/>
              <w:rPr>
                <w:b/>
                <w:szCs w:val="30"/>
              </w:rPr>
            </w:pPr>
            <w:r w:rsidRPr="008D4B33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93" w:type="dxa"/>
          </w:tcPr>
          <w:p w:rsidR="000D260D" w:rsidRPr="0068602C" w:rsidRDefault="000D260D" w:rsidP="005D1F54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0D260D" w:rsidRPr="0068602C" w:rsidTr="00646F0B">
        <w:trPr>
          <w:jc w:val="center"/>
        </w:trPr>
        <w:tc>
          <w:tcPr>
            <w:tcW w:w="4072" w:type="dxa"/>
          </w:tcPr>
          <w:p w:rsidR="000D260D" w:rsidRPr="008D4B33" w:rsidRDefault="000D260D" w:rsidP="005D1F54">
            <w:pPr>
              <w:ind w:firstLine="0"/>
              <w:rPr>
                <w:b/>
                <w:szCs w:val="30"/>
              </w:rPr>
            </w:pPr>
            <w:r w:rsidRPr="008D4B33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8D4B33">
              <w:rPr>
                <w:b/>
                <w:szCs w:val="30"/>
              </w:rPr>
              <w:lastRenderedPageBreak/>
              <w:t xml:space="preserve">административной процедуры </w:t>
            </w:r>
            <w:r w:rsidRPr="008D4B33">
              <w:rPr>
                <w:b/>
                <w:szCs w:val="30"/>
              </w:rPr>
              <w:tab/>
            </w:r>
          </w:p>
        </w:tc>
        <w:tc>
          <w:tcPr>
            <w:tcW w:w="5993" w:type="dxa"/>
          </w:tcPr>
          <w:p w:rsidR="008D4B33" w:rsidRDefault="005D1F54" w:rsidP="005D1F54">
            <w:pPr>
              <w:ind w:firstLine="0"/>
              <w:rPr>
                <w:szCs w:val="30"/>
              </w:rPr>
            </w:pPr>
            <w:r w:rsidRPr="0068602C">
              <w:rPr>
                <w:szCs w:val="30"/>
              </w:rPr>
              <w:lastRenderedPageBreak/>
              <w:t>бессрочно</w:t>
            </w:r>
          </w:p>
          <w:p w:rsidR="008D4B33" w:rsidRPr="008D4B33" w:rsidRDefault="008D4B33" w:rsidP="008D4B33">
            <w:pPr>
              <w:rPr>
                <w:szCs w:val="30"/>
              </w:rPr>
            </w:pPr>
          </w:p>
          <w:p w:rsidR="008D4B33" w:rsidRDefault="008D4B33" w:rsidP="008D4B33">
            <w:pPr>
              <w:rPr>
                <w:szCs w:val="30"/>
              </w:rPr>
            </w:pPr>
          </w:p>
          <w:p w:rsidR="000D260D" w:rsidRPr="008D4B33" w:rsidRDefault="008D4B33" w:rsidP="008D4B33">
            <w:pPr>
              <w:tabs>
                <w:tab w:val="left" w:pos="4902"/>
              </w:tabs>
              <w:rPr>
                <w:szCs w:val="30"/>
              </w:rPr>
            </w:pPr>
            <w:r>
              <w:rPr>
                <w:szCs w:val="30"/>
              </w:rPr>
              <w:tab/>
            </w:r>
          </w:p>
        </w:tc>
      </w:tr>
      <w:tr w:rsidR="008D4B33" w:rsidRPr="0068602C" w:rsidTr="00646F0B">
        <w:trPr>
          <w:jc w:val="center"/>
        </w:trPr>
        <w:tc>
          <w:tcPr>
            <w:tcW w:w="4072" w:type="dxa"/>
          </w:tcPr>
          <w:p w:rsidR="008D4B33" w:rsidRPr="001A2ABF" w:rsidRDefault="008D4B33" w:rsidP="008D4B33">
            <w:pPr>
              <w:ind w:firstLine="0"/>
              <w:rPr>
                <w:b/>
                <w:szCs w:val="30"/>
              </w:rPr>
            </w:pPr>
            <w:r w:rsidRPr="001A2ABF">
              <w:rPr>
                <w:b/>
                <w:szCs w:val="3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993" w:type="dxa"/>
          </w:tcPr>
          <w:p w:rsidR="008D4B33" w:rsidRPr="001A2ABF" w:rsidRDefault="008D4B33" w:rsidP="008D4B33">
            <w:pPr>
              <w:ind w:firstLine="0"/>
              <w:rPr>
                <w:szCs w:val="30"/>
              </w:rPr>
            </w:pPr>
            <w:r w:rsidRPr="001A2ABF">
              <w:rPr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D4B33" w:rsidRPr="0068602C" w:rsidTr="00646F0B">
        <w:trPr>
          <w:jc w:val="center"/>
        </w:trPr>
        <w:tc>
          <w:tcPr>
            <w:tcW w:w="4072" w:type="dxa"/>
          </w:tcPr>
          <w:p w:rsidR="008D4B33" w:rsidRPr="001A2ABF" w:rsidRDefault="008D4B33" w:rsidP="008D4B33">
            <w:pPr>
              <w:ind w:firstLine="0"/>
              <w:rPr>
                <w:b/>
                <w:szCs w:val="30"/>
              </w:rPr>
            </w:pPr>
            <w:r w:rsidRPr="001A2ABF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993" w:type="dxa"/>
          </w:tcPr>
          <w:p w:rsidR="008D4B33" w:rsidRPr="001A2ABF" w:rsidRDefault="008D4B33" w:rsidP="008D4B33">
            <w:pPr>
              <w:ind w:firstLine="0"/>
              <w:rPr>
                <w:szCs w:val="30"/>
              </w:rPr>
            </w:pPr>
            <w:r w:rsidRPr="001A2ABF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D4B33" w:rsidRPr="0068602C" w:rsidTr="00646F0B">
        <w:trPr>
          <w:jc w:val="center"/>
        </w:trPr>
        <w:tc>
          <w:tcPr>
            <w:tcW w:w="4072" w:type="dxa"/>
          </w:tcPr>
          <w:p w:rsidR="008D4B33" w:rsidRPr="001A2ABF" w:rsidRDefault="008D4B33" w:rsidP="008D4B33">
            <w:pPr>
              <w:ind w:firstLine="0"/>
              <w:rPr>
                <w:b/>
                <w:szCs w:val="30"/>
              </w:rPr>
            </w:pPr>
            <w:r w:rsidRPr="001A2ABF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993" w:type="dxa"/>
          </w:tcPr>
          <w:p w:rsidR="008D4B33" w:rsidRPr="00C50C02" w:rsidRDefault="008D4B33" w:rsidP="008D4B33">
            <w:pPr>
              <w:ind w:firstLine="0"/>
              <w:rPr>
                <w:szCs w:val="30"/>
                <w:highlight w:val="yellow"/>
              </w:rPr>
            </w:pPr>
            <w:r w:rsidRPr="008D4B33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0D260D" w:rsidRPr="0068602C" w:rsidTr="00646F0B">
        <w:trPr>
          <w:jc w:val="center"/>
        </w:trPr>
        <w:tc>
          <w:tcPr>
            <w:tcW w:w="10065" w:type="dxa"/>
            <w:gridSpan w:val="2"/>
          </w:tcPr>
          <w:p w:rsidR="000D260D" w:rsidRPr="0068602C" w:rsidRDefault="000D260D" w:rsidP="005D1F54">
            <w:pPr>
              <w:ind w:firstLine="0"/>
              <w:jc w:val="left"/>
              <w:rPr>
                <w:szCs w:val="30"/>
              </w:rPr>
            </w:pPr>
            <w:r w:rsidRPr="0068602C">
              <w:rPr>
                <w:szCs w:val="30"/>
              </w:rPr>
              <w:t>К сведению граждан!</w:t>
            </w:r>
          </w:p>
          <w:p w:rsidR="00AD1DEC" w:rsidRPr="0068602C" w:rsidRDefault="000D260D" w:rsidP="005D1F54">
            <w:pPr>
              <w:ind w:firstLine="0"/>
              <w:jc w:val="left"/>
              <w:rPr>
                <w:szCs w:val="30"/>
              </w:rPr>
            </w:pPr>
            <w:r w:rsidRPr="0068602C">
              <w:rPr>
                <w:szCs w:val="30"/>
              </w:rPr>
              <w:t>С вопросами по осуществлению данной административной процедуры</w:t>
            </w:r>
            <w:r w:rsidR="005740A2" w:rsidRPr="0068602C">
              <w:rPr>
                <w:szCs w:val="30"/>
              </w:rPr>
              <w:t xml:space="preserve"> </w:t>
            </w:r>
          </w:p>
          <w:p w:rsidR="000D260D" w:rsidRPr="0068602C" w:rsidRDefault="000D260D" w:rsidP="00E94E0D">
            <w:pPr>
              <w:ind w:firstLine="0"/>
              <w:jc w:val="left"/>
              <w:rPr>
                <w:szCs w:val="30"/>
              </w:rPr>
            </w:pPr>
            <w:r w:rsidRPr="0068602C">
              <w:rPr>
                <w:b/>
                <w:szCs w:val="30"/>
              </w:rPr>
              <w:t>Вы можете обратиться</w:t>
            </w:r>
            <w:r w:rsidRPr="0068602C">
              <w:rPr>
                <w:szCs w:val="30"/>
              </w:rPr>
              <w:t>:</w:t>
            </w:r>
          </w:p>
          <w:p w:rsidR="003675AE" w:rsidRPr="0068602C" w:rsidRDefault="008D4B33" w:rsidP="00E94E0D">
            <w:pPr>
              <w:ind w:firstLine="0"/>
              <w:jc w:val="left"/>
              <w:rPr>
                <w:szCs w:val="30"/>
              </w:rPr>
            </w:pPr>
            <w:r w:rsidRPr="0068602C">
              <w:rPr>
                <w:szCs w:val="30"/>
              </w:rPr>
              <w:t>• в</w:t>
            </w:r>
            <w:r w:rsidR="003675AE" w:rsidRPr="0068602C">
              <w:rPr>
                <w:szCs w:val="30"/>
              </w:rPr>
              <w:t xml:space="preserve"> службу «Одно окно» райисполкома: г. Горки, ул.</w:t>
            </w:r>
            <w:r w:rsidR="00356C73" w:rsidRPr="0068602C">
              <w:rPr>
                <w:szCs w:val="30"/>
              </w:rPr>
              <w:t xml:space="preserve"> </w:t>
            </w:r>
            <w:r w:rsidR="003675AE" w:rsidRPr="0068602C">
              <w:rPr>
                <w:szCs w:val="30"/>
              </w:rPr>
              <w:t>Якубовского, 9, каб. 1, тел. (802233) 76427,76458</w:t>
            </w:r>
            <w:r w:rsidR="00AD1DEC" w:rsidRPr="0068602C">
              <w:rPr>
                <w:szCs w:val="30"/>
              </w:rPr>
              <w:t>, 142</w:t>
            </w:r>
            <w:r w:rsidR="003675AE" w:rsidRPr="0068602C">
              <w:rPr>
                <w:szCs w:val="30"/>
              </w:rPr>
              <w:t>.</w:t>
            </w:r>
          </w:p>
          <w:p w:rsidR="003675AE" w:rsidRPr="0068602C" w:rsidRDefault="003675AE" w:rsidP="00E94E0D">
            <w:pPr>
              <w:ind w:firstLine="0"/>
              <w:rPr>
                <w:szCs w:val="30"/>
              </w:rPr>
            </w:pPr>
            <w:r w:rsidRPr="0068602C">
              <w:rPr>
                <w:b/>
                <w:szCs w:val="30"/>
              </w:rPr>
              <w:t>Режим работы:</w:t>
            </w:r>
            <w:r w:rsidRPr="0068602C">
              <w:rPr>
                <w:szCs w:val="30"/>
              </w:rPr>
              <w:t xml:space="preserve"> </w:t>
            </w:r>
          </w:p>
          <w:p w:rsidR="005740A2" w:rsidRPr="0068602C" w:rsidRDefault="005740A2" w:rsidP="00E94E0D">
            <w:pPr>
              <w:ind w:firstLine="37"/>
              <w:rPr>
                <w:szCs w:val="30"/>
              </w:rPr>
            </w:pPr>
            <w:r w:rsidRPr="0068602C">
              <w:rPr>
                <w:szCs w:val="30"/>
              </w:rPr>
              <w:t xml:space="preserve">Понедельник, вторник, четверг, пятница с 8.00 до </w:t>
            </w:r>
            <w:r w:rsidR="00AD1DEC" w:rsidRPr="0068602C">
              <w:rPr>
                <w:szCs w:val="30"/>
              </w:rPr>
              <w:t>17.00, обед</w:t>
            </w:r>
            <w:r w:rsidRPr="0068602C">
              <w:rPr>
                <w:szCs w:val="30"/>
              </w:rPr>
              <w:t xml:space="preserve"> с 13.00 до 14.00, </w:t>
            </w:r>
          </w:p>
          <w:p w:rsidR="005740A2" w:rsidRPr="0068602C" w:rsidRDefault="005740A2" w:rsidP="00E94E0D">
            <w:pPr>
              <w:ind w:firstLine="37"/>
              <w:rPr>
                <w:szCs w:val="30"/>
              </w:rPr>
            </w:pPr>
            <w:r w:rsidRPr="0068602C">
              <w:rPr>
                <w:szCs w:val="30"/>
              </w:rPr>
              <w:t xml:space="preserve">среда с 8.00 до 20.00, обед с 13.00 до 14.00, </w:t>
            </w:r>
          </w:p>
          <w:p w:rsidR="005740A2" w:rsidRPr="0068602C" w:rsidRDefault="005740A2" w:rsidP="00E94E0D">
            <w:pPr>
              <w:ind w:firstLine="37"/>
              <w:rPr>
                <w:szCs w:val="30"/>
              </w:rPr>
            </w:pPr>
            <w:r w:rsidRPr="0068602C">
              <w:rPr>
                <w:szCs w:val="30"/>
              </w:rPr>
              <w:t>суббота с 9.00 до 13.00, выходной- воскресенье.</w:t>
            </w:r>
          </w:p>
          <w:p w:rsidR="000D260D" w:rsidRPr="0068602C" w:rsidRDefault="003675AE" w:rsidP="008D4B33">
            <w:pPr>
              <w:ind w:firstLine="0"/>
              <w:rPr>
                <w:szCs w:val="30"/>
              </w:rPr>
            </w:pPr>
            <w:r w:rsidRPr="0068602C">
              <w:rPr>
                <w:b/>
                <w:szCs w:val="30"/>
              </w:rPr>
              <w:t>Ответственный исполнитель</w:t>
            </w:r>
            <w:r w:rsidRPr="0068602C">
              <w:rPr>
                <w:szCs w:val="30"/>
              </w:rPr>
              <w:t xml:space="preserve">: </w:t>
            </w:r>
            <w:proofErr w:type="spellStart"/>
            <w:r w:rsidR="00E94E0D" w:rsidRPr="0068602C">
              <w:rPr>
                <w:szCs w:val="30"/>
              </w:rPr>
              <w:t>Евса</w:t>
            </w:r>
            <w:proofErr w:type="spellEnd"/>
            <w:r w:rsidR="00E94E0D" w:rsidRPr="0068602C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E94E0D" w:rsidRPr="0068602C">
              <w:rPr>
                <w:szCs w:val="30"/>
              </w:rPr>
              <w:t>Евсы</w:t>
            </w:r>
            <w:proofErr w:type="spellEnd"/>
            <w:r w:rsidR="00E94E0D" w:rsidRPr="0068602C">
              <w:rPr>
                <w:szCs w:val="30"/>
              </w:rPr>
              <w:t xml:space="preserve"> Д.С. – </w:t>
            </w:r>
            <w:proofErr w:type="spellStart"/>
            <w:r w:rsidR="00E94E0D" w:rsidRPr="0068602C">
              <w:rPr>
                <w:szCs w:val="30"/>
              </w:rPr>
              <w:t>Хныков</w:t>
            </w:r>
            <w:proofErr w:type="spellEnd"/>
            <w:r w:rsidR="00E94E0D" w:rsidRPr="0068602C">
              <w:rPr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396544" w:rsidRDefault="00396544" w:rsidP="005B390E">
      <w:pPr>
        <w:jc w:val="center"/>
        <w:rPr>
          <w:b/>
        </w:rPr>
      </w:pPr>
    </w:p>
    <w:p w:rsidR="00396544" w:rsidRDefault="0039654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B390E" w:rsidRPr="00CA3D0D" w:rsidRDefault="005B390E" w:rsidP="005B390E">
      <w:pPr>
        <w:ind w:left="4140" w:firstLine="0"/>
      </w:pPr>
      <w:r>
        <w:rPr>
          <w:i/>
          <w:u w:val="single"/>
        </w:rPr>
        <w:lastRenderedPageBreak/>
        <w:t>Горец</w:t>
      </w:r>
      <w:r w:rsidRPr="00CA3D0D">
        <w:rPr>
          <w:i/>
          <w:u w:val="single"/>
        </w:rPr>
        <w:t>кий районный исполнительный комитет</w:t>
      </w:r>
      <w:r w:rsidRPr="00CA3D0D">
        <w:rPr>
          <w:u w:val="single"/>
        </w:rPr>
        <w:br/>
        <w:t>гр-на(-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________________________________________________________________________________________</w:t>
      </w:r>
      <w:r>
        <w:t>______________</w:t>
      </w:r>
      <w:r w:rsidRPr="00CA3D0D">
        <w:rPr>
          <w:i/>
          <w:u w:val="single"/>
        </w:rPr>
        <w:t>проживающего (ей) по адресу:</w:t>
      </w:r>
    </w:p>
    <w:p w:rsidR="005B390E" w:rsidRPr="00CA3D0D" w:rsidRDefault="005B390E" w:rsidP="005B390E">
      <w:pPr>
        <w:ind w:left="4140" w:firstLine="0"/>
      </w:pPr>
      <w:r w:rsidRPr="00CA3D0D">
        <w:t>_______________________________________________________________________________________________</w:t>
      </w:r>
      <w:r>
        <w:t>_________________________________________</w:t>
      </w:r>
      <w:r w:rsidRPr="00CA3D0D">
        <w:t>тел.__________________</w:t>
      </w:r>
    </w:p>
    <w:p w:rsidR="005B390E" w:rsidRDefault="005B390E" w:rsidP="005B390E">
      <w:pPr>
        <w:ind w:left="4111"/>
        <w:rPr>
          <w:szCs w:val="30"/>
        </w:rPr>
      </w:pPr>
    </w:p>
    <w:p w:rsidR="005B390E" w:rsidRDefault="005B390E" w:rsidP="005B390E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p w:rsidR="005B390E" w:rsidRDefault="005B390E" w:rsidP="005B390E">
      <w:pPr>
        <w:jc w:val="right"/>
        <w:rPr>
          <w:sz w:val="32"/>
        </w:rPr>
      </w:pPr>
    </w:p>
    <w:p w:rsidR="005B390E" w:rsidRDefault="005B390E" w:rsidP="005B390E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5B390E" w:rsidRDefault="005B390E" w:rsidP="005B390E">
      <w:pPr>
        <w:jc w:val="center"/>
        <w:rPr>
          <w:sz w:val="32"/>
        </w:rPr>
      </w:pP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2"/>
        </w:rPr>
        <w:t xml:space="preserve"> </w:t>
      </w:r>
      <w:r w:rsidRPr="0022379E">
        <w:rPr>
          <w:sz w:val="30"/>
          <w:szCs w:val="30"/>
        </w:rPr>
        <w:tab/>
      </w:r>
      <w:r>
        <w:rPr>
          <w:sz w:val="30"/>
          <w:szCs w:val="30"/>
        </w:rPr>
        <w:t>П</w:t>
      </w:r>
      <w:r>
        <w:rPr>
          <w:sz w:val="30"/>
        </w:rPr>
        <w:t xml:space="preserve">рошу рассмотреть вопрос о подтверждении </w:t>
      </w:r>
      <w:proofErr w:type="spellStart"/>
      <w:proofErr w:type="gramStart"/>
      <w:r>
        <w:rPr>
          <w:sz w:val="30"/>
        </w:rPr>
        <w:t>приобретательной</w:t>
      </w:r>
      <w:proofErr w:type="spellEnd"/>
      <w:r>
        <w:rPr>
          <w:sz w:val="30"/>
        </w:rPr>
        <w:t xml:space="preserve">  давности</w:t>
      </w:r>
      <w:proofErr w:type="gramEnd"/>
      <w:r>
        <w:rPr>
          <w:sz w:val="30"/>
        </w:rPr>
        <w:t xml:space="preserve"> на объект недвижимого имущества: </w:t>
      </w:r>
      <w:r w:rsidRPr="00E0489E">
        <w:rPr>
          <w:sz w:val="30"/>
        </w:rPr>
        <w:t xml:space="preserve">  </w:t>
      </w:r>
      <w:r>
        <w:rPr>
          <w:sz w:val="30"/>
        </w:rPr>
        <w:t xml:space="preserve">______________________________________________________________ расположенный по адресу: 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 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>Дополнительно сообщаю, что в отношении данного строения принималось решение __________________________________________________________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5B390E" w:rsidRDefault="005B390E" w:rsidP="005B390E">
      <w:pPr>
        <w:pStyle w:val="a5"/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(наименование государственного органа)</w:t>
      </w:r>
    </w:p>
    <w:p w:rsidR="005B390E" w:rsidRDefault="005B390E" w:rsidP="005B390E">
      <w:pPr>
        <w:pStyle w:val="a5"/>
        <w:tabs>
          <w:tab w:val="left" w:pos="720"/>
        </w:tabs>
        <w:jc w:val="both"/>
      </w:pPr>
      <w:r>
        <w:t xml:space="preserve">от «____» _____________             г.   № _______ </w:t>
      </w:r>
    </w:p>
    <w:p w:rsidR="005B390E" w:rsidRDefault="005B390E" w:rsidP="005B390E">
      <w:pPr>
        <w:pStyle w:val="a5"/>
        <w:tabs>
          <w:tab w:val="left" w:pos="720"/>
        </w:tabs>
        <w:jc w:val="both"/>
      </w:pPr>
    </w:p>
    <w:p w:rsidR="005B390E" w:rsidRDefault="005B390E" w:rsidP="005B390E">
      <w:pPr>
        <w:pStyle w:val="a5"/>
        <w:tabs>
          <w:tab w:val="left" w:pos="720"/>
        </w:tabs>
        <w:jc w:val="both"/>
      </w:pPr>
      <w:r>
        <w:t>Согласен(на)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 ___________________.</w:t>
      </w:r>
    </w:p>
    <w:p w:rsidR="005B390E" w:rsidRDefault="005B390E" w:rsidP="005B390E">
      <w:pPr>
        <w:pStyle w:val="a5"/>
        <w:tabs>
          <w:tab w:val="left" w:pos="720"/>
        </w:tabs>
        <w:jc w:val="both"/>
      </w:pPr>
    </w:p>
    <w:p w:rsidR="005B390E" w:rsidRDefault="005B390E" w:rsidP="005B390E">
      <w:pPr>
        <w:pStyle w:val="a5"/>
        <w:tabs>
          <w:tab w:val="left" w:pos="720"/>
        </w:tabs>
        <w:jc w:val="both"/>
      </w:pPr>
      <w:r>
        <w:t>«_____» ____________ 200__г.   _____________          ____________________</w:t>
      </w:r>
    </w:p>
    <w:p w:rsidR="00A23107" w:rsidRPr="0068602C" w:rsidRDefault="005B390E" w:rsidP="00396544">
      <w:pPr>
        <w:pStyle w:val="a5"/>
        <w:tabs>
          <w:tab w:val="left" w:pos="720"/>
        </w:tabs>
        <w:jc w:val="both"/>
        <w:rPr>
          <w:szCs w:val="30"/>
        </w:rPr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rPr>
          <w:sz w:val="30"/>
        </w:rPr>
        <w:t xml:space="preserve">     </w:t>
      </w:r>
    </w:p>
    <w:sectPr w:rsidR="00A23107" w:rsidRPr="0068602C" w:rsidSect="005B390E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3AA4"/>
    <w:multiLevelType w:val="hybridMultilevel"/>
    <w:tmpl w:val="A8E2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60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4A21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260D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4CC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1501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2C91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6C73"/>
    <w:rsid w:val="00357148"/>
    <w:rsid w:val="003609E2"/>
    <w:rsid w:val="00361729"/>
    <w:rsid w:val="00362438"/>
    <w:rsid w:val="0036523E"/>
    <w:rsid w:val="003675A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96544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211"/>
    <w:rsid w:val="00430489"/>
    <w:rsid w:val="004314A1"/>
    <w:rsid w:val="00433C82"/>
    <w:rsid w:val="0043516D"/>
    <w:rsid w:val="004354A6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3BB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40A2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390E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1F54"/>
    <w:rsid w:val="005D3203"/>
    <w:rsid w:val="005D3D25"/>
    <w:rsid w:val="005D590E"/>
    <w:rsid w:val="005D5A5A"/>
    <w:rsid w:val="005D5D76"/>
    <w:rsid w:val="005D652D"/>
    <w:rsid w:val="005D6EAF"/>
    <w:rsid w:val="005E0945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46F0B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02C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26EE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2A48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4B33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06A5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6E8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3967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96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4D36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1DEC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CF6A53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4E0D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3F5E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9729D-AC24-4C8D-AC2A-52D0C30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D260D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s151">
    <w:name w:val="s151"/>
    <w:basedOn w:val="a0"/>
    <w:rsid w:val="005D1F54"/>
    <w:rPr>
      <w:b w:val="0"/>
      <w:bCs/>
      <w:sz w:val="20"/>
      <w:szCs w:val="20"/>
    </w:rPr>
  </w:style>
  <w:style w:type="paragraph" w:styleId="a4">
    <w:name w:val="List Paragraph"/>
    <w:basedOn w:val="a"/>
    <w:uiPriority w:val="34"/>
    <w:qFormat/>
    <w:rsid w:val="005D1F54"/>
    <w:pPr>
      <w:ind w:left="720"/>
      <w:contextualSpacing/>
    </w:pPr>
  </w:style>
  <w:style w:type="paragraph" w:styleId="a5">
    <w:name w:val="Body Text"/>
    <w:basedOn w:val="a"/>
    <w:link w:val="a6"/>
    <w:rsid w:val="005B390E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6F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18</cp:revision>
  <cp:lastPrinted>2023-04-07T16:59:00Z</cp:lastPrinted>
  <dcterms:created xsi:type="dcterms:W3CDTF">2020-01-24T05:31:00Z</dcterms:created>
  <dcterms:modified xsi:type="dcterms:W3CDTF">2024-02-06T22:27:00Z</dcterms:modified>
</cp:coreProperties>
</file>