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FA109C" w:rsidP="00B17EFB">
      <w:pPr>
        <w:spacing w:after="0" w:line="240" w:lineRule="auto"/>
        <w:jc w:val="center"/>
        <w:rPr>
          <w:b/>
          <w:szCs w:val="28"/>
        </w:rPr>
      </w:pPr>
      <w:r>
        <w:rPr>
          <w:b/>
          <w:szCs w:val="28"/>
        </w:rPr>
        <w:t>ГОРЕЦКИЙ РАЙОННЫЙ</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FA109C" w:rsidP="00B17EFB">
      <w:pPr>
        <w:spacing w:after="0" w:line="240" w:lineRule="auto"/>
        <w:jc w:val="center"/>
        <w:rPr>
          <w:b/>
          <w:szCs w:val="28"/>
        </w:rPr>
      </w:pPr>
      <w:r>
        <w:rPr>
          <w:b/>
          <w:szCs w:val="28"/>
        </w:rPr>
        <w:t>ОТДЕЛ</w:t>
      </w:r>
      <w:r w:rsidR="00B17EFB">
        <w:rPr>
          <w:b/>
          <w:szCs w:val="28"/>
        </w:rPr>
        <w:t xml:space="preserve">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FA109C">
        <w:rPr>
          <w:b/>
          <w:szCs w:val="28"/>
        </w:rPr>
        <w:t>Горки</w:t>
      </w:r>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b/>
          <w:sz w:val="30"/>
          <w:szCs w:val="30"/>
        </w:rPr>
      </w:pPr>
      <w:r>
        <w:rPr>
          <w:b/>
          <w:sz w:val="30"/>
          <w:szCs w:val="30"/>
        </w:rPr>
        <w:lastRenderedPageBreak/>
        <w:t>СОДЕРЖАНИЕ</w:t>
      </w:r>
    </w:p>
    <w:p w:rsidR="005D4D20" w:rsidRDefault="005D4D20" w:rsidP="00B17EFB">
      <w:pPr>
        <w:spacing w:after="0" w:line="240" w:lineRule="auto"/>
        <w:jc w:val="center"/>
        <w:rPr>
          <w:b/>
          <w:sz w:val="30"/>
          <w:szCs w:val="3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gridCol w:w="820"/>
      </w:tblGrid>
      <w:tr w:rsidR="005D4D20" w:rsidTr="00421C36">
        <w:tc>
          <w:tcPr>
            <w:tcW w:w="8750" w:type="dxa"/>
            <w:hideMark/>
          </w:tcPr>
          <w:p w:rsidR="005D4D20" w:rsidRDefault="005D4D20" w:rsidP="00421C36">
            <w:pPr>
              <w:autoSpaceDE w:val="0"/>
              <w:autoSpaceDN w:val="0"/>
              <w:adjustRightInd w:val="0"/>
              <w:spacing w:after="120"/>
              <w:jc w:val="both"/>
              <w:rPr>
                <w:rFonts w:ascii="Times New Roman" w:hAnsi="Times New Roman"/>
                <w:b/>
                <w:bCs/>
                <w:sz w:val="24"/>
                <w:szCs w:val="24"/>
                <w:lang w:val="ru-RU"/>
              </w:rPr>
            </w:pPr>
            <w:r w:rsidRPr="005D4D20">
              <w:rPr>
                <w:rFonts w:ascii="Times New Roman" w:hAnsi="Times New Roman"/>
                <w:b/>
                <w:bCs/>
                <w:sz w:val="24"/>
                <w:szCs w:val="24"/>
                <w:lang w:val="ru-RU"/>
              </w:rPr>
              <w:t>РЕСПУБЛИКА БЕЛАРУСЬ: ПРОЕКТЫ БУДУЩЕГО</w:t>
            </w:r>
          </w:p>
        </w:tc>
        <w:tc>
          <w:tcPr>
            <w:tcW w:w="820" w:type="dxa"/>
            <w:hideMark/>
          </w:tcPr>
          <w:p w:rsidR="005D4D20" w:rsidRDefault="005D4D20" w:rsidP="00421C36">
            <w:pPr>
              <w:autoSpaceDE w:val="0"/>
              <w:autoSpaceDN w:val="0"/>
              <w:adjustRightInd w:val="0"/>
              <w:jc w:val="right"/>
              <w:rPr>
                <w:rFonts w:ascii="Times New Roman" w:hAnsi="Times New Roman"/>
                <w:b/>
                <w:bCs/>
                <w:sz w:val="24"/>
                <w:szCs w:val="24"/>
              </w:rPr>
            </w:pPr>
            <w:r>
              <w:rPr>
                <w:rFonts w:ascii="Times New Roman" w:hAnsi="Times New Roman"/>
                <w:b/>
                <w:bCs/>
                <w:sz w:val="24"/>
                <w:szCs w:val="24"/>
              </w:rPr>
              <w:t>2</w:t>
            </w:r>
          </w:p>
        </w:tc>
      </w:tr>
      <w:tr w:rsidR="005D4D20" w:rsidTr="00421C36">
        <w:tc>
          <w:tcPr>
            <w:tcW w:w="8750" w:type="dxa"/>
            <w:hideMark/>
          </w:tcPr>
          <w:p w:rsidR="005D4D20" w:rsidRDefault="005D4D20" w:rsidP="00421C36">
            <w:pPr>
              <w:autoSpaceDE w:val="0"/>
              <w:autoSpaceDN w:val="0"/>
              <w:adjustRightInd w:val="0"/>
              <w:spacing w:after="120"/>
              <w:jc w:val="both"/>
              <w:rPr>
                <w:rFonts w:ascii="Times New Roman" w:hAnsi="Times New Roman"/>
                <w:b/>
                <w:bCs/>
                <w:sz w:val="24"/>
                <w:szCs w:val="24"/>
                <w:lang w:val="ru-RU"/>
              </w:rPr>
            </w:pPr>
            <w:r w:rsidRPr="005D4D20">
              <w:rPr>
                <w:rFonts w:ascii="Times New Roman" w:hAnsi="Times New Roman"/>
                <w:b/>
                <w:bCs/>
                <w:sz w:val="24"/>
                <w:szCs w:val="24"/>
                <w:lang w:val="ru-RU"/>
              </w:rPr>
              <w:t>НЕДЕЛЯ СТРАХОВОЙ ГРАМОТНОСТИ. СТРАХОВАНИЕ ОТВЕТСТВЕННОСТИ ВОДИТЕЛЯ И ЗДОРОВЬЯ</w:t>
            </w:r>
          </w:p>
        </w:tc>
        <w:tc>
          <w:tcPr>
            <w:tcW w:w="820" w:type="dxa"/>
            <w:hideMark/>
          </w:tcPr>
          <w:p w:rsidR="005D4D20" w:rsidRDefault="005D4D20" w:rsidP="00D9531B">
            <w:pPr>
              <w:autoSpaceDE w:val="0"/>
              <w:autoSpaceDN w:val="0"/>
              <w:adjustRightInd w:val="0"/>
              <w:jc w:val="right"/>
              <w:rPr>
                <w:rFonts w:ascii="Times New Roman" w:hAnsi="Times New Roman"/>
                <w:b/>
                <w:bCs/>
                <w:sz w:val="24"/>
                <w:szCs w:val="24"/>
                <w:lang w:val="ru-RU"/>
              </w:rPr>
            </w:pPr>
            <w:r>
              <w:rPr>
                <w:rFonts w:ascii="Times New Roman" w:hAnsi="Times New Roman"/>
                <w:b/>
                <w:bCs/>
                <w:sz w:val="24"/>
                <w:szCs w:val="24"/>
              </w:rPr>
              <w:t>1</w:t>
            </w:r>
            <w:r w:rsidR="00D9531B">
              <w:rPr>
                <w:rFonts w:ascii="Times New Roman" w:hAnsi="Times New Roman"/>
                <w:b/>
                <w:bCs/>
                <w:sz w:val="24"/>
                <w:szCs w:val="24"/>
                <w:lang w:val="ru-RU"/>
              </w:rPr>
              <w:t>1</w:t>
            </w:r>
          </w:p>
        </w:tc>
      </w:tr>
      <w:tr w:rsidR="005D4D20" w:rsidTr="00421C36">
        <w:tc>
          <w:tcPr>
            <w:tcW w:w="8750" w:type="dxa"/>
            <w:hideMark/>
          </w:tcPr>
          <w:p w:rsidR="005D4D20" w:rsidRDefault="005D4D20" w:rsidP="00421C36">
            <w:pPr>
              <w:autoSpaceDE w:val="0"/>
              <w:autoSpaceDN w:val="0"/>
              <w:adjustRightInd w:val="0"/>
              <w:spacing w:after="120"/>
              <w:jc w:val="both"/>
              <w:rPr>
                <w:rFonts w:ascii="Times New Roman" w:hAnsi="Times New Roman"/>
                <w:b/>
                <w:bCs/>
                <w:sz w:val="24"/>
                <w:szCs w:val="24"/>
                <w:lang w:val="ru-RU"/>
              </w:rPr>
            </w:pPr>
            <w:r w:rsidRPr="005D4D20">
              <w:rPr>
                <w:rFonts w:ascii="Times New Roman" w:hAnsi="Times New Roman"/>
                <w:b/>
                <w:bCs/>
                <w:sz w:val="24"/>
                <w:szCs w:val="24"/>
                <w:lang w:val="ru-RU"/>
              </w:rPr>
              <w:t>О ПРОИЗВОДСТВЕННОМ ТРАВМАТИЗМЕ ПО ПРИЧИНЕ НАРУШЕНИЯ ИСПОЛНИТЕЛЬСКОЙ И ТРУДОВОЙ ДИСЦИПЛИНЫ</w:t>
            </w:r>
          </w:p>
        </w:tc>
        <w:tc>
          <w:tcPr>
            <w:tcW w:w="820" w:type="dxa"/>
            <w:hideMark/>
          </w:tcPr>
          <w:p w:rsidR="005D4D20" w:rsidRDefault="005D4D20" w:rsidP="00D9531B">
            <w:pPr>
              <w:autoSpaceDE w:val="0"/>
              <w:autoSpaceDN w:val="0"/>
              <w:adjustRightInd w:val="0"/>
              <w:jc w:val="right"/>
              <w:rPr>
                <w:rFonts w:ascii="Times New Roman" w:hAnsi="Times New Roman"/>
                <w:b/>
                <w:bCs/>
                <w:sz w:val="24"/>
                <w:szCs w:val="24"/>
              </w:rPr>
            </w:pPr>
            <w:r>
              <w:rPr>
                <w:rFonts w:ascii="Times New Roman" w:hAnsi="Times New Roman"/>
                <w:b/>
                <w:bCs/>
                <w:sz w:val="24"/>
                <w:szCs w:val="24"/>
                <w:lang w:val="ru-RU"/>
              </w:rPr>
              <w:t>1</w:t>
            </w:r>
            <w:r w:rsidR="00D9531B">
              <w:rPr>
                <w:rFonts w:ascii="Times New Roman" w:hAnsi="Times New Roman"/>
                <w:b/>
                <w:bCs/>
                <w:sz w:val="24"/>
                <w:szCs w:val="24"/>
                <w:lang w:val="ru-RU"/>
              </w:rPr>
              <w:t>4</w:t>
            </w:r>
          </w:p>
        </w:tc>
      </w:tr>
      <w:tr w:rsidR="005D4D20" w:rsidTr="00421C36">
        <w:tc>
          <w:tcPr>
            <w:tcW w:w="8750" w:type="dxa"/>
            <w:hideMark/>
          </w:tcPr>
          <w:p w:rsidR="005D4D20" w:rsidRDefault="005D4D20" w:rsidP="00421C36">
            <w:pPr>
              <w:autoSpaceDE w:val="0"/>
              <w:autoSpaceDN w:val="0"/>
              <w:adjustRightInd w:val="0"/>
              <w:spacing w:after="120"/>
              <w:jc w:val="both"/>
              <w:rPr>
                <w:rFonts w:ascii="Times New Roman" w:hAnsi="Times New Roman"/>
                <w:b/>
                <w:bCs/>
                <w:sz w:val="24"/>
                <w:szCs w:val="24"/>
                <w:lang w:val="ru-RU"/>
              </w:rPr>
            </w:pPr>
            <w:r w:rsidRPr="005D4D20">
              <w:rPr>
                <w:rFonts w:ascii="Times New Roman" w:hAnsi="Times New Roman"/>
                <w:b/>
                <w:bCs/>
                <w:sz w:val="24"/>
                <w:szCs w:val="24"/>
                <w:lang w:val="ru-RU"/>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tc>
        <w:tc>
          <w:tcPr>
            <w:tcW w:w="820" w:type="dxa"/>
            <w:hideMark/>
          </w:tcPr>
          <w:p w:rsidR="005D4D20" w:rsidRDefault="00D9531B" w:rsidP="00D9531B">
            <w:pPr>
              <w:autoSpaceDE w:val="0"/>
              <w:autoSpaceDN w:val="0"/>
              <w:adjustRightInd w:val="0"/>
              <w:jc w:val="right"/>
              <w:rPr>
                <w:rFonts w:ascii="Times New Roman" w:hAnsi="Times New Roman"/>
                <w:b/>
                <w:bCs/>
                <w:sz w:val="24"/>
                <w:szCs w:val="24"/>
                <w:lang w:val="ru-RU"/>
              </w:rPr>
            </w:pPr>
            <w:r>
              <w:rPr>
                <w:rFonts w:ascii="Times New Roman" w:hAnsi="Times New Roman"/>
                <w:b/>
                <w:bCs/>
                <w:sz w:val="24"/>
                <w:szCs w:val="24"/>
                <w:lang w:val="ru-RU"/>
              </w:rPr>
              <w:t>19</w:t>
            </w:r>
          </w:p>
        </w:tc>
      </w:tr>
    </w:tbl>
    <w:p w:rsidR="005D4D20" w:rsidRDefault="005D4D20" w:rsidP="00B17EFB">
      <w:pPr>
        <w:spacing w:after="0" w:line="240" w:lineRule="auto"/>
        <w:jc w:val="center"/>
        <w:rPr>
          <w:b/>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w:t>
      </w:r>
      <w:proofErr w:type="spellStart"/>
      <w:r>
        <w:rPr>
          <w:i/>
          <w:sz w:val="20"/>
          <w:szCs w:val="20"/>
        </w:rPr>
        <w:t>БелТА</w:t>
      </w:r>
      <w:proofErr w:type="spellEnd"/>
      <w:r>
        <w:rPr>
          <w:i/>
          <w:sz w:val="20"/>
          <w:szCs w:val="20"/>
        </w:rPr>
        <w:t>»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 xml:space="preserve">Выбрав предложенный Президентом </w:t>
      </w:r>
      <w:proofErr w:type="spellStart"/>
      <w:r>
        <w:rPr>
          <w:sz w:val="30"/>
          <w:szCs w:val="30"/>
        </w:rPr>
        <w:t>А.Г.Лукашенко</w:t>
      </w:r>
      <w:proofErr w:type="spellEnd"/>
      <w:r>
        <w:rPr>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w:t>
      </w:r>
      <w:bookmarkStart w:id="0" w:name="_GoBack"/>
      <w:bookmarkEnd w:id="0"/>
      <w:r>
        <w:rPr>
          <w:sz w:val="30"/>
          <w:szCs w:val="30"/>
        </w:rPr>
        <w:t>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 xml:space="preserve">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w:t>
      </w:r>
      <w:r>
        <w:rPr>
          <w:sz w:val="30"/>
          <w:szCs w:val="30"/>
        </w:rPr>
        <w:lastRenderedPageBreak/>
        <w:t>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w:t>
      </w:r>
      <w:proofErr w:type="spellStart"/>
      <w:r>
        <w:rPr>
          <w:iCs/>
          <w:sz w:val="30"/>
          <w:szCs w:val="30"/>
        </w:rPr>
        <w:t>А.Г.Лукашенко</w:t>
      </w:r>
      <w:proofErr w:type="spellEnd"/>
      <w:r>
        <w:rPr>
          <w:iCs/>
          <w:sz w:val="30"/>
          <w:szCs w:val="30"/>
        </w:rPr>
        <w:t>.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410BE2">
      <w:pPr>
        <w:spacing w:after="0" w:line="240" w:lineRule="auto"/>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r>
        <w:rPr>
          <w:b/>
          <w:i/>
          <w:sz w:val="30"/>
          <w:szCs w:val="30"/>
        </w:rPr>
        <w:t xml:space="preserve">Справочно: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xml:space="preserve">) около </w:t>
      </w:r>
      <w:proofErr w:type="spellStart"/>
      <w:r>
        <w:rPr>
          <w:spacing w:val="-2"/>
          <w:sz w:val="30"/>
          <w:szCs w:val="30"/>
        </w:rPr>
        <w:t>г.Островец</w:t>
      </w:r>
      <w:proofErr w:type="spellEnd"/>
      <w:r>
        <w:rPr>
          <w:spacing w:val="-2"/>
          <w:sz w:val="30"/>
          <w:szCs w:val="30"/>
        </w:rPr>
        <w:t xml:space="preserve">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lastRenderedPageBreak/>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proofErr w:type="spellStart"/>
      <w:r>
        <w:rPr>
          <w:b/>
          <w:sz w:val="30"/>
          <w:szCs w:val="30"/>
        </w:rPr>
        <w:t>А.Г.Лукашенко</w:t>
      </w:r>
      <w:proofErr w:type="spellEnd"/>
      <w:r>
        <w:rPr>
          <w:sz w:val="30"/>
          <w:szCs w:val="30"/>
        </w:rPr>
        <w:t xml:space="preserve"> 3 ноября 2023 г. во время посещения </w:t>
      </w:r>
      <w:proofErr w:type="spellStart"/>
      <w:r>
        <w:rPr>
          <w:sz w:val="30"/>
          <w:szCs w:val="30"/>
        </w:rPr>
        <w:t>Островецкого</w:t>
      </w:r>
      <w:proofErr w:type="spellEnd"/>
      <w:r>
        <w:rPr>
          <w:sz w:val="30"/>
          <w:szCs w:val="30"/>
        </w:rPr>
        <w:t xml:space="preserve">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18</w:t>
      </w:r>
      <w:r w:rsidR="00410BE2">
        <w:rPr>
          <w:sz w:val="30"/>
          <w:szCs w:val="30"/>
          <w:lang w:val="en-US"/>
        </w:rPr>
        <w:t> </w:t>
      </w:r>
      <w:proofErr w:type="gramStart"/>
      <w:r>
        <w:rPr>
          <w:sz w:val="30"/>
          <w:szCs w:val="30"/>
        </w:rPr>
        <w:t>млрд</w:t>
      </w:r>
      <w:proofErr w:type="gramEnd"/>
      <w:r>
        <w:rPr>
          <w:sz w:val="30"/>
          <w:szCs w:val="30"/>
        </w:rPr>
        <w:t xml:space="preserve">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Pr>
          <w:sz w:val="30"/>
          <w:szCs w:val="30"/>
        </w:rPr>
        <w:t>электродома</w:t>
      </w:r>
      <w:proofErr w:type="spellEnd"/>
      <w:r>
        <w:rPr>
          <w:sz w:val="30"/>
          <w:szCs w:val="30"/>
        </w:rPr>
        <w:t>.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млн т в год.</w:t>
      </w:r>
    </w:p>
    <w:p w:rsidR="00E54C6C" w:rsidRDefault="00E54C6C" w:rsidP="00E54C6C">
      <w:pPr>
        <w:spacing w:after="0" w:line="240" w:lineRule="auto"/>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410BE2">
      <w:pPr>
        <w:spacing w:after="0" w:line="240" w:lineRule="auto"/>
        <w:jc w:val="both"/>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lastRenderedPageBreak/>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xml:space="preserve">– создание трансгенных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lastRenderedPageBreak/>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 xml:space="preserve">Президент Республики Беларусь </w:t>
      </w:r>
      <w:proofErr w:type="spellStart"/>
      <w:r>
        <w:rPr>
          <w:b/>
          <w:sz w:val="30"/>
          <w:szCs w:val="30"/>
        </w:rPr>
        <w:t>А.Г.Лукашенко</w:t>
      </w:r>
      <w:proofErr w:type="spellEnd"/>
      <w:r>
        <w:rPr>
          <w:sz w:val="30"/>
          <w:szCs w:val="30"/>
        </w:rPr>
        <w:t xml:space="preserve">, посещая </w:t>
      </w:r>
      <w:r w:rsidRPr="00410BE2">
        <w:t>4</w:t>
      </w:r>
      <w:r w:rsidR="00410BE2">
        <w:rPr>
          <w:lang w:val="en-US"/>
        </w:rPr>
        <w:t> </w:t>
      </w:r>
      <w:r w:rsidRPr="00410BE2">
        <w:t>ноября</w:t>
      </w:r>
      <w:r>
        <w:rPr>
          <w:sz w:val="30"/>
          <w:szCs w:val="30"/>
        </w:rPr>
        <w:t xml:space="preserve">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410BE2">
      <w:pPr>
        <w:spacing w:after="0" w:line="240" w:lineRule="auto"/>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xml:space="preserve">,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w:t>
      </w:r>
      <w:r>
        <w:rPr>
          <w:sz w:val="30"/>
          <w:szCs w:val="30"/>
        </w:rPr>
        <w:lastRenderedPageBreak/>
        <w:t>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Pr="00377866" w:rsidRDefault="00E54C6C" w:rsidP="00E54C6C">
      <w:pPr>
        <w:spacing w:after="0" w:line="300" w:lineRule="exact"/>
        <w:ind w:firstLine="709"/>
        <w:jc w:val="both"/>
        <w:rPr>
          <w:i/>
          <w:sz w:val="26"/>
          <w:szCs w:val="26"/>
        </w:rPr>
      </w:pPr>
      <w:r w:rsidRPr="00377866">
        <w:rPr>
          <w:b/>
          <w:i/>
          <w:sz w:val="26"/>
          <w:szCs w:val="26"/>
        </w:rPr>
        <w:t>Справочно: Петр Ильич Климук</w:t>
      </w:r>
      <w:r w:rsidRPr="00377866">
        <w:rPr>
          <w:i/>
          <w:sz w:val="26"/>
          <w:szCs w:val="26"/>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Pr="00377866" w:rsidRDefault="00E54C6C" w:rsidP="00E54C6C">
      <w:pPr>
        <w:spacing w:after="0" w:line="300" w:lineRule="exact"/>
        <w:ind w:firstLine="709"/>
        <w:jc w:val="both"/>
        <w:rPr>
          <w:i/>
          <w:sz w:val="26"/>
          <w:szCs w:val="26"/>
        </w:rPr>
      </w:pPr>
      <w:r w:rsidRPr="00377866">
        <w:rPr>
          <w:b/>
          <w:i/>
          <w:sz w:val="26"/>
          <w:szCs w:val="26"/>
        </w:rPr>
        <w:t>Владимир Васильевич Коваленок</w:t>
      </w:r>
      <w:r w:rsidRPr="00377866">
        <w:rPr>
          <w:i/>
          <w:sz w:val="26"/>
          <w:szCs w:val="26"/>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Pr="00377866" w:rsidRDefault="00E54C6C" w:rsidP="00E54C6C">
      <w:pPr>
        <w:spacing w:after="0" w:line="300" w:lineRule="exact"/>
        <w:ind w:firstLine="709"/>
        <w:jc w:val="both"/>
        <w:rPr>
          <w:i/>
          <w:sz w:val="26"/>
          <w:szCs w:val="26"/>
        </w:rPr>
      </w:pPr>
      <w:r w:rsidRPr="00377866">
        <w:rPr>
          <w:b/>
          <w:i/>
          <w:sz w:val="26"/>
          <w:szCs w:val="26"/>
        </w:rPr>
        <w:t>Олег Викторович Новицкий</w:t>
      </w:r>
      <w:r w:rsidRPr="00377866">
        <w:rPr>
          <w:i/>
          <w:sz w:val="26"/>
          <w:szCs w:val="26"/>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sidR="00377866" w:rsidRPr="00377866">
        <w:rPr>
          <w:sz w:val="30"/>
          <w:szCs w:val="30"/>
        </w:rPr>
        <w:t xml:space="preserve"> </w:t>
      </w:r>
      <w:r>
        <w:rPr>
          <w:sz w:val="30"/>
          <w:szCs w:val="30"/>
        </w:rP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w:t>
      </w:r>
      <w:r>
        <w:rPr>
          <w:sz w:val="30"/>
          <w:szCs w:val="30"/>
        </w:rPr>
        <w:lastRenderedPageBreak/>
        <w:t xml:space="preserve">российский космонавт Олег Новицкий, 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377866">
      <w:pPr>
        <w:spacing w:after="0" w:line="240" w:lineRule="auto"/>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r>
        <w:rPr>
          <w:b/>
          <w:i/>
          <w:sz w:val="30"/>
          <w:szCs w:val="30"/>
        </w:rPr>
        <w:t xml:space="preserve">Справочно: </w:t>
      </w:r>
      <w:r>
        <w:rPr>
          <w:bCs/>
          <w:i/>
          <w:sz w:val="30"/>
          <w:szCs w:val="30"/>
        </w:rPr>
        <w:t>в</w:t>
      </w:r>
      <w:r>
        <w:rPr>
          <w:i/>
          <w:sz w:val="30"/>
          <w:szCs w:val="30"/>
        </w:rPr>
        <w:t xml:space="preserve"> исследованиях Антарктиды белорусы принимают участие 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 xml:space="preserve">При поддержке Главы государства </w:t>
      </w:r>
      <w:proofErr w:type="spellStart"/>
      <w:r>
        <w:rPr>
          <w:b/>
          <w:sz w:val="30"/>
          <w:szCs w:val="30"/>
        </w:rPr>
        <w:t>А.Г.Лукашенко</w:t>
      </w:r>
      <w:proofErr w:type="spellEnd"/>
      <w:r>
        <w:rPr>
          <w:b/>
          <w:sz w:val="30"/>
          <w:szCs w:val="30"/>
        </w:rPr>
        <w:t xml:space="preserve">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Pr="00377866" w:rsidRDefault="00E54C6C" w:rsidP="00E54C6C">
      <w:pPr>
        <w:spacing w:after="0" w:line="280" w:lineRule="exact"/>
        <w:jc w:val="both"/>
        <w:rPr>
          <w:i/>
          <w:sz w:val="26"/>
          <w:szCs w:val="26"/>
        </w:rPr>
      </w:pPr>
      <w:r w:rsidRPr="00377866">
        <w:rPr>
          <w:b/>
          <w:i/>
          <w:sz w:val="26"/>
          <w:szCs w:val="26"/>
        </w:rPr>
        <w:t xml:space="preserve">Справочно: </w:t>
      </w:r>
      <w:r w:rsidRPr="00377866">
        <w:rPr>
          <w:bCs/>
          <w:i/>
          <w:sz w:val="26"/>
          <w:szCs w:val="26"/>
        </w:rPr>
        <w:t>н</w:t>
      </w:r>
      <w:r w:rsidRPr="00377866">
        <w:rPr>
          <w:i/>
          <w:sz w:val="26"/>
          <w:szCs w:val="26"/>
        </w:rPr>
        <w:t xml:space="preserve">а начало 2024 года в число участников </w:t>
      </w:r>
      <w:r w:rsidRPr="00377866">
        <w:rPr>
          <w:b/>
          <w:i/>
          <w:sz w:val="26"/>
          <w:szCs w:val="26"/>
        </w:rPr>
        <w:t>Договора об Антарктике</w:t>
      </w:r>
      <w:r w:rsidRPr="00377866">
        <w:rPr>
          <w:i/>
          <w:sz w:val="26"/>
          <w:szCs w:val="26"/>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ind w:firstLine="709"/>
        <w:jc w:val="both"/>
        <w:rPr>
          <w:sz w:val="30"/>
          <w:szCs w:val="30"/>
        </w:rPr>
      </w:pPr>
      <w:r>
        <w:rPr>
          <w:sz w:val="30"/>
          <w:szCs w:val="30"/>
        </w:rPr>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lastRenderedPageBreak/>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w:t>
      </w:r>
      <w:proofErr w:type="spellStart"/>
      <w:r>
        <w:rPr>
          <w:sz w:val="30"/>
          <w:szCs w:val="30"/>
        </w:rPr>
        <w:t>Roadster</w:t>
      </w:r>
      <w:proofErr w:type="spellEnd"/>
      <w:r>
        <w:rPr>
          <w:sz w:val="30"/>
          <w:szCs w:val="30"/>
        </w:rPr>
        <w:t>;</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Pr="00377866" w:rsidRDefault="00E54C6C" w:rsidP="00E54C6C">
      <w:pPr>
        <w:spacing w:before="120" w:after="0" w:line="280" w:lineRule="exact"/>
        <w:jc w:val="both"/>
        <w:rPr>
          <w:i/>
          <w:sz w:val="26"/>
          <w:szCs w:val="26"/>
        </w:rPr>
      </w:pPr>
      <w:r w:rsidRPr="00377866">
        <w:rPr>
          <w:b/>
          <w:i/>
          <w:sz w:val="26"/>
          <w:szCs w:val="26"/>
        </w:rPr>
        <w:lastRenderedPageBreak/>
        <w:t xml:space="preserve">Справочно: </w:t>
      </w:r>
      <w:r w:rsidRPr="00377866">
        <w:rPr>
          <w:i/>
          <w:sz w:val="26"/>
          <w:szCs w:val="26"/>
        </w:rPr>
        <w:t>преимущества электротранспорта перед транспортом с двигателями </w:t>
      </w:r>
      <w:hyperlink r:id="rId8" w:tooltip="Двигатель внешнего сгорания" w:history="1">
        <w:r w:rsidRPr="00377866">
          <w:rPr>
            <w:rStyle w:val="ad"/>
            <w:i/>
            <w:sz w:val="26"/>
            <w:szCs w:val="26"/>
          </w:rPr>
          <w:t>внешнего</w:t>
        </w:r>
      </w:hyperlink>
      <w:r w:rsidRPr="00377866">
        <w:rPr>
          <w:i/>
          <w:sz w:val="26"/>
          <w:szCs w:val="26"/>
        </w:rPr>
        <w:t> или </w:t>
      </w:r>
      <w:hyperlink r:id="rId9" w:tooltip="Двигатель внутреннего сгорания" w:history="1">
        <w:r w:rsidRPr="00377866">
          <w:rPr>
            <w:rStyle w:val="ad"/>
            <w:i/>
            <w:sz w:val="26"/>
            <w:szCs w:val="26"/>
          </w:rPr>
          <w:t>внутреннего</w:t>
        </w:r>
      </w:hyperlink>
      <w:r w:rsidRPr="00377866">
        <w:rPr>
          <w:i/>
          <w:sz w:val="26"/>
          <w:szCs w:val="26"/>
        </w:rPr>
        <w:t> сгорания – более высокая производительность и </w:t>
      </w:r>
      <w:hyperlink r:id="rId10" w:tooltip="Экология" w:history="1">
        <w:r w:rsidRPr="00377866">
          <w:rPr>
            <w:rStyle w:val="ad"/>
            <w:i/>
            <w:sz w:val="26"/>
            <w:szCs w:val="26"/>
          </w:rPr>
          <w:t>экологичность</w:t>
        </w:r>
      </w:hyperlink>
      <w:r w:rsidRPr="00377866">
        <w:rPr>
          <w:i/>
          <w:sz w:val="26"/>
          <w:szCs w:val="26"/>
        </w:rPr>
        <w:t xml:space="preserve">. </w:t>
      </w:r>
    </w:p>
    <w:p w:rsidR="00E54C6C" w:rsidRPr="00377866" w:rsidRDefault="00E54C6C" w:rsidP="00E54C6C">
      <w:pPr>
        <w:spacing w:after="0" w:line="280" w:lineRule="exact"/>
        <w:ind w:firstLine="567"/>
        <w:jc w:val="both"/>
        <w:rPr>
          <w:i/>
          <w:sz w:val="26"/>
          <w:szCs w:val="26"/>
        </w:rPr>
      </w:pPr>
      <w:r w:rsidRPr="00377866">
        <w:rPr>
          <w:i/>
          <w:spacing w:val="12"/>
          <w:sz w:val="26"/>
          <w:szCs w:val="26"/>
        </w:rPr>
        <w:t>Постановлением Совета Министров Республики Беларусь от 9 апреля 2021</w:t>
      </w:r>
      <w:r w:rsidRPr="00377866">
        <w:rPr>
          <w:i/>
          <w:sz w:val="26"/>
          <w:szCs w:val="26"/>
        </w:rPr>
        <w:t xml:space="preserve"> г. № 213 принята Комплексная программа развития электротранспорта на 2021–2025 годы. Цель – создание новой области </w:t>
      </w:r>
      <w:r w:rsidRPr="00377866">
        <w:rPr>
          <w:i/>
          <w:spacing w:val="-4"/>
          <w:sz w:val="26"/>
          <w:szCs w:val="26"/>
        </w:rPr>
        <w:t>экономического роста на основе формирования отрасли машиностроения –</w:t>
      </w:r>
      <w:r w:rsidRPr="00377866">
        <w:rPr>
          <w:i/>
          <w:sz w:val="26"/>
          <w:szCs w:val="26"/>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Pr="00377866" w:rsidRDefault="00E54C6C" w:rsidP="00E54C6C">
      <w:pPr>
        <w:spacing w:after="0" w:line="280" w:lineRule="exact"/>
        <w:ind w:firstLine="567"/>
        <w:jc w:val="both"/>
        <w:rPr>
          <w:i/>
          <w:sz w:val="26"/>
          <w:szCs w:val="26"/>
        </w:rPr>
      </w:pPr>
      <w:r w:rsidRPr="00377866">
        <w:rPr>
          <w:i/>
          <w:sz w:val="26"/>
          <w:szCs w:val="26"/>
        </w:rPr>
        <w:t xml:space="preserve">Для реализации госпрограммы создан инновационно-промышленный кластер «Электротранспорт», в который вошли такие компании, как МАЗ, БЕЛАЗ, МТЗ, </w:t>
      </w:r>
      <w:proofErr w:type="spellStart"/>
      <w:r w:rsidRPr="00377866">
        <w:rPr>
          <w:i/>
          <w:sz w:val="26"/>
          <w:szCs w:val="26"/>
        </w:rPr>
        <w:t>Белкоммунмаш</w:t>
      </w:r>
      <w:proofErr w:type="spellEnd"/>
      <w:r w:rsidRPr="00377866">
        <w:rPr>
          <w:i/>
          <w:sz w:val="26"/>
          <w:szCs w:val="26"/>
        </w:rPr>
        <w:t xml:space="preserve">, </w:t>
      </w:r>
      <w:proofErr w:type="spellStart"/>
      <w:r w:rsidRPr="00377866">
        <w:rPr>
          <w:i/>
          <w:sz w:val="26"/>
          <w:szCs w:val="26"/>
        </w:rPr>
        <w:t>Могилевлифтмаш</w:t>
      </w:r>
      <w:proofErr w:type="spellEnd"/>
      <w:r w:rsidRPr="00377866">
        <w:rPr>
          <w:i/>
          <w:sz w:val="26"/>
          <w:szCs w:val="26"/>
        </w:rPr>
        <w:t>, «Измеритель», ОИМ НАН Беларуси, БНТУ, «ЭТОН-ЭЛТРАНС» и др.</w:t>
      </w:r>
    </w:p>
    <w:p w:rsidR="00E54C6C" w:rsidRPr="00377866" w:rsidRDefault="00E54C6C" w:rsidP="00E54C6C">
      <w:pPr>
        <w:spacing w:after="0" w:line="280" w:lineRule="exact"/>
        <w:ind w:firstLine="567"/>
        <w:jc w:val="both"/>
        <w:rPr>
          <w:i/>
          <w:sz w:val="26"/>
          <w:szCs w:val="26"/>
        </w:rPr>
      </w:pPr>
      <w:r w:rsidRPr="00377866">
        <w:rPr>
          <w:i/>
          <w:sz w:val="26"/>
          <w:szCs w:val="26"/>
        </w:rPr>
        <w:t xml:space="preserve">Первый отечественный электромобиль, созданный на базе </w:t>
      </w:r>
      <w:proofErr w:type="spellStart"/>
      <w:r w:rsidRPr="00377866">
        <w:rPr>
          <w:i/>
          <w:sz w:val="26"/>
          <w:szCs w:val="26"/>
        </w:rPr>
        <w:t>Geely</w:t>
      </w:r>
      <w:proofErr w:type="spellEnd"/>
      <w:r w:rsidRPr="00377866">
        <w:rPr>
          <w:i/>
          <w:sz w:val="26"/>
          <w:szCs w:val="26"/>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sidRPr="00377866">
        <w:rPr>
          <w:i/>
          <w:sz w:val="26"/>
          <w:szCs w:val="26"/>
        </w:rPr>
        <w:t>электрокомпонентов</w:t>
      </w:r>
      <w:proofErr w:type="spellEnd"/>
      <w:r w:rsidRPr="00377866">
        <w:rPr>
          <w:i/>
          <w:sz w:val="26"/>
          <w:szCs w:val="26"/>
        </w:rPr>
        <w:t>,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r>
        <w:rPr>
          <w:sz w:val="30"/>
          <w:szCs w:val="30"/>
        </w:rPr>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lastRenderedPageBreak/>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377866"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377866">
      <w:pPr>
        <w:spacing w:after="0" w:line="240" w:lineRule="auto"/>
        <w:jc w:val="right"/>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этих целях филиалом </w:t>
      </w:r>
      <w:proofErr w:type="spellStart"/>
      <w:r w:rsidRPr="00C16041">
        <w:rPr>
          <w:rStyle w:val="af5"/>
          <w:b w:val="0"/>
          <w:color w:val="000000"/>
          <w:spacing w:val="4"/>
          <w:sz w:val="30"/>
          <w:szCs w:val="30"/>
        </w:rPr>
        <w:t>Белгосстраха</w:t>
      </w:r>
      <w:proofErr w:type="spellEnd"/>
      <w:r w:rsidRPr="00C16041">
        <w:rPr>
          <w:rStyle w:val="af5"/>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w:t>
      </w:r>
      <w:r w:rsidR="000A0A36" w:rsidRPr="000A0A36">
        <w:rPr>
          <w:rStyle w:val="af5"/>
          <w:b w:val="0"/>
          <w:color w:val="000000"/>
          <w:spacing w:val="4"/>
          <w:sz w:val="30"/>
          <w:szCs w:val="30"/>
        </w:rPr>
        <w:t xml:space="preserve"> </w:t>
      </w:r>
      <w:r w:rsidRPr="00C16041">
        <w:rPr>
          <w:rStyle w:val="af5"/>
          <w:b w:val="0"/>
          <w:color w:val="000000"/>
          <w:spacing w:val="4"/>
          <w:sz w:val="30"/>
          <w:szCs w:val="30"/>
        </w:rPr>
        <w:t>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w:t>
      </w:r>
      <w:r w:rsidRPr="00C16041">
        <w:rPr>
          <w:rStyle w:val="af5"/>
          <w:b w:val="0"/>
          <w:color w:val="000000"/>
          <w:spacing w:val="4"/>
          <w:sz w:val="30"/>
          <w:szCs w:val="30"/>
        </w:rPr>
        <w:lastRenderedPageBreak/>
        <w:t xml:space="preserve">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w:t>
      </w:r>
      <w:r w:rsidR="000A0A36" w:rsidRPr="000A0A36">
        <w:rPr>
          <w:rFonts w:cs="Times New Roman"/>
          <w:color w:val="000000"/>
          <w:sz w:val="30"/>
          <w:szCs w:val="30"/>
        </w:rPr>
        <w:t xml:space="preserve"> </w:t>
      </w:r>
      <w:r w:rsidRPr="00C16041">
        <w:rPr>
          <w:rFonts w:cs="Times New Roman"/>
          <w:color w:val="000000"/>
          <w:sz w:val="30"/>
          <w:szCs w:val="30"/>
        </w:rPr>
        <w:t>ДТП, страховых полисах (серия и</w:t>
      </w:r>
      <w:r w:rsidR="000A0A36" w:rsidRPr="000A0A36">
        <w:rPr>
          <w:rFonts w:cs="Times New Roman"/>
          <w:color w:val="000000"/>
          <w:sz w:val="30"/>
          <w:szCs w:val="30"/>
        </w:rPr>
        <w:t xml:space="preserve"> </w:t>
      </w:r>
      <w:r w:rsidRPr="00C16041">
        <w:rPr>
          <w:rFonts w:cs="Times New Roman"/>
          <w:color w:val="000000"/>
          <w:sz w:val="30"/>
          <w:szCs w:val="30"/>
        </w:rPr>
        <w:t>номер, дата выдачи, наименование страховой организации, выдавшей полис) и обратиться с</w:t>
      </w:r>
      <w:r w:rsidR="000A0A36" w:rsidRPr="000A0A36">
        <w:rPr>
          <w:rFonts w:cs="Times New Roman"/>
          <w:color w:val="000000"/>
          <w:sz w:val="30"/>
          <w:szCs w:val="30"/>
        </w:rPr>
        <w:t xml:space="preserve"> </w:t>
      </w:r>
      <w:r w:rsidRPr="00C16041">
        <w:rPr>
          <w:rFonts w:cs="Times New Roman"/>
          <w:color w:val="000000"/>
          <w:sz w:val="30"/>
          <w:szCs w:val="30"/>
        </w:rPr>
        <w:t>письменным заявлением в</w:t>
      </w:r>
      <w:r w:rsidR="000A0A36" w:rsidRPr="000A0A36">
        <w:rPr>
          <w:rFonts w:cs="Times New Roman"/>
          <w:color w:val="000000"/>
          <w:sz w:val="30"/>
          <w:szCs w:val="30"/>
        </w:rPr>
        <w:t xml:space="preserve"> </w:t>
      </w:r>
      <w:r w:rsidRPr="00C16041">
        <w:rPr>
          <w:rFonts w:cs="Times New Roman"/>
          <w:color w:val="000000"/>
          <w:sz w:val="30"/>
          <w:szCs w:val="30"/>
        </w:rPr>
        <w:t>страховую компанию с</w:t>
      </w:r>
      <w:r w:rsidR="000A0A36" w:rsidRPr="000A0A36">
        <w:rPr>
          <w:rFonts w:cs="Times New Roman"/>
          <w:color w:val="000000"/>
          <w:sz w:val="30"/>
          <w:szCs w:val="30"/>
        </w:rPr>
        <w:t xml:space="preserve"> </w:t>
      </w:r>
      <w:r w:rsidRPr="00C16041">
        <w:rPr>
          <w:rFonts w:cs="Times New Roman"/>
          <w:color w:val="000000"/>
          <w:sz w:val="30"/>
          <w:szCs w:val="30"/>
        </w:rPr>
        <w:t>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Важн</w:t>
      </w:r>
      <w:r w:rsidR="000A0A36">
        <w:rPr>
          <w:rStyle w:val="af5"/>
          <w:b w:val="0"/>
          <w:color w:val="000000"/>
          <w:spacing w:val="4"/>
          <w:sz w:val="30"/>
          <w:szCs w:val="30"/>
        </w:rPr>
        <w:t>о знать, что водители вправе не</w:t>
      </w:r>
      <w:r w:rsidR="000A0A36" w:rsidRPr="000A0A36">
        <w:rPr>
          <w:rStyle w:val="af5"/>
          <w:b w:val="0"/>
          <w:color w:val="000000"/>
          <w:spacing w:val="4"/>
          <w:sz w:val="30"/>
          <w:szCs w:val="30"/>
        </w:rPr>
        <w:t xml:space="preserve"> </w:t>
      </w:r>
      <w:r w:rsidRPr="00C16041">
        <w:rPr>
          <w:rStyle w:val="af5"/>
          <w:b w:val="0"/>
          <w:color w:val="000000"/>
          <w:spacing w:val="4"/>
          <w:sz w:val="30"/>
          <w:szCs w:val="30"/>
        </w:rPr>
        <w:t>сообщать о</w:t>
      </w:r>
      <w:r w:rsidR="000A0A36" w:rsidRPr="000A0A36">
        <w:rPr>
          <w:rStyle w:val="af5"/>
          <w:b w:val="0"/>
          <w:color w:val="000000"/>
          <w:spacing w:val="4"/>
          <w:sz w:val="30"/>
          <w:szCs w:val="30"/>
        </w:rPr>
        <w:t xml:space="preserve"> </w:t>
      </w:r>
      <w:r w:rsidRPr="00C16041">
        <w:rPr>
          <w:rStyle w:val="af5"/>
          <w:b w:val="0"/>
          <w:color w:val="000000"/>
          <w:spacing w:val="4"/>
          <w:sz w:val="30"/>
          <w:szCs w:val="30"/>
        </w:rPr>
        <w:t>ДТП в</w:t>
      </w:r>
      <w:r w:rsidR="000A0A36" w:rsidRPr="000A0A36">
        <w:rPr>
          <w:rStyle w:val="af5"/>
          <w:b w:val="0"/>
          <w:color w:val="000000"/>
          <w:spacing w:val="4"/>
          <w:sz w:val="30"/>
          <w:szCs w:val="30"/>
        </w:rPr>
        <w:t xml:space="preserve"> </w:t>
      </w:r>
      <w:r w:rsidRPr="00C16041">
        <w:rPr>
          <w:rStyle w:val="af5"/>
          <w:b w:val="0"/>
          <w:color w:val="000000"/>
          <w:spacing w:val="4"/>
          <w:sz w:val="30"/>
          <w:szCs w:val="30"/>
        </w:rPr>
        <w:t xml:space="preserve">ГАИ, если в происшествии участвовало </w:t>
      </w:r>
      <w:r w:rsidRPr="00C16041">
        <w:rPr>
          <w:color w:val="000000"/>
          <w:sz w:val="30"/>
          <w:szCs w:val="30"/>
          <w:shd w:val="clear" w:color="auto" w:fill="FFFFFF"/>
        </w:rPr>
        <w:t xml:space="preserve">не более двух автомобилей, у обоих водителей </w:t>
      </w:r>
      <w:proofErr w:type="gramStart"/>
      <w:r w:rsidRPr="00C16041">
        <w:rPr>
          <w:color w:val="000000"/>
          <w:sz w:val="30"/>
          <w:szCs w:val="30"/>
          <w:shd w:val="clear" w:color="auto" w:fill="FFFFFF"/>
        </w:rPr>
        <w:t>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w:t>
      </w:r>
      <w:proofErr w:type="gramEnd"/>
      <w:r w:rsidRPr="00C16041">
        <w:rPr>
          <w:rStyle w:val="af5"/>
          <w:b w:val="0"/>
          <w:color w:val="000000"/>
          <w:spacing w:val="4"/>
          <w:sz w:val="30"/>
          <w:szCs w:val="30"/>
        </w:rPr>
        <w:t xml:space="preserve"> 800 евро. В данном случае водители могут самостоятельно задокументировать факт происшествия, заполнив бланк извещения о</w:t>
      </w:r>
      <w:r w:rsidR="000A0A36" w:rsidRPr="000A0A36">
        <w:rPr>
          <w:rStyle w:val="af5"/>
          <w:b w:val="0"/>
          <w:color w:val="000000"/>
          <w:spacing w:val="4"/>
          <w:sz w:val="30"/>
          <w:szCs w:val="30"/>
        </w:rPr>
        <w:t xml:space="preserve"> </w:t>
      </w:r>
      <w:r w:rsidRPr="00C16041">
        <w:rPr>
          <w:rStyle w:val="af5"/>
          <w:b w:val="0"/>
          <w:color w:val="000000"/>
          <w:spacing w:val="4"/>
          <w:sz w:val="30"/>
          <w:szCs w:val="30"/>
        </w:rPr>
        <w:t>ДТП (</w:t>
      </w:r>
      <w:proofErr w:type="spellStart"/>
      <w:r w:rsidRPr="00C16041">
        <w:rPr>
          <w:rStyle w:val="af5"/>
          <w:b w:val="0"/>
          <w:color w:val="000000"/>
          <w:spacing w:val="4"/>
          <w:sz w:val="30"/>
          <w:szCs w:val="30"/>
        </w:rPr>
        <w:t>европротокол</w:t>
      </w:r>
      <w:proofErr w:type="spellEnd"/>
      <w:r w:rsidRPr="00C16041">
        <w:rPr>
          <w:rStyle w:val="af5"/>
          <w:b w:val="0"/>
          <w:color w:val="000000"/>
          <w:spacing w:val="4"/>
          <w:sz w:val="30"/>
          <w:szCs w:val="30"/>
        </w:rPr>
        <w:t>),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w:t>
      </w:r>
      <w:r w:rsidRPr="00C16041">
        <w:rPr>
          <w:color w:val="000000"/>
          <w:sz w:val="30"/>
          <w:szCs w:val="30"/>
        </w:rPr>
        <w:lastRenderedPageBreak/>
        <w:t>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3D663E" w:rsidRDefault="001F0EED" w:rsidP="001F0EED">
      <w:pPr>
        <w:pStyle w:val="a9"/>
        <w:shd w:val="clear" w:color="auto" w:fill="FFFFFF"/>
        <w:spacing w:before="0" w:beforeAutospacing="0" w:after="0" w:afterAutospacing="0"/>
        <w:ind w:firstLine="709"/>
        <w:jc w:val="both"/>
        <w:rPr>
          <w:rStyle w:val="af5"/>
          <w:b w:val="0"/>
          <w:i/>
          <w:color w:val="000000"/>
          <w:spacing w:val="4"/>
          <w:sz w:val="26"/>
          <w:szCs w:val="26"/>
        </w:rPr>
      </w:pPr>
      <w:r w:rsidRPr="003D663E">
        <w:rPr>
          <w:rStyle w:val="af5"/>
          <w:i/>
          <w:color w:val="000000"/>
          <w:spacing w:val="4"/>
          <w:sz w:val="26"/>
          <w:szCs w:val="26"/>
        </w:rPr>
        <w:t>Справочно:</w:t>
      </w:r>
      <w:r w:rsidRPr="003D663E">
        <w:rPr>
          <w:rStyle w:val="af5"/>
          <w:b w:val="0"/>
          <w:i/>
          <w:color w:val="000000"/>
          <w:spacing w:val="4"/>
          <w:sz w:val="26"/>
          <w:szCs w:val="26"/>
        </w:rPr>
        <w:t xml:space="preserve">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w:t>
      </w:r>
      <w:proofErr w:type="gramStart"/>
      <w:r w:rsidRPr="003D663E">
        <w:rPr>
          <w:rStyle w:val="af5"/>
          <w:b w:val="0"/>
          <w:i/>
          <w:color w:val="000000"/>
          <w:spacing w:val="4"/>
          <w:sz w:val="26"/>
          <w:szCs w:val="26"/>
        </w:rPr>
        <w:t>составляет около 1,5% от страховой суммы и может</w:t>
      </w:r>
      <w:proofErr w:type="gramEnd"/>
      <w:r w:rsidRPr="003D663E">
        <w:rPr>
          <w:rStyle w:val="af5"/>
          <w:b w:val="0"/>
          <w:i/>
          <w:color w:val="000000"/>
          <w:spacing w:val="4"/>
          <w:sz w:val="26"/>
          <w:szCs w:val="26"/>
        </w:rPr>
        <w:t xml:space="preserve">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lang w:val="en-US"/>
        </w:rPr>
      </w:pPr>
    </w:p>
    <w:p w:rsidR="003D663E" w:rsidRDefault="003D663E" w:rsidP="00B17EFB">
      <w:pPr>
        <w:spacing w:after="0" w:line="280" w:lineRule="exact"/>
        <w:rPr>
          <w:rFonts w:eastAsia="Times New Roman" w:cs="Times New Roman"/>
          <w:sz w:val="30"/>
          <w:szCs w:val="30"/>
          <w:lang w:val="en-US"/>
        </w:rPr>
      </w:pPr>
    </w:p>
    <w:p w:rsidR="003D663E" w:rsidRDefault="003D663E" w:rsidP="00B17EFB">
      <w:pPr>
        <w:spacing w:after="0" w:line="280" w:lineRule="exact"/>
        <w:rPr>
          <w:rFonts w:eastAsia="Times New Roman" w:cs="Times New Roman"/>
          <w:sz w:val="30"/>
          <w:szCs w:val="30"/>
          <w:lang w:val="en-US"/>
        </w:rPr>
      </w:pPr>
    </w:p>
    <w:p w:rsidR="003D663E" w:rsidRDefault="003D663E" w:rsidP="00B17EFB">
      <w:pPr>
        <w:spacing w:after="0" w:line="280" w:lineRule="exact"/>
        <w:rPr>
          <w:rFonts w:eastAsia="Times New Roman" w:cs="Times New Roman"/>
          <w:sz w:val="30"/>
          <w:szCs w:val="30"/>
          <w:lang w:val="en-US"/>
        </w:rPr>
      </w:pPr>
    </w:p>
    <w:p w:rsidR="003D663E" w:rsidRDefault="003D663E" w:rsidP="00B17EFB">
      <w:pPr>
        <w:spacing w:after="0" w:line="280" w:lineRule="exact"/>
        <w:rPr>
          <w:rFonts w:eastAsia="Times New Roman" w:cs="Times New Roman"/>
          <w:sz w:val="30"/>
          <w:szCs w:val="30"/>
          <w:lang w:val="en-US"/>
        </w:rPr>
      </w:pPr>
    </w:p>
    <w:p w:rsidR="003D663E" w:rsidRDefault="003D663E" w:rsidP="00B17EFB">
      <w:pPr>
        <w:spacing w:after="0" w:line="280" w:lineRule="exact"/>
        <w:rPr>
          <w:rFonts w:eastAsia="Times New Roman" w:cs="Times New Roman"/>
          <w:sz w:val="30"/>
          <w:szCs w:val="30"/>
          <w:lang w:val="en-US"/>
        </w:rPr>
      </w:pPr>
    </w:p>
    <w:p w:rsidR="003D663E" w:rsidRDefault="003D663E" w:rsidP="00B17EFB">
      <w:pPr>
        <w:spacing w:after="0" w:line="280" w:lineRule="exact"/>
        <w:rPr>
          <w:rFonts w:eastAsia="Times New Roman" w:cs="Times New Roman"/>
          <w:sz w:val="30"/>
          <w:szCs w:val="30"/>
          <w:lang w:val="en-US"/>
        </w:rPr>
      </w:pPr>
    </w:p>
    <w:p w:rsidR="003D663E" w:rsidRPr="003D663E" w:rsidRDefault="003D663E" w:rsidP="00B17EFB">
      <w:pPr>
        <w:spacing w:after="0" w:line="280" w:lineRule="exact"/>
        <w:rPr>
          <w:rFonts w:eastAsia="Times New Roman" w:cs="Times New Roman"/>
          <w:sz w:val="30"/>
          <w:szCs w:val="30"/>
          <w:lang w:val="en-US"/>
        </w:rPr>
      </w:pPr>
    </w:p>
    <w:p w:rsidR="00E54C6C" w:rsidRPr="00C16041" w:rsidRDefault="00E54C6C" w:rsidP="00B17EFB">
      <w:pPr>
        <w:spacing w:after="0" w:line="280" w:lineRule="exact"/>
        <w:rPr>
          <w:rFonts w:eastAsia="Times New Roman" w:cs="Times New Roman"/>
          <w:sz w:val="30"/>
          <w:szCs w:val="30"/>
        </w:rPr>
      </w:pPr>
    </w:p>
    <w:p w:rsidR="00C16041" w:rsidRDefault="003D663E" w:rsidP="00C16041">
      <w:pPr>
        <w:spacing w:after="0" w:line="280" w:lineRule="exact"/>
        <w:jc w:val="center"/>
        <w:rPr>
          <w:rFonts w:cs="Times New Roman"/>
          <w:b/>
          <w:bCs/>
          <w:sz w:val="30"/>
          <w:szCs w:val="30"/>
        </w:rPr>
      </w:pPr>
      <w:r w:rsidRPr="00C16041">
        <w:rPr>
          <w:rFonts w:cs="Times New Roman"/>
          <w:b/>
          <w:bCs/>
          <w:sz w:val="30"/>
          <w:szCs w:val="30"/>
        </w:rPr>
        <w:lastRenderedPageBreak/>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3D663E" w:rsidRDefault="00C16041" w:rsidP="003D663E">
      <w:pPr>
        <w:spacing w:after="0" w:line="200" w:lineRule="exact"/>
        <w:jc w:val="right"/>
        <w:rPr>
          <w:rFonts w:cs="Times New Roman"/>
          <w:i/>
          <w:iCs/>
          <w:sz w:val="20"/>
          <w:szCs w:val="20"/>
          <w:lang w:val="en-US"/>
        </w:rPr>
      </w:pPr>
      <w:r w:rsidRPr="00C16041">
        <w:rPr>
          <w:rFonts w:cs="Times New Roman"/>
          <w:i/>
          <w:iCs/>
          <w:sz w:val="20"/>
          <w:szCs w:val="20"/>
        </w:rPr>
        <w:t xml:space="preserve">по материалам Могилевского областного управления Департамента </w:t>
      </w:r>
    </w:p>
    <w:p w:rsidR="003D663E" w:rsidRPr="003D663E" w:rsidRDefault="00C16041" w:rsidP="003D663E">
      <w:pPr>
        <w:spacing w:after="0" w:line="200" w:lineRule="exact"/>
        <w:jc w:val="right"/>
        <w:rPr>
          <w:rFonts w:cs="Times New Roman"/>
          <w:i/>
          <w:iCs/>
          <w:sz w:val="20"/>
          <w:szCs w:val="20"/>
        </w:rPr>
      </w:pPr>
      <w:r w:rsidRPr="00C16041">
        <w:rPr>
          <w:rFonts w:cs="Times New Roman"/>
          <w:i/>
          <w:iCs/>
          <w:sz w:val="20"/>
          <w:szCs w:val="20"/>
        </w:rPr>
        <w:t xml:space="preserve">государственной инспекции труда Министерства труда </w:t>
      </w:r>
    </w:p>
    <w:p w:rsidR="00C16041" w:rsidRPr="00C16041" w:rsidRDefault="00C16041" w:rsidP="003D663E">
      <w:pPr>
        <w:spacing w:after="0" w:line="200" w:lineRule="exact"/>
        <w:jc w:val="right"/>
        <w:rPr>
          <w:rFonts w:cs="Times New Roman"/>
          <w:i/>
          <w:iCs/>
          <w:sz w:val="20"/>
          <w:szCs w:val="20"/>
        </w:rPr>
      </w:pPr>
      <w:r w:rsidRPr="00C16041">
        <w:rPr>
          <w:rFonts w:cs="Times New Roman"/>
          <w:i/>
          <w:iCs/>
          <w:sz w:val="20"/>
          <w:szCs w:val="20"/>
        </w:rPr>
        <w:t>и социальной защиты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w:t>
      </w:r>
      <w:proofErr w:type="gramStart"/>
      <w:r w:rsidRPr="00C16041">
        <w:rPr>
          <w:rFonts w:cs="Times New Roman"/>
          <w:sz w:val="30"/>
          <w:szCs w:val="30"/>
        </w:rPr>
        <w:t>обусловлен</w:t>
      </w:r>
      <w:proofErr w:type="gramEnd"/>
      <w:r w:rsidRPr="00C16041">
        <w:rPr>
          <w:rFonts w:cs="Times New Roman"/>
          <w:sz w:val="30"/>
          <w:szCs w:val="30"/>
        </w:rPr>
        <w:t xml:space="preserve">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20.06.2023 в другой сельскохозяйственной организации выполнялись работы по устройству световых фонарей в кровле сарая молочно-товарной </w:t>
      </w:r>
      <w:r w:rsidRPr="00C16041">
        <w:rPr>
          <w:rFonts w:cs="Times New Roman"/>
          <w:sz w:val="30"/>
          <w:szCs w:val="30"/>
        </w:rPr>
        <w:lastRenderedPageBreak/>
        <w:t>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 xml:space="preserve">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w:t>
      </w:r>
      <w:r w:rsidRPr="00C16041">
        <w:rPr>
          <w:rFonts w:cs="Times New Roman"/>
          <w:bCs/>
          <w:sz w:val="30"/>
          <w:szCs w:val="30"/>
        </w:rPr>
        <w:lastRenderedPageBreak/>
        <w:t>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proofErr w:type="gramStart"/>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w:t>
      </w:r>
      <w:proofErr w:type="gramEnd"/>
      <w:r w:rsidRPr="00C16041">
        <w:rPr>
          <w:rFonts w:cs="Times New Roman"/>
          <w:sz w:val="30"/>
          <w:szCs w:val="30"/>
        </w:rPr>
        <w:t xml:space="preserve">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w:t>
      </w:r>
      <w:r w:rsidRPr="00C16041">
        <w:rPr>
          <w:rFonts w:cs="Times New Roman"/>
          <w:sz w:val="30"/>
          <w:szCs w:val="30"/>
        </w:rPr>
        <w:lastRenderedPageBreak/>
        <w:t>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внести в положения об оплате труда уменьшение размера премиальной доплаты за нарушение требований по охране труда, </w:t>
      </w:r>
      <w:r w:rsidRPr="00C16041">
        <w:rPr>
          <w:rFonts w:cs="Times New Roman"/>
          <w:sz w:val="30"/>
          <w:szCs w:val="30"/>
        </w:rPr>
        <w:lastRenderedPageBreak/>
        <w:t>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C16041" w:rsidRDefault="00C16041" w:rsidP="00C16041">
      <w:pPr>
        <w:jc w:val="both"/>
        <w:rPr>
          <w:rFonts w:cs="Times New Roman"/>
          <w:sz w:val="30"/>
          <w:szCs w:val="30"/>
        </w:rPr>
      </w:pPr>
    </w:p>
    <w:p w:rsidR="00A31C2A" w:rsidRDefault="004F7478"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A31C2A" w:rsidP="004F7478">
      <w:pPr>
        <w:spacing w:after="0" w:line="240" w:lineRule="auto"/>
        <w:jc w:val="right"/>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4F7478" w:rsidRDefault="00A31C2A" w:rsidP="00A31C2A">
      <w:pPr>
        <w:shd w:val="clear" w:color="auto" w:fill="FFFFFF"/>
        <w:spacing w:after="0" w:line="240" w:lineRule="auto"/>
        <w:ind w:firstLine="709"/>
        <w:jc w:val="both"/>
        <w:rPr>
          <w:rFonts w:cs="Times New Roman"/>
          <w:i/>
          <w:sz w:val="26"/>
          <w:szCs w:val="26"/>
          <w:shd w:val="clear" w:color="auto" w:fill="FFFFFF"/>
        </w:rPr>
      </w:pPr>
      <w:r w:rsidRPr="004F7478">
        <w:rPr>
          <w:rFonts w:eastAsia="Times New Roman" w:cs="Times New Roman"/>
          <w:b/>
          <w:i/>
          <w:sz w:val="26"/>
          <w:szCs w:val="26"/>
        </w:rPr>
        <w:t>Пример:</w:t>
      </w:r>
      <w:r w:rsidRPr="004F7478">
        <w:rPr>
          <w:rFonts w:cs="Times New Roman"/>
          <w:i/>
          <w:color w:val="262626"/>
          <w:sz w:val="26"/>
          <w:szCs w:val="26"/>
          <w:shd w:val="clear" w:color="auto" w:fill="FFFFFF"/>
        </w:rPr>
        <w:t xml:space="preserve"> </w:t>
      </w:r>
      <w:r w:rsidRPr="004F7478">
        <w:rPr>
          <w:rFonts w:cs="Times New Roman"/>
          <w:i/>
          <w:sz w:val="26"/>
          <w:szCs w:val="26"/>
          <w:shd w:val="clear" w:color="auto" w:fill="FFFFFF"/>
        </w:rPr>
        <w:t xml:space="preserve">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w:t>
      </w:r>
      <w:r w:rsidRPr="004F7478">
        <w:rPr>
          <w:rFonts w:cs="Times New Roman"/>
          <w:i/>
          <w:sz w:val="26"/>
          <w:szCs w:val="26"/>
          <w:shd w:val="clear" w:color="auto" w:fill="FFFFFF"/>
        </w:rPr>
        <w:lastRenderedPageBreak/>
        <w:t>доме. Причиной пожара стало нарушение правил эксплуатации печей, теплогенерирующих агрегатов и устройств (выпал уголь из топливника).</w:t>
      </w:r>
    </w:p>
    <w:p w:rsidR="00A31C2A" w:rsidRPr="004F7478" w:rsidRDefault="00A31C2A" w:rsidP="00A31C2A">
      <w:pPr>
        <w:spacing w:after="0" w:line="240" w:lineRule="auto"/>
        <w:ind w:firstLine="709"/>
        <w:jc w:val="both"/>
        <w:rPr>
          <w:rFonts w:cs="Times New Roman"/>
          <w:i/>
          <w:sz w:val="26"/>
          <w:szCs w:val="26"/>
          <w:shd w:val="clear" w:color="auto" w:fill="FFFFFF"/>
        </w:rPr>
      </w:pPr>
      <w:r w:rsidRPr="004F7478">
        <w:rPr>
          <w:rFonts w:cs="Times New Roman"/>
          <w:b/>
          <w:i/>
          <w:sz w:val="26"/>
          <w:szCs w:val="26"/>
          <w:shd w:val="clear" w:color="auto" w:fill="FFFFFF"/>
        </w:rPr>
        <w:t>Пример:</w:t>
      </w:r>
      <w:r w:rsidRPr="004F7478">
        <w:rPr>
          <w:rFonts w:cs="Times New Roman"/>
          <w:i/>
          <w:sz w:val="26"/>
          <w:szCs w:val="26"/>
          <w:shd w:val="clear" w:color="auto" w:fill="FFFFFF"/>
        </w:rPr>
        <w:t xml:space="preserve"> На выходные 3-4 февраля в свой дачный дом, расположенный в деревне </w:t>
      </w:r>
      <w:proofErr w:type="spellStart"/>
      <w:r w:rsidRPr="004F7478">
        <w:rPr>
          <w:rFonts w:cs="Times New Roman"/>
          <w:i/>
          <w:sz w:val="26"/>
          <w:szCs w:val="26"/>
          <w:shd w:val="clear" w:color="auto" w:fill="FFFFFF"/>
        </w:rPr>
        <w:t>Прихабы</w:t>
      </w:r>
      <w:proofErr w:type="spellEnd"/>
      <w:r w:rsidRPr="004F7478">
        <w:rPr>
          <w:rFonts w:cs="Times New Roman"/>
          <w:i/>
          <w:sz w:val="26"/>
          <w:szCs w:val="26"/>
          <w:shd w:val="clear" w:color="auto" w:fill="FFFFFF"/>
        </w:rPr>
        <w:t xml:space="preserve"> </w:t>
      </w:r>
      <w:proofErr w:type="spellStart"/>
      <w:r w:rsidRPr="004F7478">
        <w:rPr>
          <w:rFonts w:cs="Times New Roman"/>
          <w:i/>
          <w:sz w:val="26"/>
          <w:szCs w:val="26"/>
          <w:shd w:val="clear" w:color="auto" w:fill="FFFFFF"/>
        </w:rPr>
        <w:t>Белыничского</w:t>
      </w:r>
      <w:proofErr w:type="spellEnd"/>
      <w:r w:rsidRPr="004F7478">
        <w:rPr>
          <w:rFonts w:cs="Times New Roman"/>
          <w:i/>
          <w:sz w:val="26"/>
          <w:szCs w:val="26"/>
          <w:shd w:val="clear" w:color="auto" w:fill="FFFFFF"/>
        </w:rPr>
        <w:t xml:space="preserve"> района, приехали </w:t>
      </w:r>
      <w:proofErr w:type="spellStart"/>
      <w:r w:rsidRPr="004F7478">
        <w:rPr>
          <w:rFonts w:cs="Times New Roman"/>
          <w:i/>
          <w:sz w:val="26"/>
          <w:szCs w:val="26"/>
          <w:shd w:val="clear" w:color="auto" w:fill="FFFFFF"/>
        </w:rPr>
        <w:t>могилевчане</w:t>
      </w:r>
      <w:proofErr w:type="spellEnd"/>
      <w:r w:rsidRPr="004F7478">
        <w:rPr>
          <w:rFonts w:cs="Times New Roman"/>
          <w:i/>
          <w:sz w:val="26"/>
          <w:szCs w:val="26"/>
          <w:shd w:val="clear" w:color="auto" w:fill="FFFFFF"/>
        </w:rPr>
        <w:t xml:space="preserve">. 4 февраля днём им понадобилось срочно вернуться в </w:t>
      </w:r>
      <w:proofErr w:type="spellStart"/>
      <w:r w:rsidRPr="004F7478">
        <w:rPr>
          <w:rFonts w:cs="Times New Roman"/>
          <w:i/>
          <w:sz w:val="26"/>
          <w:szCs w:val="26"/>
          <w:shd w:val="clear" w:color="auto" w:fill="FFFFFF"/>
        </w:rPr>
        <w:t>Могилёв</w:t>
      </w:r>
      <w:proofErr w:type="spellEnd"/>
      <w:r w:rsidRPr="004F7478">
        <w:rPr>
          <w:rFonts w:cs="Times New Roman"/>
          <w:i/>
          <w:sz w:val="26"/>
          <w:szCs w:val="26"/>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A31C2A" w:rsidRPr="004F7478" w:rsidRDefault="00A31C2A" w:rsidP="00A31C2A">
      <w:pPr>
        <w:spacing w:after="0" w:line="240" w:lineRule="auto"/>
        <w:ind w:firstLine="709"/>
        <w:jc w:val="both"/>
        <w:rPr>
          <w:rFonts w:cs="Times New Roman"/>
          <w:i/>
          <w:sz w:val="26"/>
          <w:szCs w:val="26"/>
          <w:shd w:val="clear" w:color="auto" w:fill="FFFFFF"/>
        </w:rPr>
      </w:pPr>
      <w:r w:rsidRPr="004F7478">
        <w:rPr>
          <w:rFonts w:eastAsia="Times New Roman" w:cs="Times New Roman"/>
          <w:b/>
          <w:i/>
          <w:sz w:val="26"/>
          <w:szCs w:val="26"/>
        </w:rPr>
        <w:t>Пример:</w:t>
      </w:r>
      <w:r w:rsidRPr="004F7478">
        <w:rPr>
          <w:rFonts w:cs="Times New Roman"/>
          <w:i/>
          <w:color w:val="262626"/>
          <w:sz w:val="26"/>
          <w:szCs w:val="26"/>
          <w:shd w:val="clear" w:color="auto" w:fill="FFFFFF"/>
        </w:rPr>
        <w:t xml:space="preserve"> </w:t>
      </w:r>
      <w:r w:rsidRPr="004F7478">
        <w:rPr>
          <w:rFonts w:cs="Times New Roman"/>
          <w:i/>
          <w:sz w:val="26"/>
          <w:szCs w:val="26"/>
          <w:shd w:val="clear" w:color="auto" w:fill="FFFFFF"/>
        </w:rPr>
        <w:t xml:space="preserve">12 марта в 23-12 в МЧС </w:t>
      </w:r>
      <w:proofErr w:type="gramStart"/>
      <w:r w:rsidRPr="004F7478">
        <w:rPr>
          <w:rFonts w:cs="Times New Roman"/>
          <w:i/>
          <w:sz w:val="26"/>
          <w:szCs w:val="26"/>
          <w:shd w:val="clear" w:color="auto" w:fill="FFFFFF"/>
        </w:rPr>
        <w:t>позвонила женщина и сообщила</w:t>
      </w:r>
      <w:proofErr w:type="gramEnd"/>
      <w:r w:rsidRPr="004F7478">
        <w:rPr>
          <w:rFonts w:cs="Times New Roman"/>
          <w:i/>
          <w:sz w:val="26"/>
          <w:szCs w:val="26"/>
          <w:shd w:val="clear" w:color="auto" w:fill="FFFFFF"/>
        </w:rPr>
        <w:t>, что горит ее дачный дом садовом товариществе «</w:t>
      </w:r>
      <w:proofErr w:type="spellStart"/>
      <w:r w:rsidRPr="004F7478">
        <w:rPr>
          <w:rFonts w:cs="Times New Roman"/>
          <w:i/>
          <w:sz w:val="26"/>
          <w:szCs w:val="26"/>
          <w:shd w:val="clear" w:color="auto" w:fill="FFFFFF"/>
        </w:rPr>
        <w:t>Друть</w:t>
      </w:r>
      <w:proofErr w:type="spellEnd"/>
      <w:r w:rsidRPr="004F7478">
        <w:rPr>
          <w:rFonts w:cs="Times New Roman"/>
          <w:i/>
          <w:sz w:val="26"/>
          <w:szCs w:val="26"/>
          <w:shd w:val="clear" w:color="auto" w:fill="FFFFFF"/>
        </w:rPr>
        <w:t xml:space="preserve">» </w:t>
      </w:r>
      <w:proofErr w:type="spellStart"/>
      <w:r w:rsidRPr="004F7478">
        <w:rPr>
          <w:rFonts w:cs="Times New Roman"/>
          <w:i/>
          <w:sz w:val="26"/>
          <w:szCs w:val="26"/>
          <w:shd w:val="clear" w:color="auto" w:fill="FFFFFF"/>
        </w:rPr>
        <w:t>Белыничского</w:t>
      </w:r>
      <w:proofErr w:type="spellEnd"/>
      <w:r w:rsidRPr="004F7478">
        <w:rPr>
          <w:rFonts w:cs="Times New Roman"/>
          <w:i/>
          <w:sz w:val="26"/>
          <w:szCs w:val="26"/>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Чтобы не </w:t>
      </w:r>
      <w:proofErr w:type="gramStart"/>
      <w:r w:rsidRPr="00970D88">
        <w:rPr>
          <w:rFonts w:cs="Times New Roman"/>
          <w:sz w:val="30"/>
          <w:szCs w:val="30"/>
        </w:rPr>
        <w:t>пострадать и не лишиться</w:t>
      </w:r>
      <w:proofErr w:type="gramEnd"/>
      <w:r w:rsidRPr="00970D88">
        <w:rPr>
          <w:rFonts w:cs="Times New Roman"/>
          <w:sz w:val="30"/>
          <w:szCs w:val="30"/>
        </w:rPr>
        <w:t xml:space="preserve">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4F7478" w:rsidRDefault="00A31C2A" w:rsidP="00A31C2A">
      <w:pPr>
        <w:spacing w:after="0" w:line="240" w:lineRule="auto"/>
        <w:ind w:firstLine="709"/>
        <w:jc w:val="both"/>
        <w:rPr>
          <w:rFonts w:cs="Times New Roman"/>
          <w:i/>
          <w:sz w:val="26"/>
          <w:szCs w:val="26"/>
        </w:rPr>
      </w:pPr>
      <w:r w:rsidRPr="004F7478">
        <w:rPr>
          <w:rFonts w:cs="Times New Roman"/>
          <w:b/>
          <w:i/>
          <w:sz w:val="26"/>
          <w:szCs w:val="26"/>
        </w:rPr>
        <w:t>Пример</w:t>
      </w:r>
      <w:r w:rsidRPr="004F7478">
        <w:rPr>
          <w:rFonts w:cs="Times New Roman"/>
          <w:i/>
          <w:sz w:val="26"/>
          <w:szCs w:val="26"/>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4F7478">
        <w:rPr>
          <w:rFonts w:cs="Times New Roman"/>
          <w:i/>
          <w:sz w:val="26"/>
          <w:szCs w:val="26"/>
        </w:rPr>
        <w:t>Сталка</w:t>
      </w:r>
      <w:proofErr w:type="spellEnd"/>
      <w:r w:rsidRPr="004F7478">
        <w:rPr>
          <w:rFonts w:cs="Times New Roman"/>
          <w:i/>
          <w:sz w:val="26"/>
          <w:szCs w:val="26"/>
        </w:rPr>
        <w:t xml:space="preserve"> Чаусского района. На </w:t>
      </w:r>
      <w:proofErr w:type="gramStart"/>
      <w:r w:rsidRPr="004F7478">
        <w:rPr>
          <w:rFonts w:cs="Times New Roman"/>
          <w:i/>
          <w:sz w:val="26"/>
          <w:szCs w:val="26"/>
        </w:rPr>
        <w:t>выходные</w:t>
      </w:r>
      <w:proofErr w:type="gramEnd"/>
      <w:r w:rsidRPr="004F7478">
        <w:rPr>
          <w:rFonts w:cs="Times New Roman"/>
          <w:i/>
          <w:sz w:val="26"/>
          <w:szCs w:val="26"/>
        </w:rPr>
        <w:t xml:space="preserve"> на дачу приехала семья </w:t>
      </w:r>
      <w:proofErr w:type="spellStart"/>
      <w:r w:rsidRPr="004F7478">
        <w:rPr>
          <w:rFonts w:cs="Times New Roman"/>
          <w:i/>
          <w:sz w:val="26"/>
          <w:szCs w:val="26"/>
        </w:rPr>
        <w:t>могилевчан</w:t>
      </w:r>
      <w:proofErr w:type="spellEnd"/>
      <w:r w:rsidRPr="004F7478">
        <w:rPr>
          <w:rFonts w:cs="Times New Roman"/>
          <w:i/>
          <w:sz w:val="26"/>
          <w:szCs w:val="26"/>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w:t>
      </w:r>
      <w:proofErr w:type="gramStart"/>
      <w:r w:rsidRPr="004F7478">
        <w:rPr>
          <w:rFonts w:cs="Times New Roman"/>
          <w:i/>
          <w:sz w:val="26"/>
          <w:szCs w:val="26"/>
        </w:rPr>
        <w:t>произошедшего</w:t>
      </w:r>
      <w:proofErr w:type="gramEnd"/>
      <w:r w:rsidRPr="004F7478">
        <w:rPr>
          <w:rFonts w:cs="Times New Roman"/>
          <w:i/>
          <w:sz w:val="26"/>
          <w:szCs w:val="26"/>
        </w:rPr>
        <w:t xml:space="preserve"> были госпитализированы 37-летняя хозяйка дачи, ее 40-летний муж и четверо детей: 17, 10, 9 и 6 лет. Взрослых врачи отпустили сразу после осмотра, а дети </w:t>
      </w:r>
      <w:proofErr w:type="gramStart"/>
      <w:r w:rsidRPr="004F7478">
        <w:rPr>
          <w:rFonts w:cs="Times New Roman"/>
          <w:i/>
          <w:sz w:val="26"/>
          <w:szCs w:val="26"/>
        </w:rPr>
        <w:t>провели в больнице сутки и на следующий день были</w:t>
      </w:r>
      <w:proofErr w:type="gramEnd"/>
      <w:r w:rsidRPr="004F7478">
        <w:rPr>
          <w:rFonts w:cs="Times New Roman"/>
          <w:i/>
          <w:sz w:val="26"/>
          <w:szCs w:val="26"/>
        </w:rPr>
        <w:t xml:space="preserve"> выписаны.</w:t>
      </w:r>
    </w:p>
    <w:p w:rsidR="00A31C2A" w:rsidRPr="00970D88" w:rsidRDefault="00A31C2A" w:rsidP="00A31C2A">
      <w:pPr>
        <w:spacing w:after="0" w:line="240" w:lineRule="auto"/>
        <w:ind w:firstLine="709"/>
        <w:jc w:val="both"/>
        <w:rPr>
          <w:rFonts w:cs="Times New Roman"/>
          <w:sz w:val="30"/>
          <w:szCs w:val="30"/>
        </w:rPr>
      </w:pPr>
      <w:proofErr w:type="gramStart"/>
      <w:r w:rsidRPr="00970D88">
        <w:rPr>
          <w:rFonts w:cs="Times New Roman"/>
          <w:sz w:val="30"/>
          <w:szCs w:val="30"/>
        </w:rPr>
        <w:t>Не сегодня завтра</w:t>
      </w:r>
      <w:proofErr w:type="gramEnd"/>
      <w:r w:rsidRPr="00970D88">
        <w:rPr>
          <w:rFonts w:cs="Times New Roman"/>
          <w:sz w:val="30"/>
          <w:szCs w:val="30"/>
        </w:rPr>
        <w:t xml:space="preserve">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lastRenderedPageBreak/>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4F7478" w:rsidRDefault="00A31C2A" w:rsidP="00A31C2A">
      <w:pPr>
        <w:spacing w:after="0" w:line="240" w:lineRule="auto"/>
        <w:ind w:firstLine="709"/>
        <w:jc w:val="both"/>
        <w:rPr>
          <w:rFonts w:eastAsia="Times New Roman" w:cs="Times New Roman"/>
          <w:i/>
          <w:sz w:val="26"/>
          <w:szCs w:val="26"/>
        </w:rPr>
      </w:pPr>
      <w:r w:rsidRPr="004F7478">
        <w:rPr>
          <w:rFonts w:eastAsia="Times New Roman" w:cs="Times New Roman"/>
          <w:b/>
          <w:i/>
          <w:sz w:val="26"/>
          <w:szCs w:val="26"/>
        </w:rPr>
        <w:t xml:space="preserve">Пример: </w:t>
      </w:r>
      <w:r w:rsidRPr="004F7478">
        <w:rPr>
          <w:rFonts w:eastAsia="Times New Roman" w:cs="Times New Roman"/>
          <w:i/>
          <w:sz w:val="26"/>
          <w:szCs w:val="26"/>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4F7478" w:rsidRDefault="00A31C2A" w:rsidP="00A31C2A">
      <w:pPr>
        <w:spacing w:after="0" w:line="240" w:lineRule="auto"/>
        <w:ind w:firstLine="709"/>
        <w:jc w:val="both"/>
        <w:rPr>
          <w:rFonts w:cs="Times New Roman"/>
          <w:i/>
          <w:sz w:val="26"/>
          <w:szCs w:val="26"/>
        </w:rPr>
      </w:pPr>
      <w:r w:rsidRPr="004F7478">
        <w:rPr>
          <w:rFonts w:cs="Times New Roman"/>
          <w:b/>
          <w:i/>
          <w:sz w:val="26"/>
          <w:szCs w:val="26"/>
        </w:rPr>
        <w:t>Пример:</w:t>
      </w:r>
      <w:r w:rsidRPr="004F7478">
        <w:rPr>
          <w:rFonts w:cs="Times New Roman"/>
          <w:i/>
          <w:sz w:val="26"/>
          <w:szCs w:val="26"/>
        </w:rPr>
        <w:t xml:space="preserve"> Три поросенка в возрасте до 3 месяцев стали жертвами огня. В службу МЧС 11 февраля утром </w:t>
      </w:r>
      <w:proofErr w:type="gramStart"/>
      <w:r w:rsidRPr="004F7478">
        <w:rPr>
          <w:rFonts w:cs="Times New Roman"/>
          <w:i/>
          <w:sz w:val="26"/>
          <w:szCs w:val="26"/>
        </w:rPr>
        <w:t xml:space="preserve">позвонили </w:t>
      </w:r>
      <w:proofErr w:type="spellStart"/>
      <w:r w:rsidRPr="004F7478">
        <w:rPr>
          <w:rFonts w:cs="Times New Roman"/>
          <w:i/>
          <w:sz w:val="26"/>
          <w:szCs w:val="26"/>
        </w:rPr>
        <w:t>могилевчане</w:t>
      </w:r>
      <w:proofErr w:type="spellEnd"/>
      <w:r w:rsidRPr="004F7478">
        <w:rPr>
          <w:rFonts w:cs="Times New Roman"/>
          <w:i/>
          <w:sz w:val="26"/>
          <w:szCs w:val="26"/>
        </w:rPr>
        <w:t xml:space="preserve"> и сообщили</w:t>
      </w:r>
      <w:proofErr w:type="gramEnd"/>
      <w:r w:rsidRPr="004F7478">
        <w:rPr>
          <w:rFonts w:cs="Times New Roman"/>
          <w:i/>
          <w:sz w:val="26"/>
          <w:szCs w:val="26"/>
        </w:rPr>
        <w:t xml:space="preserve">, что из их сарая, расположенного в г. Могилеве по ул. </w:t>
      </w:r>
      <w:proofErr w:type="spellStart"/>
      <w:r w:rsidRPr="004F7478">
        <w:rPr>
          <w:rFonts w:cs="Times New Roman"/>
          <w:i/>
          <w:sz w:val="26"/>
          <w:szCs w:val="26"/>
        </w:rPr>
        <w:t>Карасёва</w:t>
      </w:r>
      <w:proofErr w:type="spellEnd"/>
      <w:r w:rsidRPr="004F7478">
        <w:rPr>
          <w:rFonts w:cs="Times New Roman"/>
          <w:i/>
          <w:sz w:val="26"/>
          <w:szCs w:val="26"/>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w:t>
      </w:r>
      <w:proofErr w:type="gramStart"/>
      <w:r w:rsidRPr="004F7478">
        <w:rPr>
          <w:rFonts w:cs="Times New Roman"/>
          <w:i/>
          <w:sz w:val="26"/>
          <w:szCs w:val="26"/>
        </w:rPr>
        <w:t>произошедшему</w:t>
      </w:r>
      <w:proofErr w:type="gramEnd"/>
      <w:r w:rsidRPr="004F7478">
        <w:rPr>
          <w:rFonts w:cs="Times New Roman"/>
          <w:i/>
          <w:sz w:val="26"/>
          <w:szCs w:val="26"/>
        </w:rPr>
        <w:t xml:space="preserve">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w:t>
      </w:r>
      <w:r w:rsidRPr="00970D88">
        <w:rPr>
          <w:rFonts w:cs="Times New Roman"/>
          <w:sz w:val="30"/>
          <w:szCs w:val="30"/>
        </w:rPr>
        <w:lastRenderedPageBreak/>
        <w:t>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4F7478" w:rsidRDefault="00A31C2A" w:rsidP="00A31C2A">
      <w:pPr>
        <w:spacing w:after="0" w:line="240" w:lineRule="auto"/>
        <w:ind w:firstLine="709"/>
        <w:jc w:val="both"/>
        <w:rPr>
          <w:rFonts w:cs="Times New Roman"/>
          <w:i/>
          <w:sz w:val="26"/>
          <w:szCs w:val="26"/>
        </w:rPr>
      </w:pPr>
      <w:r w:rsidRPr="004F7478">
        <w:rPr>
          <w:rFonts w:eastAsia="Times New Roman" w:cs="Times New Roman"/>
          <w:b/>
          <w:i/>
          <w:sz w:val="26"/>
          <w:szCs w:val="26"/>
        </w:rPr>
        <w:t>Пример:</w:t>
      </w:r>
      <w:r w:rsidRPr="004F7478">
        <w:rPr>
          <w:rFonts w:cs="Times New Roman"/>
          <w:i/>
          <w:sz w:val="26"/>
          <w:szCs w:val="26"/>
        </w:rPr>
        <w:t xml:space="preserve"> Позднее обнаружение и сообщение о пожаре в службу МЧС не оставило шансов на спасение 66-летнего жителя деревни </w:t>
      </w:r>
      <w:proofErr w:type="spellStart"/>
      <w:r w:rsidRPr="004F7478">
        <w:rPr>
          <w:rFonts w:cs="Times New Roman"/>
          <w:i/>
          <w:sz w:val="26"/>
          <w:szCs w:val="26"/>
        </w:rPr>
        <w:t>Тишовка</w:t>
      </w:r>
      <w:proofErr w:type="spellEnd"/>
      <w:r w:rsidRPr="004F7478">
        <w:rPr>
          <w:rFonts w:cs="Times New Roman"/>
          <w:i/>
          <w:sz w:val="26"/>
          <w:szCs w:val="26"/>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4F7478" w:rsidRDefault="00A31C2A" w:rsidP="00A31C2A">
      <w:pPr>
        <w:spacing w:after="0" w:line="240" w:lineRule="auto"/>
        <w:ind w:firstLine="709"/>
        <w:jc w:val="both"/>
        <w:rPr>
          <w:rFonts w:cs="Times New Roman"/>
          <w:i/>
          <w:sz w:val="26"/>
          <w:szCs w:val="26"/>
        </w:rPr>
      </w:pPr>
      <w:r w:rsidRPr="004F7478">
        <w:rPr>
          <w:rFonts w:eastAsia="Times New Roman" w:cs="Times New Roman"/>
          <w:b/>
          <w:i/>
          <w:sz w:val="26"/>
          <w:szCs w:val="26"/>
        </w:rPr>
        <w:t xml:space="preserve">Пример: </w:t>
      </w:r>
      <w:r w:rsidRPr="004F7478">
        <w:rPr>
          <w:rFonts w:cs="Times New Roman"/>
          <w:i/>
          <w:sz w:val="26"/>
          <w:szCs w:val="26"/>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A31C2A" w:rsidRPr="004F7478" w:rsidRDefault="00A31C2A" w:rsidP="00A31C2A">
      <w:pPr>
        <w:spacing w:after="0" w:line="240" w:lineRule="auto"/>
        <w:ind w:firstLine="709"/>
        <w:jc w:val="both"/>
        <w:rPr>
          <w:rFonts w:cs="Times New Roman"/>
          <w:i/>
          <w:sz w:val="26"/>
          <w:szCs w:val="26"/>
        </w:rPr>
      </w:pPr>
      <w:r w:rsidRPr="004F7478">
        <w:rPr>
          <w:rFonts w:cs="Times New Roman"/>
          <w:b/>
          <w:i/>
          <w:sz w:val="26"/>
          <w:szCs w:val="26"/>
        </w:rPr>
        <w:t>Пример:</w:t>
      </w:r>
      <w:r w:rsidRPr="004F7478">
        <w:rPr>
          <w:rFonts w:cs="Times New Roman"/>
          <w:i/>
          <w:sz w:val="26"/>
          <w:szCs w:val="26"/>
        </w:rPr>
        <w:t xml:space="preserve"> 27 января в 19-42 в службу МЧС позвонила взволнованная жительница д. </w:t>
      </w:r>
      <w:proofErr w:type="spellStart"/>
      <w:r w:rsidRPr="004F7478">
        <w:rPr>
          <w:rFonts w:cs="Times New Roman"/>
          <w:i/>
          <w:sz w:val="26"/>
          <w:szCs w:val="26"/>
        </w:rPr>
        <w:t>Городщина</w:t>
      </w:r>
      <w:proofErr w:type="spellEnd"/>
      <w:r w:rsidRPr="004F7478">
        <w:rPr>
          <w:rFonts w:cs="Times New Roman"/>
          <w:i/>
          <w:sz w:val="26"/>
          <w:szCs w:val="26"/>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w:t>
      </w:r>
      <w:proofErr w:type="gramStart"/>
      <w:r w:rsidRPr="004F7478">
        <w:rPr>
          <w:rFonts w:cs="Times New Roman"/>
          <w:i/>
          <w:sz w:val="26"/>
          <w:szCs w:val="26"/>
        </w:rPr>
        <w:t>обнаружила горение и вызвала</w:t>
      </w:r>
      <w:proofErr w:type="gramEnd"/>
      <w:r w:rsidRPr="004F7478">
        <w:rPr>
          <w:rFonts w:cs="Times New Roman"/>
          <w:i/>
          <w:sz w:val="26"/>
          <w:szCs w:val="26"/>
        </w:rPr>
        <w:t xml:space="preserve"> спасателей. В результате пожара повреждена внутренняя отделка предбанника. </w:t>
      </w:r>
    </w:p>
    <w:p w:rsidR="00A31C2A" w:rsidRPr="004F7478" w:rsidRDefault="00A31C2A" w:rsidP="00A31C2A">
      <w:pPr>
        <w:spacing w:after="0" w:line="240" w:lineRule="auto"/>
        <w:ind w:firstLine="709"/>
        <w:jc w:val="both"/>
        <w:rPr>
          <w:rFonts w:cs="Times New Roman"/>
          <w:i/>
          <w:sz w:val="26"/>
          <w:szCs w:val="26"/>
        </w:rPr>
      </w:pPr>
      <w:r w:rsidRPr="004F7478">
        <w:rPr>
          <w:rFonts w:cs="Times New Roman"/>
          <w:b/>
          <w:i/>
          <w:sz w:val="26"/>
          <w:szCs w:val="26"/>
        </w:rPr>
        <w:t>Пример:</w:t>
      </w:r>
      <w:r w:rsidRPr="004F7478">
        <w:rPr>
          <w:rFonts w:cs="Times New Roman"/>
          <w:i/>
          <w:sz w:val="26"/>
          <w:szCs w:val="26"/>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w:t>
      </w:r>
      <w:r w:rsidRPr="004F7478">
        <w:rPr>
          <w:rFonts w:cs="Times New Roman"/>
          <w:i/>
          <w:sz w:val="26"/>
          <w:szCs w:val="26"/>
        </w:rPr>
        <w:lastRenderedPageBreak/>
        <w:t xml:space="preserve">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4F7478" w:rsidRDefault="00A31C2A" w:rsidP="00A31C2A">
      <w:pPr>
        <w:pStyle w:val="af9"/>
        <w:ind w:firstLine="709"/>
        <w:jc w:val="both"/>
        <w:rPr>
          <w:rFonts w:ascii="Times New Roman" w:eastAsia="Times New Roman" w:hAnsi="Times New Roman" w:cs="Times New Roman"/>
          <w:i/>
          <w:sz w:val="26"/>
          <w:szCs w:val="26"/>
        </w:rPr>
      </w:pPr>
      <w:r w:rsidRPr="004F7478">
        <w:rPr>
          <w:rFonts w:ascii="Times New Roman" w:eastAsia="Times New Roman" w:hAnsi="Times New Roman" w:cs="Times New Roman"/>
          <w:b/>
          <w:i/>
          <w:sz w:val="26"/>
          <w:szCs w:val="26"/>
        </w:rPr>
        <w:t>Пример:</w:t>
      </w:r>
      <w:r w:rsidRPr="004F7478">
        <w:rPr>
          <w:rFonts w:ascii="Times New Roman" w:eastAsia="Times New Roman" w:hAnsi="Times New Roman" w:cs="Times New Roman"/>
          <w:i/>
          <w:sz w:val="26"/>
          <w:szCs w:val="26"/>
        </w:rPr>
        <w:t xml:space="preserve"> В результате сработки АПИ 9 марта в Кличеве спасены 5 человек, из них двое детей: хозяин 1967 г.р., жена хозяина 1972 </w:t>
      </w:r>
      <w:proofErr w:type="spellStart"/>
      <w:r w:rsidRPr="004F7478">
        <w:rPr>
          <w:rFonts w:ascii="Times New Roman" w:eastAsia="Times New Roman" w:hAnsi="Times New Roman" w:cs="Times New Roman"/>
          <w:i/>
          <w:sz w:val="26"/>
          <w:szCs w:val="26"/>
        </w:rPr>
        <w:t>г</w:t>
      </w:r>
      <w:proofErr w:type="gramStart"/>
      <w:r w:rsidRPr="004F7478">
        <w:rPr>
          <w:rFonts w:ascii="Times New Roman" w:eastAsia="Times New Roman" w:hAnsi="Times New Roman" w:cs="Times New Roman"/>
          <w:i/>
          <w:sz w:val="26"/>
          <w:szCs w:val="26"/>
        </w:rPr>
        <w:t>.р</w:t>
      </w:r>
      <w:proofErr w:type="spellEnd"/>
      <w:proofErr w:type="gramEnd"/>
      <w:r w:rsidRPr="004F7478">
        <w:rPr>
          <w:rFonts w:ascii="Times New Roman" w:eastAsia="Times New Roman" w:hAnsi="Times New Roman" w:cs="Times New Roman"/>
          <w:i/>
          <w:sz w:val="26"/>
          <w:szCs w:val="26"/>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r w:rsidRPr="004F7478">
        <w:rPr>
          <w:rFonts w:ascii="Times New Roman" w:eastAsia="Times New Roman" w:hAnsi="Times New Roman" w:cs="Times New Roman"/>
          <w:i/>
          <w:sz w:val="26"/>
          <w:szCs w:val="26"/>
        </w:rPr>
        <w:t>кв</w:t>
      </w:r>
      <w:proofErr w:type="gramStart"/>
      <w:r w:rsidRPr="004F7478">
        <w:rPr>
          <w:rFonts w:ascii="Times New Roman" w:eastAsia="Times New Roman" w:hAnsi="Times New Roman" w:cs="Times New Roman"/>
          <w:i/>
          <w:sz w:val="26"/>
          <w:szCs w:val="26"/>
        </w:rPr>
        <w:t>.м</w:t>
      </w:r>
      <w:proofErr w:type="spellEnd"/>
      <w:proofErr w:type="gramEnd"/>
      <w:r w:rsidRPr="004F7478">
        <w:rPr>
          <w:rFonts w:ascii="Times New Roman" w:eastAsia="Times New Roman" w:hAnsi="Times New Roman" w:cs="Times New Roman"/>
          <w:i/>
          <w:sz w:val="26"/>
          <w:szCs w:val="26"/>
        </w:rPr>
        <w:t xml:space="preserve"> </w:t>
      </w:r>
      <w:proofErr w:type="spellStart"/>
      <w:r w:rsidRPr="004F7478">
        <w:rPr>
          <w:rFonts w:ascii="Times New Roman" w:eastAsia="Times New Roman" w:hAnsi="Times New Roman" w:cs="Times New Roman"/>
          <w:i/>
          <w:sz w:val="26"/>
          <w:szCs w:val="26"/>
        </w:rPr>
        <w:t>сайдинга</w:t>
      </w:r>
      <w:proofErr w:type="spellEnd"/>
      <w:r w:rsidRPr="004F7478">
        <w:rPr>
          <w:rFonts w:ascii="Times New Roman" w:eastAsia="Times New Roman" w:hAnsi="Times New Roman" w:cs="Times New Roman"/>
          <w:i/>
          <w:sz w:val="26"/>
          <w:szCs w:val="26"/>
        </w:rPr>
        <w:t xml:space="preserve">. К слову, в доме установлено целых четыре пожарных извещателя.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4F7478" w:rsidRDefault="00A31C2A" w:rsidP="00A31C2A">
      <w:pPr>
        <w:shd w:val="clear" w:color="auto" w:fill="FFFFFF"/>
        <w:spacing w:after="0" w:line="240" w:lineRule="auto"/>
        <w:ind w:firstLine="709"/>
        <w:jc w:val="both"/>
        <w:rPr>
          <w:rFonts w:cs="Times New Roman"/>
          <w:i/>
          <w:sz w:val="26"/>
          <w:szCs w:val="26"/>
        </w:rPr>
      </w:pPr>
      <w:r w:rsidRPr="004F7478">
        <w:rPr>
          <w:rFonts w:cs="Times New Roman"/>
          <w:b/>
          <w:i/>
          <w:sz w:val="26"/>
          <w:szCs w:val="26"/>
        </w:rPr>
        <w:t>Пример:</w:t>
      </w:r>
      <w:r w:rsidRPr="004F7478">
        <w:rPr>
          <w:rFonts w:cs="Times New Roman"/>
          <w:i/>
          <w:sz w:val="26"/>
          <w:szCs w:val="26"/>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4F7478">
        <w:rPr>
          <w:rFonts w:cs="Times New Roman"/>
          <w:i/>
          <w:sz w:val="26"/>
          <w:szCs w:val="26"/>
        </w:rPr>
        <w:t>м.кв</w:t>
      </w:r>
      <w:proofErr w:type="spellEnd"/>
      <w:r w:rsidRPr="004F7478">
        <w:rPr>
          <w:rFonts w:cs="Times New Roman"/>
          <w:i/>
          <w:sz w:val="26"/>
          <w:szCs w:val="26"/>
        </w:rPr>
        <w:t xml:space="preserve">. Пламя оперативно укротили. </w:t>
      </w:r>
    </w:p>
    <w:p w:rsidR="00A31C2A" w:rsidRPr="004F7478" w:rsidRDefault="00A31C2A" w:rsidP="00A31C2A">
      <w:pPr>
        <w:shd w:val="clear" w:color="auto" w:fill="FFFFFF"/>
        <w:spacing w:after="0" w:line="240" w:lineRule="auto"/>
        <w:ind w:firstLine="709"/>
        <w:jc w:val="both"/>
        <w:rPr>
          <w:rFonts w:cs="Times New Roman"/>
          <w:i/>
          <w:sz w:val="26"/>
          <w:szCs w:val="26"/>
        </w:rPr>
      </w:pPr>
      <w:r w:rsidRPr="004F7478">
        <w:rPr>
          <w:rFonts w:cs="Times New Roman"/>
          <w:i/>
          <w:sz w:val="26"/>
          <w:szCs w:val="26"/>
        </w:rPr>
        <w:t xml:space="preserve">Как выяснилось, пенсионер за сараем </w:t>
      </w:r>
      <w:proofErr w:type="gramStart"/>
      <w:r w:rsidRPr="004F7478">
        <w:rPr>
          <w:rFonts w:cs="Times New Roman"/>
          <w:i/>
          <w:sz w:val="26"/>
          <w:szCs w:val="26"/>
        </w:rPr>
        <w:t>жег мусор и неотлучно следил</w:t>
      </w:r>
      <w:proofErr w:type="gramEnd"/>
      <w:r w:rsidRPr="004F7478">
        <w:rPr>
          <w:rFonts w:cs="Times New Roman"/>
          <w:i/>
          <w:sz w:val="26"/>
          <w:szCs w:val="26"/>
        </w:rPr>
        <w:t xml:space="preserve"> за процессом горения. Вот только не учёл пенсионер силу и переменчивость </w:t>
      </w:r>
      <w:r w:rsidRPr="004F7478">
        <w:rPr>
          <w:rFonts w:cs="Times New Roman"/>
          <w:i/>
          <w:sz w:val="26"/>
          <w:szCs w:val="26"/>
        </w:rPr>
        <w:lastRenderedPageBreak/>
        <w:t xml:space="preserve">направлений ветра. Как оказалось, зря. Огонь </w:t>
      </w:r>
      <w:proofErr w:type="gramStart"/>
      <w:r w:rsidRPr="004F7478">
        <w:rPr>
          <w:rFonts w:cs="Times New Roman"/>
          <w:i/>
          <w:sz w:val="26"/>
          <w:szCs w:val="26"/>
        </w:rPr>
        <w:t>перебросился на сухостой и мгновенно распространился</w:t>
      </w:r>
      <w:proofErr w:type="gramEnd"/>
      <w:r w:rsidRPr="004F7478">
        <w:rPr>
          <w:rFonts w:cs="Times New Roman"/>
          <w:i/>
          <w:sz w:val="26"/>
          <w:szCs w:val="26"/>
        </w:rPr>
        <w:t xml:space="preserve">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w:t>
      </w:r>
      <w:proofErr w:type="gramStart"/>
      <w:r w:rsidRPr="004F7478">
        <w:rPr>
          <w:rFonts w:cs="Times New Roman"/>
          <w:i/>
          <w:sz w:val="26"/>
          <w:szCs w:val="26"/>
        </w:rPr>
        <w:t>получил ожоги и был</w:t>
      </w:r>
      <w:proofErr w:type="gramEnd"/>
      <w:r w:rsidRPr="004F7478">
        <w:rPr>
          <w:rFonts w:cs="Times New Roman"/>
          <w:i/>
          <w:sz w:val="26"/>
          <w:szCs w:val="26"/>
        </w:rPr>
        <w:t xml:space="preserve">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lastRenderedPageBreak/>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Pr="00970D88" w:rsidRDefault="00A31C2A" w:rsidP="00A31C2A">
      <w:pPr>
        <w:pStyle w:val="a9"/>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C16041" w:rsidRDefault="00C16041" w:rsidP="00C16041">
      <w:pPr>
        <w:spacing w:line="280" w:lineRule="exact"/>
        <w:jc w:val="right"/>
        <w:rPr>
          <w:rFonts w:cs="Times New Roman"/>
          <w:i/>
          <w:sz w:val="30"/>
          <w:szCs w:val="30"/>
        </w:rPr>
      </w:pPr>
    </w:p>
    <w:p w:rsidR="00C16041" w:rsidRPr="00C16041" w:rsidRDefault="00C16041" w:rsidP="00C16041">
      <w:pPr>
        <w:spacing w:line="280" w:lineRule="exact"/>
        <w:jc w:val="right"/>
        <w:rPr>
          <w:rFonts w:cs="Times New Roman"/>
          <w:i/>
          <w:sz w:val="30"/>
          <w:szCs w:val="30"/>
        </w:rPr>
      </w:pPr>
    </w:p>
    <w:sectPr w:rsidR="00C16041" w:rsidRPr="00C16041" w:rsidSect="005D4D20">
      <w:headerReference w:type="default" r:id="rId11"/>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D7" w:rsidRDefault="00B054D7" w:rsidP="008D6350">
      <w:pPr>
        <w:spacing w:after="0" w:line="240" w:lineRule="auto"/>
      </w:pPr>
      <w:r>
        <w:separator/>
      </w:r>
    </w:p>
  </w:endnote>
  <w:endnote w:type="continuationSeparator" w:id="0">
    <w:p w:rsidR="00B054D7" w:rsidRDefault="00B054D7"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D7" w:rsidRDefault="00B054D7" w:rsidP="008D6350">
      <w:pPr>
        <w:spacing w:after="0" w:line="240" w:lineRule="auto"/>
      </w:pPr>
      <w:r>
        <w:separator/>
      </w:r>
    </w:p>
  </w:footnote>
  <w:footnote w:type="continuationSeparator" w:id="0">
    <w:p w:rsidR="00B054D7" w:rsidRDefault="00B054D7"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Content>
      <w:p w:rsidR="004F0B62" w:rsidRPr="00377866" w:rsidRDefault="004F0B62" w:rsidP="00377866">
        <w:pPr>
          <w:pStyle w:val="a4"/>
          <w:jc w:val="center"/>
        </w:pPr>
        <w:r>
          <w:fldChar w:fldCharType="begin"/>
        </w:r>
        <w:r>
          <w:instrText>PAGE   \* MERGEFORMAT</w:instrText>
        </w:r>
        <w:r>
          <w:fldChar w:fldCharType="separate"/>
        </w:r>
        <w:r w:rsidR="008A302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A0A36"/>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D63AB"/>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866"/>
    <w:rsid w:val="00377CE3"/>
    <w:rsid w:val="00380502"/>
    <w:rsid w:val="00385B0F"/>
    <w:rsid w:val="00394A91"/>
    <w:rsid w:val="00396087"/>
    <w:rsid w:val="003A1AF8"/>
    <w:rsid w:val="003A6F61"/>
    <w:rsid w:val="003A7A9A"/>
    <w:rsid w:val="003B2513"/>
    <w:rsid w:val="003B2783"/>
    <w:rsid w:val="003C30AC"/>
    <w:rsid w:val="003D36EF"/>
    <w:rsid w:val="003D663E"/>
    <w:rsid w:val="003E321D"/>
    <w:rsid w:val="003E6851"/>
    <w:rsid w:val="00410BE2"/>
    <w:rsid w:val="00412C77"/>
    <w:rsid w:val="00415BC6"/>
    <w:rsid w:val="00415DF5"/>
    <w:rsid w:val="004205AF"/>
    <w:rsid w:val="00420E47"/>
    <w:rsid w:val="00423991"/>
    <w:rsid w:val="004335CF"/>
    <w:rsid w:val="0043363C"/>
    <w:rsid w:val="00442448"/>
    <w:rsid w:val="00447945"/>
    <w:rsid w:val="00453161"/>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0B62"/>
    <w:rsid w:val="004F4DFF"/>
    <w:rsid w:val="004F7478"/>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D4D20"/>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A302E"/>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0140"/>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54D7"/>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31B"/>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109C"/>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0%B5%D1%88%D0%BD%D0%B5%D0%B3%D0%BE_%D1%81%D0%B3%D0%BE%D1%80%D0%B0%D0%BD%D0%B8%D1%8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AD%D0%BA%D0%BE%D0%BB%D0%BE%D0%B3%D0%B8%D1%8F" TargetMode="External"/><Relationship Id="rId4" Type="http://schemas.openxmlformats.org/officeDocument/2006/relationships/settings" Target="settings.xml"/><Relationship Id="rId9" Type="http://schemas.openxmlformats.org/officeDocument/2006/relationships/hyperlink" Target="https://ru.wikipedia.org/wiki/%D0%94%D0%B2%D0%B8%D0%B3%D0%B0%D1%82%D0%B5%D0%BB%D1%8C_%D0%B2%D0%BD%D1%83%D1%82%D1%80%D0%B5%D0%BD%D0%BD%D0%B5%D0%B3%D0%BE_%D1%81%D0%B3%D0%BE%D1%80%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25</Pages>
  <Words>8541</Words>
  <Characters>48689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Ермолаева Наталья Михайловна</cp:lastModifiedBy>
  <cp:revision>3</cp:revision>
  <cp:lastPrinted>2024-02-13T10:51:00Z</cp:lastPrinted>
  <dcterms:created xsi:type="dcterms:W3CDTF">2024-03-19T11:52:00Z</dcterms:created>
  <dcterms:modified xsi:type="dcterms:W3CDTF">2024-03-19T13:49:00Z</dcterms:modified>
</cp:coreProperties>
</file>