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614" w:rsidRPr="00351614" w:rsidRDefault="00351614" w:rsidP="00351614">
      <w:pPr>
        <w:pStyle w:val="Default"/>
        <w:spacing w:line="280" w:lineRule="exact"/>
        <w:jc w:val="center"/>
        <w:rPr>
          <w:sz w:val="30"/>
          <w:szCs w:val="30"/>
        </w:rPr>
      </w:pPr>
      <w:bookmarkStart w:id="0" w:name="_GoBack"/>
      <w:bookmarkEnd w:id="0"/>
      <w:r w:rsidRPr="00351614">
        <w:rPr>
          <w:bCs/>
          <w:sz w:val="30"/>
          <w:szCs w:val="30"/>
        </w:rPr>
        <w:t>Информация</w:t>
      </w:r>
    </w:p>
    <w:p w:rsidR="00351614" w:rsidRPr="00351614" w:rsidRDefault="00351614" w:rsidP="00351614">
      <w:pPr>
        <w:pStyle w:val="Default"/>
        <w:spacing w:line="280" w:lineRule="exact"/>
        <w:jc w:val="center"/>
        <w:rPr>
          <w:bCs/>
          <w:sz w:val="30"/>
          <w:szCs w:val="30"/>
        </w:rPr>
      </w:pPr>
      <w:r w:rsidRPr="00351614">
        <w:rPr>
          <w:bCs/>
          <w:sz w:val="30"/>
          <w:szCs w:val="30"/>
        </w:rPr>
        <w:t>о нарушениях, выявленных в ходе проведения контрольных мероприятий финансовым отделом Горецкого райисполкома в</w:t>
      </w:r>
      <w:r>
        <w:rPr>
          <w:bCs/>
          <w:sz w:val="30"/>
          <w:szCs w:val="30"/>
        </w:rPr>
        <w:t xml:space="preserve"> </w:t>
      </w:r>
      <w:r w:rsidR="00B8225C">
        <w:rPr>
          <w:bCs/>
          <w:sz w:val="30"/>
          <w:szCs w:val="30"/>
        </w:rPr>
        <w:t>1</w:t>
      </w:r>
      <w:r w:rsidRPr="00351614">
        <w:rPr>
          <w:bCs/>
          <w:sz w:val="30"/>
          <w:szCs w:val="30"/>
        </w:rPr>
        <w:t xml:space="preserve"> полугодии 202</w:t>
      </w:r>
      <w:r w:rsidR="00B8225C">
        <w:rPr>
          <w:bCs/>
          <w:sz w:val="30"/>
          <w:szCs w:val="30"/>
        </w:rPr>
        <w:t>6</w:t>
      </w:r>
      <w:r w:rsidRPr="00351614">
        <w:rPr>
          <w:bCs/>
          <w:sz w:val="30"/>
          <w:szCs w:val="30"/>
        </w:rPr>
        <w:t xml:space="preserve"> года </w:t>
      </w:r>
    </w:p>
    <w:p w:rsidR="00C0762A" w:rsidRPr="007A759E" w:rsidRDefault="00C0762A" w:rsidP="007A759E">
      <w:pPr>
        <w:pStyle w:val="Default"/>
        <w:spacing w:line="360" w:lineRule="auto"/>
        <w:jc w:val="center"/>
        <w:rPr>
          <w:color w:val="auto"/>
          <w:sz w:val="30"/>
          <w:szCs w:val="30"/>
        </w:rPr>
      </w:pPr>
    </w:p>
    <w:p w:rsidR="00E3768C" w:rsidRPr="007A759E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ED029D" w:rsidRPr="007A759E">
        <w:rPr>
          <w:rFonts w:ascii="Times New Roman" w:hAnsi="Times New Roman" w:cs="Times New Roman"/>
          <w:sz w:val="30"/>
          <w:szCs w:val="30"/>
        </w:rPr>
        <w:t>инансов</w:t>
      </w:r>
      <w:r w:rsidR="003A36C3" w:rsidRPr="007A759E">
        <w:rPr>
          <w:rFonts w:ascii="Times New Roman" w:hAnsi="Times New Roman" w:cs="Times New Roman"/>
          <w:sz w:val="30"/>
          <w:szCs w:val="30"/>
        </w:rPr>
        <w:t>ым</w:t>
      </w:r>
      <w:r w:rsidR="00ED029D" w:rsidRPr="007A759E">
        <w:rPr>
          <w:rFonts w:ascii="Times New Roman" w:hAnsi="Times New Roman" w:cs="Times New Roman"/>
          <w:sz w:val="30"/>
          <w:szCs w:val="30"/>
        </w:rPr>
        <w:t xml:space="preserve"> отдел</w:t>
      </w:r>
      <w:r w:rsidR="003A36C3" w:rsidRPr="007A759E">
        <w:rPr>
          <w:rFonts w:ascii="Times New Roman" w:hAnsi="Times New Roman" w:cs="Times New Roman"/>
          <w:sz w:val="30"/>
          <w:szCs w:val="30"/>
        </w:rPr>
        <w:t>ом</w:t>
      </w:r>
      <w:r w:rsidR="00351614">
        <w:rPr>
          <w:rFonts w:ascii="Times New Roman" w:hAnsi="Times New Roman" w:cs="Times New Roman"/>
          <w:sz w:val="30"/>
          <w:szCs w:val="30"/>
        </w:rPr>
        <w:t xml:space="preserve"> Горецкого райисполкома</w:t>
      </w:r>
      <w:r w:rsidR="00ED029D" w:rsidRPr="007A75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F954AB">
        <w:rPr>
          <w:rFonts w:ascii="Times New Roman" w:hAnsi="Times New Roman" w:cs="Times New Roman"/>
          <w:sz w:val="30"/>
          <w:szCs w:val="30"/>
        </w:rPr>
        <w:t>План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F954AB">
        <w:rPr>
          <w:rFonts w:ascii="Times New Roman" w:hAnsi="Times New Roman" w:cs="Times New Roman"/>
          <w:sz w:val="30"/>
          <w:szCs w:val="30"/>
        </w:rPr>
        <w:t xml:space="preserve"> проверок государственных органов Главного управления Министерства финансов Республики Беларусь по Могилевской области, главного финансового управления Могилевского областного исполнительного комитета и финансовых отделов (управлений) местных исполнительных комитетов Могилевской области</w:t>
      </w:r>
      <w:r>
        <w:rPr>
          <w:rFonts w:ascii="Times New Roman" w:hAnsi="Times New Roman" w:cs="Times New Roman"/>
          <w:sz w:val="30"/>
          <w:szCs w:val="30"/>
        </w:rPr>
        <w:t xml:space="preserve"> на 1 полугодие 2026 г. в период с 11.05.2026 по 19.06.2026 проведена 1 проверка государственного органа</w:t>
      </w:r>
      <w:r w:rsidR="00E223D7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D0443A">
        <w:rPr>
          <w:rFonts w:ascii="Times New Roman" w:hAnsi="Times New Roman" w:cs="Times New Roman"/>
          <w:sz w:val="30"/>
          <w:szCs w:val="30"/>
        </w:rPr>
        <w:t>1</w:t>
      </w:r>
      <w:r w:rsidR="007A759E" w:rsidRPr="007A759E">
        <w:rPr>
          <w:rFonts w:ascii="Times New Roman" w:hAnsi="Times New Roman" w:cs="Times New Roman"/>
          <w:sz w:val="30"/>
          <w:szCs w:val="30"/>
        </w:rPr>
        <w:t xml:space="preserve"> </w:t>
      </w:r>
      <w:r w:rsidR="00906D69" w:rsidRPr="007A759E">
        <w:rPr>
          <w:rFonts w:ascii="Times New Roman" w:hAnsi="Times New Roman" w:cs="Times New Roman"/>
          <w:sz w:val="30"/>
          <w:szCs w:val="30"/>
        </w:rPr>
        <w:t>камеральн</w:t>
      </w:r>
      <w:r w:rsidR="00D0443A">
        <w:rPr>
          <w:rFonts w:ascii="Times New Roman" w:hAnsi="Times New Roman" w:cs="Times New Roman"/>
          <w:sz w:val="30"/>
          <w:szCs w:val="30"/>
        </w:rPr>
        <w:t>ая</w:t>
      </w:r>
      <w:r w:rsidR="00906D69" w:rsidRPr="007A759E">
        <w:rPr>
          <w:rFonts w:ascii="Times New Roman" w:hAnsi="Times New Roman" w:cs="Times New Roman"/>
          <w:sz w:val="30"/>
          <w:szCs w:val="30"/>
        </w:rPr>
        <w:t xml:space="preserve"> проверк</w:t>
      </w:r>
      <w:r w:rsidR="00D0443A">
        <w:rPr>
          <w:rFonts w:ascii="Times New Roman" w:hAnsi="Times New Roman" w:cs="Times New Roman"/>
          <w:sz w:val="30"/>
          <w:szCs w:val="30"/>
        </w:rPr>
        <w:t>а</w:t>
      </w:r>
      <w:r w:rsidR="00906D69" w:rsidRPr="007A759E">
        <w:rPr>
          <w:rFonts w:ascii="Times New Roman" w:hAnsi="Times New Roman" w:cs="Times New Roman"/>
          <w:sz w:val="30"/>
          <w:szCs w:val="30"/>
        </w:rPr>
        <w:t>.</w:t>
      </w:r>
    </w:p>
    <w:p w:rsidR="00906D69" w:rsidRDefault="008B6D22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результате проверки государственного органа у</w:t>
      </w:r>
      <w:r w:rsidR="00906D69" w:rsidRPr="007A759E">
        <w:rPr>
          <w:rFonts w:ascii="Times New Roman" w:hAnsi="Times New Roman" w:cs="Times New Roman"/>
          <w:sz w:val="30"/>
          <w:szCs w:val="30"/>
        </w:rPr>
        <w:t>становлены следующие нарушения:</w:t>
      </w: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B8225C">
        <w:rPr>
          <w:rFonts w:ascii="Times New Roman" w:hAnsi="Times New Roman" w:cs="Times New Roman"/>
          <w:sz w:val="30"/>
          <w:szCs w:val="30"/>
        </w:rPr>
        <w:t xml:space="preserve"> нарушение требований подпункта 2.1-1 пункта 2 статьи 82 Бюджетного кодекса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B8225C">
        <w:rPr>
          <w:rFonts w:ascii="Times New Roman" w:hAnsi="Times New Roman" w:cs="Times New Roman"/>
          <w:sz w:val="30"/>
          <w:szCs w:val="30"/>
        </w:rPr>
        <w:t>, абзаца второго части второй пункта 16 Инструкции о порядке исчисления среднего заработка, утвержденной постановлением Министерства труда Республики Беларусь от 10 апреля 2000 г. № 47 «Об утверждении инструкции о порядке исчисления среднего заработка»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B8225C">
        <w:rPr>
          <w:rFonts w:ascii="Times New Roman" w:hAnsi="Times New Roman" w:cs="Times New Roman"/>
          <w:sz w:val="30"/>
          <w:szCs w:val="30"/>
        </w:rPr>
        <w:t xml:space="preserve"> расчет отпускных управляющему делами сельисполкома в июле 2025 г. повлек использование средств бюджета с нарушением бюджетного законодательства в сумме 30,04 рубля, в том числе по подстатье расходов 1.10.01.00 «Заработная плата рабочих и служащих» в сумме 22,40 рубля, элементу расходов 1.10.02.01 «Обязательные страховые взносы в бюджет государственного внебюджетного фонда социальной защиты населения Республики Беларусь» в сумме 7,62 рубля, элементу расходов 1.10.02.04 «Страховые взносы по обязательному страхованию от несчастных случаев на производстве и профессиональных заболеваний» в сумме 0,02 рубля;</w:t>
      </w:r>
    </w:p>
    <w:p w:rsidR="00B8225C" w:rsidRDefault="00E223D7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23D7">
        <w:rPr>
          <w:rFonts w:ascii="Times New Roman" w:hAnsi="Times New Roman" w:cs="Times New Roman"/>
          <w:sz w:val="30"/>
          <w:szCs w:val="30"/>
        </w:rPr>
        <w:t>в нарушение требований подпункта 2.1-1 пункта 2 статьи 82 Бюджетного кодекса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E223D7">
        <w:rPr>
          <w:rFonts w:ascii="Times New Roman" w:hAnsi="Times New Roman" w:cs="Times New Roman"/>
          <w:sz w:val="30"/>
          <w:szCs w:val="30"/>
        </w:rPr>
        <w:t xml:space="preserve">, подпункта 2.7 пункта 2 статьи 47 Закона о местном управлении и самоуправлении, пункта 13 Указа Президента Республики Беларусь от 26.06.2023 № 191 «Об упорядочении приобретения и использования транспортных средств», пункта 2 Положения о порядке и размерах возмещения расходов, гарантиях и компенсациях при служебных командировках, утвержденного постановлением Совета Министров Республики Беларусь от 19.03.2019 </w:t>
      </w: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Pr="00E223D7">
        <w:rPr>
          <w:rFonts w:ascii="Times New Roman" w:hAnsi="Times New Roman" w:cs="Times New Roman"/>
          <w:sz w:val="30"/>
          <w:szCs w:val="30"/>
        </w:rPr>
        <w:t>№ 176 «О порядке и размерах возмещения расходов, гарантиях и компенсациях при служебных командировках»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223D7">
        <w:rPr>
          <w:rFonts w:ascii="Times New Roman" w:hAnsi="Times New Roman" w:cs="Times New Roman"/>
          <w:sz w:val="30"/>
          <w:szCs w:val="30"/>
        </w:rPr>
        <w:t>списание 6,73 л бензина повлекло использование средств бюджета с нарушением бюджетного законодательства в сумме 16,83 рубля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3365B" w:rsidRPr="008B6D22" w:rsidRDefault="0033365B" w:rsidP="0033365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Также в</w:t>
      </w:r>
      <w:r w:rsidRPr="0033365B">
        <w:rPr>
          <w:rFonts w:ascii="Times New Roman" w:hAnsi="Times New Roman" w:cs="Times New Roman"/>
          <w:sz w:val="30"/>
          <w:szCs w:val="30"/>
        </w:rPr>
        <w:t xml:space="preserve"> нарушение подпунктов 2.1-1 и 2.2 пункта 2 статьи 82 Бюджетного кодекса Республики Беларусь выявлен случай выезда за </w:t>
      </w:r>
      <w:r w:rsidRPr="0033365B">
        <w:rPr>
          <w:rFonts w:ascii="Times New Roman" w:hAnsi="Times New Roman" w:cs="Times New Roman"/>
          <w:sz w:val="30"/>
          <w:szCs w:val="30"/>
        </w:rPr>
        <w:lastRenderedPageBreak/>
        <w:t>пределы административной территории сельского совета председателем сельисполкома в другие сельские советы Горецкого района, что составило 76 км без документального подтверждения производственной необходимости данных поездок. Таким образом, расходы, понесенные на горючее-смазочные материалы, в общей сумме составили 18,81 рубля (расход топлива 7,52 литра), что является неэффективным использованием бюджетных средств.</w:t>
      </w:r>
    </w:p>
    <w:p w:rsidR="00E223D7" w:rsidRPr="0023672B" w:rsidRDefault="00E223D7" w:rsidP="00E223D7">
      <w:pPr>
        <w:pStyle w:val="10"/>
        <w:shd w:val="clear" w:color="auto" w:fill="auto"/>
        <w:spacing w:line="346" w:lineRule="exact"/>
        <w:ind w:firstLine="709"/>
        <w:jc w:val="both"/>
        <w:rPr>
          <w:sz w:val="30"/>
          <w:szCs w:val="30"/>
        </w:rPr>
      </w:pPr>
      <w:r w:rsidRPr="001A565E">
        <w:rPr>
          <w:sz w:val="30"/>
          <w:szCs w:val="30"/>
        </w:rPr>
        <w:t>По результатам камеральной проверки установлено</w:t>
      </w:r>
      <w:r>
        <w:rPr>
          <w:sz w:val="30"/>
          <w:szCs w:val="30"/>
        </w:rPr>
        <w:t>, что в нарушение пункта 4 П</w:t>
      </w:r>
      <w:r w:rsidRPr="001A565E">
        <w:rPr>
          <w:sz w:val="30"/>
          <w:szCs w:val="30"/>
        </w:rPr>
        <w:t>оложени</w:t>
      </w:r>
      <w:r>
        <w:rPr>
          <w:sz w:val="30"/>
          <w:szCs w:val="30"/>
        </w:rPr>
        <w:t>я</w:t>
      </w:r>
      <w:r w:rsidRPr="001A565E">
        <w:rPr>
          <w:sz w:val="30"/>
          <w:szCs w:val="30"/>
        </w:rPr>
        <w:t xml:space="preserve"> о порядке взаимодействия организаторов официальных спортивно-массовых мероприятий и официальных спортивных соревнований с государственными органами (организациями), утвержденн</w:t>
      </w:r>
      <w:r>
        <w:rPr>
          <w:sz w:val="30"/>
          <w:szCs w:val="30"/>
        </w:rPr>
        <w:t>ого</w:t>
      </w:r>
      <w:r w:rsidRPr="001A565E">
        <w:rPr>
          <w:sz w:val="30"/>
          <w:szCs w:val="30"/>
        </w:rPr>
        <w:t xml:space="preserve"> Постановлением Совета Министров Республики Беларусь от 14 августа 2018 г. № 594</w:t>
      </w:r>
      <w:r>
        <w:rPr>
          <w:sz w:val="30"/>
          <w:szCs w:val="30"/>
        </w:rPr>
        <w:t xml:space="preserve">, </w:t>
      </w:r>
      <w:r w:rsidRPr="0027086B">
        <w:rPr>
          <w:sz w:val="30"/>
          <w:szCs w:val="30"/>
        </w:rPr>
        <w:t>в органы государственного казначейства</w:t>
      </w:r>
      <w:r>
        <w:rPr>
          <w:sz w:val="30"/>
          <w:szCs w:val="30"/>
        </w:rPr>
        <w:t xml:space="preserve"> </w:t>
      </w:r>
      <w:r w:rsidR="00F13D2A">
        <w:rPr>
          <w:sz w:val="30"/>
          <w:szCs w:val="30"/>
        </w:rPr>
        <w:t xml:space="preserve">учреждением </w:t>
      </w:r>
      <w:r>
        <w:rPr>
          <w:sz w:val="30"/>
          <w:szCs w:val="30"/>
        </w:rPr>
        <w:t>незаконно п</w:t>
      </w:r>
      <w:r w:rsidRPr="0027086B">
        <w:rPr>
          <w:sz w:val="30"/>
          <w:szCs w:val="30"/>
        </w:rPr>
        <w:t>редъявлено</w:t>
      </w:r>
      <w:r>
        <w:rPr>
          <w:sz w:val="30"/>
          <w:szCs w:val="30"/>
        </w:rPr>
        <w:t xml:space="preserve"> </w:t>
      </w:r>
      <w:r w:rsidRPr="0027086B">
        <w:rPr>
          <w:sz w:val="30"/>
          <w:szCs w:val="30"/>
        </w:rPr>
        <w:t>платежное поручение на сумму 318,41 руб</w:t>
      </w:r>
      <w:r>
        <w:rPr>
          <w:sz w:val="30"/>
          <w:szCs w:val="30"/>
        </w:rPr>
        <w:t>ля</w:t>
      </w:r>
      <w:r w:rsidRPr="009A547D">
        <w:rPr>
          <w:sz w:val="30"/>
          <w:szCs w:val="30"/>
        </w:rPr>
        <w:t xml:space="preserve"> </w:t>
      </w:r>
      <w:bookmarkStart w:id="1" w:name="_Hlk232664047"/>
      <w:r>
        <w:rPr>
          <w:sz w:val="30"/>
          <w:szCs w:val="30"/>
        </w:rPr>
        <w:t>д</w:t>
      </w:r>
      <w:r w:rsidRPr="001A565E">
        <w:rPr>
          <w:sz w:val="30"/>
          <w:szCs w:val="30"/>
        </w:rPr>
        <w:t xml:space="preserve">ля </w:t>
      </w:r>
      <w:r w:rsidRPr="0082593C">
        <w:rPr>
          <w:sz w:val="30"/>
          <w:szCs w:val="30"/>
        </w:rPr>
        <w:t xml:space="preserve">оплаты расходов медицинского обеспечения при проведении официальных </w:t>
      </w:r>
      <w:r w:rsidRPr="0023672B">
        <w:rPr>
          <w:sz w:val="30"/>
          <w:szCs w:val="30"/>
        </w:rPr>
        <w:t>спортивных соревнований</w:t>
      </w:r>
      <w:bookmarkEnd w:id="1"/>
      <w:r w:rsidRPr="0023672B">
        <w:rPr>
          <w:sz w:val="30"/>
          <w:szCs w:val="30"/>
        </w:rPr>
        <w:t xml:space="preserve">, финансирование которых производится за счет местных бюджетов. </w:t>
      </w:r>
    </w:p>
    <w:p w:rsidR="00E223D7" w:rsidRDefault="00E223D7" w:rsidP="00E223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23672B">
        <w:rPr>
          <w:rFonts w:ascii="Times New Roman" w:hAnsi="Times New Roman" w:cs="Times New Roman"/>
          <w:sz w:val="30"/>
          <w:szCs w:val="30"/>
        </w:rPr>
        <w:t>Также,</w:t>
      </w:r>
      <w:r>
        <w:rPr>
          <w:rFonts w:ascii="Times New Roman" w:hAnsi="Times New Roman" w:cs="Times New Roman"/>
          <w:sz w:val="30"/>
          <w:szCs w:val="30"/>
        </w:rPr>
        <w:t xml:space="preserve"> в нарушение </w:t>
      </w:r>
      <w:r w:rsidRPr="0023672B">
        <w:rPr>
          <w:rFonts w:ascii="Times New Roman" w:eastAsia="Times New Roman" w:hAnsi="Times New Roman" w:cs="Times New Roman"/>
          <w:sz w:val="30"/>
          <w:szCs w:val="30"/>
        </w:rPr>
        <w:t>пунктов 14,15 Инструкции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92277">
        <w:rPr>
          <w:rFonts w:ascii="Times New Roman" w:eastAsia="Times New Roman" w:hAnsi="Times New Roman" w:cs="Times New Roman"/>
          <w:sz w:val="30"/>
          <w:szCs w:val="30"/>
        </w:rPr>
        <w:t>о порядке составления, рассмотрения и утверждения бюджетных смет, смет доходов и расходов внебюджетных средств бюджетных организаций, бюджетных смет государственных внебюджетных фондов, а также внесения в них изменений и (или) дополнений, утвержденной постановлением Министерства финансов Республики Беларусь от 30.01.2009 №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92277">
        <w:rPr>
          <w:rFonts w:ascii="Times New Roman" w:eastAsia="Times New Roman" w:hAnsi="Times New Roman" w:cs="Times New Roman"/>
          <w:sz w:val="30"/>
          <w:szCs w:val="30"/>
        </w:rPr>
        <w:t xml:space="preserve">8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</w:t>
      </w:r>
      <w:r w:rsidRPr="00892277">
        <w:rPr>
          <w:rFonts w:ascii="Times New Roman" w:eastAsia="Times New Roman" w:hAnsi="Times New Roman" w:cs="Times New Roman"/>
          <w:sz w:val="30"/>
          <w:szCs w:val="30"/>
        </w:rPr>
        <w:t>«О бюджетных сметах, сметах доходов и расходов внебюджетных средств бюджетных организаций»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в бюджетной смете учреждения </w:t>
      </w:r>
      <w:r w:rsidRPr="0023672B">
        <w:rPr>
          <w:rFonts w:ascii="Times New Roman" w:eastAsia="Times New Roman" w:hAnsi="Times New Roman" w:cs="Times New Roman"/>
          <w:sz w:val="30"/>
          <w:szCs w:val="30"/>
        </w:rPr>
        <w:t xml:space="preserve">незаконно запланированы и учтены ассигнования в сумме 2300,00 рублей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 оплату расходов по </w:t>
      </w:r>
      <w:r w:rsidRPr="0023672B">
        <w:rPr>
          <w:rFonts w:ascii="Times New Roman" w:eastAsia="Times New Roman" w:hAnsi="Times New Roman" w:cs="Times New Roman"/>
          <w:sz w:val="30"/>
          <w:szCs w:val="30"/>
        </w:rPr>
        <w:t>медицинско</w:t>
      </w:r>
      <w:r>
        <w:rPr>
          <w:rFonts w:ascii="Times New Roman" w:eastAsia="Times New Roman" w:hAnsi="Times New Roman" w:cs="Times New Roman"/>
          <w:sz w:val="30"/>
          <w:szCs w:val="30"/>
        </w:rPr>
        <w:t>му</w:t>
      </w:r>
      <w:r w:rsidRPr="0023672B">
        <w:rPr>
          <w:rFonts w:ascii="Times New Roman" w:eastAsia="Times New Roman" w:hAnsi="Times New Roman" w:cs="Times New Roman"/>
          <w:sz w:val="30"/>
          <w:szCs w:val="30"/>
        </w:rPr>
        <w:t xml:space="preserve"> обеспечен</w:t>
      </w:r>
      <w:r>
        <w:rPr>
          <w:rFonts w:ascii="Times New Roman" w:eastAsia="Times New Roman" w:hAnsi="Times New Roman" w:cs="Times New Roman"/>
          <w:sz w:val="30"/>
          <w:szCs w:val="30"/>
        </w:rPr>
        <w:t>ию</w:t>
      </w:r>
      <w:r w:rsidRPr="0023672B">
        <w:rPr>
          <w:rFonts w:ascii="Times New Roman" w:eastAsia="Times New Roman" w:hAnsi="Times New Roman" w:cs="Times New Roman"/>
          <w:sz w:val="30"/>
          <w:szCs w:val="30"/>
        </w:rPr>
        <w:t xml:space="preserve"> на период проведения Чемпионата Республики Беларусь по футболу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E223D7" w:rsidRPr="00E223D7" w:rsidRDefault="00E223D7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8225C" w:rsidRDefault="00B8225C" w:rsidP="00906D6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8225C" w:rsidSect="008B6D22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9D"/>
    <w:rsid w:val="000054C0"/>
    <w:rsid w:val="0005544D"/>
    <w:rsid w:val="000A5F0E"/>
    <w:rsid w:val="000C3C10"/>
    <w:rsid w:val="000E7B30"/>
    <w:rsid w:val="001B351F"/>
    <w:rsid w:val="002507F5"/>
    <w:rsid w:val="002C7400"/>
    <w:rsid w:val="0033365B"/>
    <w:rsid w:val="00351614"/>
    <w:rsid w:val="003A36C3"/>
    <w:rsid w:val="003B02AA"/>
    <w:rsid w:val="003E32E1"/>
    <w:rsid w:val="0048056A"/>
    <w:rsid w:val="004B7C88"/>
    <w:rsid w:val="004C2538"/>
    <w:rsid w:val="0052420B"/>
    <w:rsid w:val="0052484B"/>
    <w:rsid w:val="005920E5"/>
    <w:rsid w:val="006279BD"/>
    <w:rsid w:val="00666975"/>
    <w:rsid w:val="006B69BC"/>
    <w:rsid w:val="007309B0"/>
    <w:rsid w:val="00773564"/>
    <w:rsid w:val="007A759E"/>
    <w:rsid w:val="008B6D22"/>
    <w:rsid w:val="008C4C94"/>
    <w:rsid w:val="00906D69"/>
    <w:rsid w:val="00914618"/>
    <w:rsid w:val="00943112"/>
    <w:rsid w:val="009B769F"/>
    <w:rsid w:val="009C4B64"/>
    <w:rsid w:val="00A82FD1"/>
    <w:rsid w:val="00B8225C"/>
    <w:rsid w:val="00C0255F"/>
    <w:rsid w:val="00C0762A"/>
    <w:rsid w:val="00C33844"/>
    <w:rsid w:val="00C91303"/>
    <w:rsid w:val="00D0443A"/>
    <w:rsid w:val="00D526D8"/>
    <w:rsid w:val="00D7580A"/>
    <w:rsid w:val="00D82C23"/>
    <w:rsid w:val="00D84280"/>
    <w:rsid w:val="00E109A3"/>
    <w:rsid w:val="00E223D7"/>
    <w:rsid w:val="00E3768C"/>
    <w:rsid w:val="00ED029D"/>
    <w:rsid w:val="00EF4EA0"/>
    <w:rsid w:val="00F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58AC"/>
  <w15:chartTrackingRefBased/>
  <w15:docId w15:val="{B588588B-8A64-45C9-B828-BEF36DC9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29D"/>
    <w:pPr>
      <w:ind w:left="720"/>
      <w:contextualSpacing/>
    </w:pPr>
  </w:style>
  <w:style w:type="paragraph" w:customStyle="1" w:styleId="1">
    <w:name w:val="Знак1"/>
    <w:basedOn w:val="a"/>
    <w:rsid w:val="008C4C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word-wrapper">
    <w:name w:val="word-wrapper"/>
    <w:rsid w:val="008C4C94"/>
  </w:style>
  <w:style w:type="character" w:customStyle="1" w:styleId="fake-non-breaking-space">
    <w:name w:val="fake-non-breaking-space"/>
    <w:rsid w:val="008C4C94"/>
  </w:style>
  <w:style w:type="paragraph" w:customStyle="1" w:styleId="p-normal">
    <w:name w:val="p-normal"/>
    <w:basedOn w:val="a"/>
    <w:rsid w:val="008C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0C3C10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kern w:val="18"/>
      <w:sz w:val="30"/>
      <w:szCs w:val="20"/>
      <w:lang w:bidi="he-IL"/>
    </w:rPr>
  </w:style>
  <w:style w:type="character" w:customStyle="1" w:styleId="20">
    <w:name w:val="Основной текст с отступом 2 Знак"/>
    <w:basedOn w:val="a0"/>
    <w:link w:val="2"/>
    <w:rsid w:val="000C3C10"/>
    <w:rPr>
      <w:rFonts w:ascii="Times New Roman" w:eastAsia="Times New Roman" w:hAnsi="Times New Roman" w:cs="Times New Roman"/>
      <w:kern w:val="18"/>
      <w:sz w:val="30"/>
      <w:szCs w:val="20"/>
      <w:lang w:bidi="he-IL"/>
    </w:rPr>
  </w:style>
  <w:style w:type="paragraph" w:customStyle="1" w:styleId="ConsPlusNonformat">
    <w:name w:val="ConsPlusNonformat"/>
    <w:uiPriority w:val="99"/>
    <w:rsid w:val="00D842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0"/>
    <w:locked/>
    <w:rsid w:val="00E223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4"/>
    <w:rsid w:val="00E223D7"/>
    <w:pPr>
      <w:widowControl w:val="0"/>
      <w:shd w:val="clear" w:color="auto" w:fill="FFFFFF"/>
      <w:spacing w:after="0" w:line="350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Елена Ивановна</dc:creator>
  <cp:keywords/>
  <dc:description/>
  <cp:lastModifiedBy>Брындиков Максим Александрович</cp:lastModifiedBy>
  <cp:revision>5</cp:revision>
  <cp:lastPrinted>2026-07-14T13:58:00Z</cp:lastPrinted>
  <dcterms:created xsi:type="dcterms:W3CDTF">2026-07-14T13:01:00Z</dcterms:created>
  <dcterms:modified xsi:type="dcterms:W3CDTF">2026-07-14T14:05:00Z</dcterms:modified>
</cp:coreProperties>
</file>