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70" w:rsidRDefault="000B3C70" w:rsidP="00DA59CD">
      <w:pPr>
        <w:jc w:val="center"/>
        <w:rPr>
          <w:szCs w:val="30"/>
        </w:rPr>
      </w:pPr>
      <w:r w:rsidRPr="007267FF">
        <w:rPr>
          <w:szCs w:val="30"/>
        </w:rPr>
        <w:t>АДМИНИСТРАТИВНАЯ ПРОЦЕДУРА № 9.3.2.</w:t>
      </w:r>
    </w:p>
    <w:p w:rsidR="00227D5B" w:rsidRPr="007267FF" w:rsidRDefault="00227D5B" w:rsidP="00DA59CD">
      <w:pPr>
        <w:jc w:val="center"/>
        <w:rPr>
          <w:szCs w:val="30"/>
        </w:rPr>
      </w:pPr>
    </w:p>
    <w:p w:rsidR="00FE6D6F" w:rsidRDefault="000B3C70" w:rsidP="00DA59CD">
      <w:pPr>
        <w:jc w:val="center"/>
        <w:rPr>
          <w:b/>
          <w:szCs w:val="30"/>
        </w:rPr>
      </w:pPr>
      <w:r w:rsidRPr="007267FF">
        <w:rPr>
          <w:b/>
          <w:szCs w:val="30"/>
        </w:rPr>
        <w:t xml:space="preserve">Выдача </w:t>
      </w:r>
      <w:r w:rsidR="00FE6D6F" w:rsidRPr="007267FF">
        <w:rPr>
          <w:b/>
          <w:szCs w:val="30"/>
        </w:rPr>
        <w:t xml:space="preserve">решения о разрешении </w:t>
      </w:r>
      <w:r w:rsidR="00ED3810" w:rsidRPr="00ED3810">
        <w:rPr>
          <w:b/>
          <w:szCs w:val="30"/>
        </w:rPr>
        <w:t>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</w:p>
    <w:p w:rsidR="00227D5B" w:rsidRPr="007267FF" w:rsidRDefault="00227D5B" w:rsidP="00DA59CD">
      <w:pPr>
        <w:jc w:val="center"/>
        <w:rPr>
          <w:b/>
          <w:szCs w:val="30"/>
        </w:rPr>
      </w:pPr>
    </w:p>
    <w:tbl>
      <w:tblPr>
        <w:tblStyle w:val="a3"/>
        <w:tblW w:w="10780" w:type="dxa"/>
        <w:jc w:val="center"/>
        <w:tblLook w:val="04A0" w:firstRow="1" w:lastRow="0" w:firstColumn="1" w:lastColumn="0" w:noHBand="0" w:noVBand="1"/>
      </w:tblPr>
      <w:tblGrid>
        <w:gridCol w:w="3857"/>
        <w:gridCol w:w="6923"/>
      </w:tblGrid>
      <w:tr w:rsidR="000B3C70" w:rsidRPr="007267FF" w:rsidTr="00FE6D6F">
        <w:trPr>
          <w:jc w:val="center"/>
        </w:trPr>
        <w:tc>
          <w:tcPr>
            <w:tcW w:w="3857" w:type="dxa"/>
          </w:tcPr>
          <w:p w:rsidR="000B3C70" w:rsidRPr="000548DC" w:rsidRDefault="000B3C70" w:rsidP="00DA59CD">
            <w:pPr>
              <w:ind w:firstLine="0"/>
              <w:jc w:val="left"/>
              <w:rPr>
                <w:b/>
                <w:szCs w:val="30"/>
              </w:rPr>
            </w:pPr>
            <w:r w:rsidRPr="000548DC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23" w:type="dxa"/>
          </w:tcPr>
          <w:p w:rsidR="00FE6D6F" w:rsidRPr="0000495E" w:rsidRDefault="00FE6D6F" w:rsidP="0000495E">
            <w:pPr>
              <w:pStyle w:val="a4"/>
              <w:numPr>
                <w:ilvl w:val="0"/>
                <w:numId w:val="2"/>
              </w:numPr>
              <w:ind w:left="151" w:firstLine="0"/>
              <w:rPr>
                <w:szCs w:val="30"/>
              </w:rPr>
            </w:pPr>
            <w:r w:rsidRPr="0000495E">
              <w:rPr>
                <w:szCs w:val="30"/>
              </w:rPr>
              <w:t>Заявление</w:t>
            </w:r>
            <w:r w:rsidR="00457B29" w:rsidRPr="0000495E">
              <w:rPr>
                <w:rFonts w:cs="Times New Roman"/>
                <w:color w:val="FF0000"/>
                <w:szCs w:val="30"/>
              </w:rPr>
              <w:t>;</w:t>
            </w:r>
          </w:p>
          <w:p w:rsidR="00FE6D6F" w:rsidRPr="0000495E" w:rsidRDefault="00FE6D6F" w:rsidP="0000495E">
            <w:pPr>
              <w:pStyle w:val="a4"/>
              <w:numPr>
                <w:ilvl w:val="0"/>
                <w:numId w:val="2"/>
              </w:numPr>
              <w:ind w:left="151" w:firstLine="0"/>
              <w:rPr>
                <w:szCs w:val="30"/>
              </w:rPr>
            </w:pPr>
            <w:r w:rsidRPr="0000495E">
              <w:rPr>
                <w:szCs w:val="30"/>
              </w:rPr>
              <w:t>паспорт или иной документ, удостоверяющий личность</w:t>
            </w:r>
            <w:r w:rsidR="00457B29" w:rsidRPr="0000495E">
              <w:rPr>
                <w:szCs w:val="30"/>
              </w:rPr>
              <w:t>;</w:t>
            </w:r>
          </w:p>
          <w:p w:rsidR="00EE100F" w:rsidRPr="00ED3810" w:rsidRDefault="00ED3810" w:rsidP="0000495E">
            <w:pPr>
              <w:pStyle w:val="a4"/>
              <w:numPr>
                <w:ilvl w:val="0"/>
                <w:numId w:val="2"/>
              </w:numPr>
              <w:ind w:left="151" w:firstLine="0"/>
              <w:rPr>
                <w:i/>
                <w:szCs w:val="30"/>
              </w:rPr>
            </w:pPr>
            <w:r>
              <w:rPr>
                <w:color w:val="212529"/>
                <w:shd w:val="clear" w:color="auto" w:fill="FFFFFF"/>
              </w:rPr>
              <w:t xml:space="preserve"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</w:t>
            </w:r>
            <w:r w:rsidRPr="00ED3810">
              <w:rPr>
                <w:i/>
                <w:color w:val="212529"/>
                <w:shd w:val="clear" w:color="auto" w:fill="FFFFFF"/>
              </w:rPr>
              <w:t>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 w:rsidR="00457B29" w:rsidRPr="00ED3810">
              <w:rPr>
                <w:i/>
                <w:szCs w:val="30"/>
              </w:rPr>
              <w:t>;</w:t>
            </w:r>
            <w:r w:rsidR="00FE6D6F" w:rsidRPr="00ED3810">
              <w:rPr>
                <w:i/>
                <w:szCs w:val="30"/>
              </w:rPr>
              <w:t xml:space="preserve"> </w:t>
            </w:r>
          </w:p>
          <w:p w:rsidR="00FE6D6F" w:rsidRPr="0000495E" w:rsidRDefault="00ED3810" w:rsidP="0000495E">
            <w:pPr>
              <w:pStyle w:val="a4"/>
              <w:numPr>
                <w:ilvl w:val="0"/>
                <w:numId w:val="2"/>
              </w:numPr>
              <w:ind w:left="151" w:firstLine="0"/>
              <w:rPr>
                <w:i/>
                <w:szCs w:val="30"/>
              </w:rPr>
            </w:pPr>
            <w:r>
              <w:rPr>
                <w:color w:val="212529"/>
                <w:shd w:val="clear" w:color="auto" w:fill="FFFFFF"/>
              </w:rPr>
      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</w:t>
            </w:r>
            <w:proofErr w:type="spellStart"/>
            <w:r>
              <w:rPr>
                <w:color w:val="212529"/>
                <w:shd w:val="clear" w:color="auto" w:fill="FFFFFF"/>
              </w:rPr>
              <w:t>похозяйственную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книгу сельского (поселкового) исполнительного </w:t>
            </w:r>
            <w:r>
              <w:rPr>
                <w:color w:val="212529"/>
                <w:shd w:val="clear" w:color="auto" w:fill="FFFFFF"/>
              </w:rPr>
              <w:lastRenderedPageBreak/>
              <w:t xml:space="preserve">комитета до 8 мая 2003 г., иной документ, подтверждающий такое право или основание), – </w:t>
            </w:r>
            <w:r w:rsidRPr="00ED3810">
              <w:rPr>
                <w:i/>
                <w:color w:val="212529"/>
                <w:shd w:val="clear" w:color="auto" w:fill="FFFFFF"/>
              </w:rPr>
              <w:t>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      </w:r>
            <w:r w:rsidR="00457B29" w:rsidRPr="0000495E">
              <w:rPr>
                <w:i/>
                <w:szCs w:val="30"/>
              </w:rPr>
              <w:t>;</w:t>
            </w:r>
          </w:p>
          <w:p w:rsidR="00FE6D6F" w:rsidRPr="0000495E" w:rsidRDefault="00FE6D6F" w:rsidP="0000495E">
            <w:pPr>
              <w:pStyle w:val="a4"/>
              <w:numPr>
                <w:ilvl w:val="0"/>
                <w:numId w:val="2"/>
              </w:numPr>
              <w:ind w:left="151" w:firstLine="0"/>
              <w:rPr>
                <w:szCs w:val="30"/>
              </w:rPr>
            </w:pPr>
            <w:r w:rsidRPr="0000495E">
              <w:rPr>
                <w:szCs w:val="30"/>
              </w:rPr>
              <w:t>ведомость технических характеристик (</w:t>
            </w:r>
            <w:r w:rsidRPr="0000495E">
              <w:rPr>
                <w:i/>
                <w:szCs w:val="30"/>
              </w:rPr>
              <w:t>при наличии</w:t>
            </w:r>
            <w:r w:rsidRPr="0000495E">
              <w:rPr>
                <w:szCs w:val="30"/>
              </w:rPr>
              <w:t>)</w:t>
            </w:r>
            <w:r w:rsidR="00457B29" w:rsidRPr="0000495E">
              <w:rPr>
                <w:szCs w:val="30"/>
              </w:rPr>
              <w:t>;</w:t>
            </w:r>
          </w:p>
          <w:p w:rsidR="00FE6D6F" w:rsidRPr="0000495E" w:rsidRDefault="00ED3810" w:rsidP="0000495E">
            <w:pPr>
              <w:pStyle w:val="a4"/>
              <w:numPr>
                <w:ilvl w:val="0"/>
                <w:numId w:val="2"/>
              </w:numPr>
              <w:ind w:left="151" w:firstLine="0"/>
              <w:rPr>
                <w:szCs w:val="30"/>
              </w:rPr>
            </w:pPr>
            <w:r>
              <w:rPr>
                <w:color w:val="212529"/>
                <w:shd w:val="clear" w:color="auto" w:fill="FFFFFF"/>
              </w:rPr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>
              <w:rPr>
                <w:color w:val="212529"/>
                <w:shd w:val="clear" w:color="auto" w:fill="FFFFFF"/>
              </w:rPr>
              <w:t>незаконсервированное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капитальное строение (при наличии)</w:t>
            </w:r>
            <w:r w:rsidR="00457B29" w:rsidRPr="0000495E">
              <w:rPr>
                <w:szCs w:val="30"/>
              </w:rPr>
              <w:t>;</w:t>
            </w:r>
          </w:p>
          <w:p w:rsidR="00FE6D6F" w:rsidRPr="0000495E" w:rsidRDefault="00ED3810" w:rsidP="0000495E">
            <w:pPr>
              <w:pStyle w:val="a4"/>
              <w:numPr>
                <w:ilvl w:val="0"/>
                <w:numId w:val="2"/>
              </w:numPr>
              <w:ind w:left="151" w:firstLine="0"/>
              <w:rPr>
                <w:i/>
                <w:szCs w:val="30"/>
              </w:rPr>
            </w:pPr>
            <w:r>
              <w:rPr>
                <w:color w:val="212529"/>
                <w:shd w:val="clear" w:color="auto" w:fill="FFFFFF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</w:t>
            </w:r>
            <w:r w:rsidRPr="00ED3810">
              <w:rPr>
                <w:color w:val="212529"/>
                <w:u w:val="single"/>
                <w:shd w:val="clear" w:color="auto" w:fill="FFFFFF"/>
              </w:rPr>
              <w:t>копия решения суда об обязанности произвести реконструкцию</w:t>
            </w:r>
            <w:r>
              <w:rPr>
                <w:color w:val="212529"/>
                <w:shd w:val="clear" w:color="auto" w:fill="FFFFFF"/>
              </w:rPr>
              <w:t xml:space="preserve"> – </w:t>
            </w:r>
            <w:r w:rsidRPr="00ED3810">
              <w:rPr>
                <w:i/>
                <w:color w:val="212529"/>
                <w:shd w:val="clear" w:color="auto" w:fill="FFFFFF"/>
              </w:rPr>
              <w:t>в случае, если судом принималось такое решение</w:t>
            </w:r>
            <w:r w:rsidR="00457B29" w:rsidRPr="0000495E">
              <w:rPr>
                <w:i/>
                <w:szCs w:val="30"/>
              </w:rPr>
              <w:t>;</w:t>
            </w:r>
          </w:p>
          <w:p w:rsidR="000B3C70" w:rsidRPr="0000495E" w:rsidRDefault="00ED3810" w:rsidP="00ED3810">
            <w:pPr>
              <w:pStyle w:val="a4"/>
              <w:numPr>
                <w:ilvl w:val="0"/>
                <w:numId w:val="2"/>
              </w:numPr>
              <w:ind w:left="0" w:firstLine="0"/>
              <w:rPr>
                <w:color w:val="00B0F0"/>
                <w:szCs w:val="30"/>
              </w:rPr>
            </w:pPr>
            <w:r w:rsidRPr="00ED3810">
              <w:rPr>
                <w:szCs w:val="30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  <w:r w:rsidR="00457B29" w:rsidRPr="0000495E">
              <w:rPr>
                <w:szCs w:val="30"/>
              </w:rPr>
              <w:t>.</w:t>
            </w:r>
          </w:p>
        </w:tc>
      </w:tr>
      <w:tr w:rsidR="000B3C70" w:rsidRPr="007267FF" w:rsidTr="00FE6D6F">
        <w:trPr>
          <w:jc w:val="center"/>
        </w:trPr>
        <w:tc>
          <w:tcPr>
            <w:tcW w:w="3857" w:type="dxa"/>
          </w:tcPr>
          <w:p w:rsidR="000B3C70" w:rsidRPr="000548DC" w:rsidRDefault="000B3C70" w:rsidP="00DA59CD">
            <w:pPr>
              <w:ind w:firstLine="0"/>
              <w:jc w:val="left"/>
              <w:rPr>
                <w:b/>
                <w:szCs w:val="30"/>
              </w:rPr>
            </w:pPr>
            <w:r w:rsidRPr="000548DC">
              <w:rPr>
                <w:b/>
                <w:szCs w:val="30"/>
              </w:rP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923" w:type="dxa"/>
          </w:tcPr>
          <w:p w:rsidR="00457B29" w:rsidRPr="007267FF" w:rsidRDefault="00457B29" w:rsidP="00DA59CD">
            <w:pPr>
              <w:pStyle w:val="a4"/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0" w:hanging="14"/>
              <w:rPr>
                <w:szCs w:val="30"/>
              </w:rPr>
            </w:pPr>
            <w:r w:rsidRPr="007267FF">
              <w:rPr>
                <w:szCs w:val="30"/>
              </w:rPr>
              <w:t>справка о месте жительства и составе семьи или копия лицевого счета, выдаваемая организациями жилищно-коммунального хозяйства</w:t>
            </w:r>
          </w:p>
          <w:p w:rsidR="00457B29" w:rsidRPr="007267FF" w:rsidRDefault="00457B29" w:rsidP="00DA59CD">
            <w:pPr>
              <w:pStyle w:val="a4"/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ind w:left="0" w:hanging="14"/>
              <w:rPr>
                <w:szCs w:val="30"/>
                <w:lang w:val="be-BY"/>
              </w:rPr>
            </w:pPr>
            <w:r w:rsidRPr="007267FF">
              <w:rPr>
                <w:szCs w:val="30"/>
                <w:lang w:val="be-BY"/>
              </w:rPr>
              <w:t>выписка из регистрационной книги о правах, ограничениях (обременен</w:t>
            </w:r>
            <w:r w:rsidR="00BC7C3E" w:rsidRPr="007267FF">
              <w:rPr>
                <w:szCs w:val="30"/>
                <w:lang w:val="be-BY"/>
              </w:rPr>
              <w:t xml:space="preserve">иях) прав на земельный </w:t>
            </w:r>
            <w:r w:rsidR="00BC7C3E" w:rsidRPr="007267FF">
              <w:rPr>
                <w:szCs w:val="30"/>
                <w:lang w:val="be-BY"/>
              </w:rPr>
              <w:lastRenderedPageBreak/>
              <w:t>участок</w:t>
            </w:r>
          </w:p>
          <w:p w:rsidR="000B3C70" w:rsidRPr="007267FF" w:rsidRDefault="00457B29" w:rsidP="00DA59CD">
            <w:pPr>
              <w:pStyle w:val="a4"/>
              <w:numPr>
                <w:ilvl w:val="0"/>
                <w:numId w:val="1"/>
              </w:numPr>
              <w:tabs>
                <w:tab w:val="left" w:pos="156"/>
              </w:tabs>
              <w:ind w:left="0" w:hanging="14"/>
              <w:rPr>
                <w:szCs w:val="30"/>
              </w:rPr>
            </w:pPr>
            <w:r w:rsidRPr="007267FF">
              <w:rPr>
                <w:szCs w:val="30"/>
              </w:rPr>
              <w:t xml:space="preserve"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 – </w:t>
            </w:r>
            <w:r w:rsidRPr="00DA59CD">
              <w:rPr>
                <w:i/>
                <w:szCs w:val="30"/>
              </w:rPr>
              <w:t xml:space="preserve">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</w:t>
            </w:r>
            <w:r w:rsidRPr="00B71525">
              <w:rPr>
                <w:szCs w:val="30"/>
                <w:u w:val="single"/>
              </w:rPr>
              <w:t>архитектурно-планировочное задание, технические условия на инженерно-техническое обеспечение объекта</w:t>
            </w:r>
            <w:r w:rsidRPr="00B71525">
              <w:rPr>
                <w:szCs w:val="30"/>
              </w:rPr>
              <w:t>)</w:t>
            </w:r>
          </w:p>
        </w:tc>
      </w:tr>
      <w:tr w:rsidR="000B3C70" w:rsidRPr="007267FF" w:rsidTr="00FE6D6F">
        <w:trPr>
          <w:jc w:val="center"/>
        </w:trPr>
        <w:tc>
          <w:tcPr>
            <w:tcW w:w="3857" w:type="dxa"/>
          </w:tcPr>
          <w:p w:rsidR="000B3C70" w:rsidRPr="000548DC" w:rsidRDefault="000B3C70" w:rsidP="00DA59CD">
            <w:pPr>
              <w:ind w:firstLine="0"/>
              <w:jc w:val="left"/>
              <w:rPr>
                <w:b/>
                <w:szCs w:val="30"/>
              </w:rPr>
            </w:pPr>
            <w:r w:rsidRPr="000548DC">
              <w:rPr>
                <w:b/>
                <w:szCs w:val="30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923" w:type="dxa"/>
          </w:tcPr>
          <w:p w:rsidR="000B3C70" w:rsidRPr="007267FF" w:rsidRDefault="000B3C70" w:rsidP="00DA59CD">
            <w:pPr>
              <w:ind w:firstLine="0"/>
              <w:jc w:val="left"/>
              <w:rPr>
                <w:szCs w:val="30"/>
              </w:rPr>
            </w:pPr>
            <w:r w:rsidRPr="007267FF">
              <w:rPr>
                <w:szCs w:val="30"/>
              </w:rPr>
              <w:t xml:space="preserve">бесплатно </w:t>
            </w:r>
          </w:p>
        </w:tc>
      </w:tr>
      <w:tr w:rsidR="000B3C70" w:rsidRPr="007267FF" w:rsidTr="00FE6D6F">
        <w:trPr>
          <w:jc w:val="center"/>
        </w:trPr>
        <w:tc>
          <w:tcPr>
            <w:tcW w:w="3857" w:type="dxa"/>
          </w:tcPr>
          <w:p w:rsidR="000B3C70" w:rsidRPr="000548DC" w:rsidRDefault="000B3C70" w:rsidP="00DA59CD">
            <w:pPr>
              <w:ind w:firstLine="0"/>
              <w:jc w:val="left"/>
              <w:rPr>
                <w:b/>
                <w:szCs w:val="30"/>
              </w:rPr>
            </w:pPr>
            <w:r w:rsidRPr="000548DC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923" w:type="dxa"/>
          </w:tcPr>
          <w:p w:rsidR="000B3C70" w:rsidRPr="007267FF" w:rsidRDefault="000B3C70" w:rsidP="00DA59CD">
            <w:pPr>
              <w:pStyle w:val="table10"/>
              <w:rPr>
                <w:sz w:val="30"/>
                <w:szCs w:val="30"/>
              </w:rPr>
            </w:pPr>
            <w:r w:rsidRPr="007267FF">
              <w:rPr>
                <w:sz w:val="30"/>
                <w:szCs w:val="30"/>
              </w:rPr>
              <w:t>1 месяц со дня подачи заявления</w:t>
            </w:r>
          </w:p>
        </w:tc>
      </w:tr>
      <w:tr w:rsidR="000B3C70" w:rsidRPr="007267FF" w:rsidTr="00FE6D6F">
        <w:trPr>
          <w:jc w:val="center"/>
        </w:trPr>
        <w:tc>
          <w:tcPr>
            <w:tcW w:w="3857" w:type="dxa"/>
          </w:tcPr>
          <w:p w:rsidR="000B3C70" w:rsidRPr="000548DC" w:rsidRDefault="000B3C70" w:rsidP="00DA59CD">
            <w:pPr>
              <w:ind w:firstLine="0"/>
              <w:jc w:val="left"/>
              <w:rPr>
                <w:b/>
                <w:szCs w:val="30"/>
              </w:rPr>
            </w:pPr>
            <w:r w:rsidRPr="000548DC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0548DC">
              <w:rPr>
                <w:b/>
                <w:szCs w:val="30"/>
              </w:rPr>
              <w:tab/>
            </w:r>
          </w:p>
        </w:tc>
        <w:tc>
          <w:tcPr>
            <w:tcW w:w="6923" w:type="dxa"/>
          </w:tcPr>
          <w:p w:rsidR="000B3C70" w:rsidRPr="007267FF" w:rsidRDefault="00B71525" w:rsidP="00DA59CD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>Б</w:t>
            </w:r>
            <w:r w:rsidR="000B3C70" w:rsidRPr="007267FF">
              <w:rPr>
                <w:szCs w:val="30"/>
              </w:rPr>
              <w:t>ессрочно</w:t>
            </w:r>
          </w:p>
        </w:tc>
      </w:tr>
      <w:tr w:rsidR="000548DC" w:rsidRPr="007267FF" w:rsidTr="00FE6D6F">
        <w:trPr>
          <w:jc w:val="center"/>
        </w:trPr>
        <w:tc>
          <w:tcPr>
            <w:tcW w:w="3857" w:type="dxa"/>
          </w:tcPr>
          <w:p w:rsidR="000548DC" w:rsidRDefault="000548DC" w:rsidP="000548DC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представления гражданами документов</w:t>
            </w:r>
          </w:p>
        </w:tc>
        <w:tc>
          <w:tcPr>
            <w:tcW w:w="6923" w:type="dxa"/>
          </w:tcPr>
          <w:p w:rsidR="000548DC" w:rsidRDefault="000548DC" w:rsidP="000548DC">
            <w:pPr>
              <w:pStyle w:val="1"/>
              <w:spacing w:before="0" w:after="0" w:line="320" w:lineRule="exact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30"/>
                <w:szCs w:val="30"/>
                <w:lang w:eastAsia="en-US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0548DC" w:rsidRPr="007267FF" w:rsidTr="00FE6D6F">
        <w:trPr>
          <w:jc w:val="center"/>
        </w:trPr>
        <w:tc>
          <w:tcPr>
            <w:tcW w:w="3857" w:type="dxa"/>
          </w:tcPr>
          <w:p w:rsidR="000548DC" w:rsidRDefault="000548DC" w:rsidP="000548DC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выдачи справок иных документов гражданам</w:t>
            </w:r>
          </w:p>
        </w:tc>
        <w:tc>
          <w:tcPr>
            <w:tcW w:w="6923" w:type="dxa"/>
          </w:tcPr>
          <w:p w:rsidR="000548DC" w:rsidRDefault="000548DC" w:rsidP="000548DC">
            <w:pPr>
              <w:ind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0548DC" w:rsidRPr="007267FF" w:rsidTr="00FE6D6F">
        <w:trPr>
          <w:jc w:val="center"/>
        </w:trPr>
        <w:tc>
          <w:tcPr>
            <w:tcW w:w="3857" w:type="dxa"/>
          </w:tcPr>
          <w:p w:rsidR="000548DC" w:rsidRDefault="000548DC" w:rsidP="000548DC">
            <w:pPr>
              <w:pStyle w:val="3"/>
              <w:spacing w:line="240" w:lineRule="auto"/>
              <w:jc w:val="left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Порядок обжалования принятого административного решения</w:t>
            </w:r>
          </w:p>
        </w:tc>
        <w:tc>
          <w:tcPr>
            <w:tcW w:w="6923" w:type="dxa"/>
          </w:tcPr>
          <w:p w:rsidR="000548DC" w:rsidRDefault="000548DC" w:rsidP="000548DC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Административная жалоба подается в Могилевский областной исполнительный комитет, 212030, г. Могилев, ул. Первомайская, 71.</w:t>
            </w:r>
          </w:p>
          <w:p w:rsidR="000548DC" w:rsidRDefault="000548DC" w:rsidP="000548DC">
            <w:pPr>
              <w:ind w:firstLine="0"/>
              <w:rPr>
                <w:rFonts w:cs="Times New Roman"/>
                <w:szCs w:val="30"/>
              </w:rPr>
            </w:pPr>
            <w:r>
              <w:rPr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  <w:tr w:rsidR="000B3C70" w:rsidRPr="007267FF" w:rsidTr="00FE6D6F">
        <w:trPr>
          <w:jc w:val="center"/>
        </w:trPr>
        <w:tc>
          <w:tcPr>
            <w:tcW w:w="10780" w:type="dxa"/>
            <w:gridSpan w:val="2"/>
          </w:tcPr>
          <w:p w:rsidR="000B3C70" w:rsidRPr="007267FF" w:rsidRDefault="000B3C70" w:rsidP="00DA59CD">
            <w:pPr>
              <w:ind w:firstLine="0"/>
              <w:jc w:val="left"/>
              <w:rPr>
                <w:szCs w:val="30"/>
              </w:rPr>
            </w:pPr>
            <w:r w:rsidRPr="007267FF">
              <w:rPr>
                <w:szCs w:val="30"/>
              </w:rPr>
              <w:t>К сведению граждан!</w:t>
            </w:r>
          </w:p>
          <w:p w:rsidR="000B3C70" w:rsidRPr="007267FF" w:rsidRDefault="000B3C70" w:rsidP="00DA59CD">
            <w:pPr>
              <w:ind w:firstLine="0"/>
              <w:rPr>
                <w:szCs w:val="30"/>
              </w:rPr>
            </w:pPr>
            <w:r w:rsidRPr="007267FF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0B3C70" w:rsidRPr="007267FF" w:rsidRDefault="000B3C70" w:rsidP="00DA59CD">
            <w:pPr>
              <w:ind w:firstLine="0"/>
              <w:rPr>
                <w:szCs w:val="30"/>
              </w:rPr>
            </w:pPr>
            <w:r w:rsidRPr="007267FF">
              <w:rPr>
                <w:b/>
                <w:szCs w:val="30"/>
              </w:rPr>
              <w:lastRenderedPageBreak/>
              <w:t>Вы можете обратиться</w:t>
            </w:r>
            <w:r w:rsidRPr="007267FF">
              <w:rPr>
                <w:szCs w:val="30"/>
              </w:rPr>
              <w:t>:</w:t>
            </w:r>
          </w:p>
          <w:p w:rsidR="00691F98" w:rsidRDefault="000548DC" w:rsidP="00DA59CD">
            <w:pPr>
              <w:ind w:firstLine="0"/>
              <w:rPr>
                <w:szCs w:val="30"/>
              </w:rPr>
            </w:pPr>
            <w:r w:rsidRPr="007267FF">
              <w:rPr>
                <w:szCs w:val="30"/>
              </w:rPr>
              <w:t>• в</w:t>
            </w:r>
            <w:r w:rsidR="00691F98" w:rsidRPr="007267FF">
              <w:rPr>
                <w:szCs w:val="30"/>
              </w:rPr>
              <w:t xml:space="preserve"> службу «Одно окно» райисполкома: г. Горки, </w:t>
            </w:r>
            <w:r w:rsidRPr="007267FF">
              <w:rPr>
                <w:szCs w:val="30"/>
              </w:rPr>
              <w:t>ул. Якубовского</w:t>
            </w:r>
            <w:r w:rsidR="00691F98" w:rsidRPr="007267FF">
              <w:rPr>
                <w:szCs w:val="30"/>
              </w:rPr>
              <w:t>, 9, каб. 1, тел. (802233) 76427,76458</w:t>
            </w:r>
            <w:r w:rsidR="00DA59CD">
              <w:rPr>
                <w:szCs w:val="30"/>
              </w:rPr>
              <w:t>, 142</w:t>
            </w:r>
            <w:r w:rsidR="00691F98" w:rsidRPr="007267FF">
              <w:rPr>
                <w:szCs w:val="30"/>
              </w:rPr>
              <w:t>.</w:t>
            </w:r>
          </w:p>
          <w:p w:rsidR="00457B29" w:rsidRPr="007267FF" w:rsidRDefault="00691F98" w:rsidP="00DA59CD">
            <w:pPr>
              <w:ind w:firstLine="0"/>
              <w:rPr>
                <w:szCs w:val="30"/>
              </w:rPr>
            </w:pPr>
            <w:r w:rsidRPr="007267FF">
              <w:rPr>
                <w:b/>
                <w:szCs w:val="30"/>
              </w:rPr>
              <w:t>Режим работы</w:t>
            </w:r>
            <w:r w:rsidRPr="007267FF">
              <w:rPr>
                <w:szCs w:val="30"/>
              </w:rPr>
              <w:t>:</w:t>
            </w:r>
          </w:p>
          <w:p w:rsidR="00457B29" w:rsidRPr="007267FF" w:rsidRDefault="00691F98" w:rsidP="00DA59CD">
            <w:pPr>
              <w:ind w:firstLine="0"/>
              <w:rPr>
                <w:szCs w:val="30"/>
              </w:rPr>
            </w:pPr>
            <w:r w:rsidRPr="007267FF">
              <w:rPr>
                <w:szCs w:val="30"/>
              </w:rPr>
              <w:t xml:space="preserve"> </w:t>
            </w:r>
            <w:r w:rsidR="00457B29" w:rsidRPr="007267FF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457B29" w:rsidRPr="007267FF" w:rsidRDefault="00457B29" w:rsidP="00DA59CD">
            <w:pPr>
              <w:ind w:firstLine="0"/>
              <w:rPr>
                <w:szCs w:val="30"/>
              </w:rPr>
            </w:pPr>
            <w:r w:rsidRPr="007267FF">
              <w:rPr>
                <w:szCs w:val="30"/>
              </w:rPr>
              <w:t xml:space="preserve"> среда с 8.00 до 20.00, обед с 13.00 до 14.00,</w:t>
            </w:r>
          </w:p>
          <w:p w:rsidR="00457B29" w:rsidRDefault="00457B29" w:rsidP="00DA59CD">
            <w:pPr>
              <w:ind w:firstLine="0"/>
              <w:rPr>
                <w:szCs w:val="30"/>
              </w:rPr>
            </w:pPr>
            <w:r w:rsidRPr="007267FF">
              <w:rPr>
                <w:szCs w:val="30"/>
              </w:rPr>
              <w:t xml:space="preserve"> суббота с 9.00 до 13.00, воскресенье- выходной</w:t>
            </w:r>
          </w:p>
          <w:p w:rsidR="000B3C70" w:rsidRPr="007267FF" w:rsidRDefault="00691F98" w:rsidP="000548DC">
            <w:pPr>
              <w:ind w:firstLine="0"/>
              <w:rPr>
                <w:szCs w:val="30"/>
              </w:rPr>
            </w:pPr>
            <w:r w:rsidRPr="007267FF">
              <w:rPr>
                <w:b/>
                <w:szCs w:val="30"/>
              </w:rPr>
              <w:t>Ответственный исполнитель</w:t>
            </w:r>
            <w:r w:rsidRPr="007267FF">
              <w:rPr>
                <w:szCs w:val="30"/>
              </w:rPr>
              <w:t xml:space="preserve">: </w:t>
            </w:r>
            <w:proofErr w:type="spellStart"/>
            <w:r w:rsidR="00CD0930" w:rsidRPr="00CD0930">
              <w:rPr>
                <w:szCs w:val="30"/>
              </w:rPr>
              <w:t>Евса</w:t>
            </w:r>
            <w:proofErr w:type="spellEnd"/>
            <w:r w:rsidR="00CD0930" w:rsidRPr="00CD0930">
              <w:rPr>
                <w:szCs w:val="30"/>
              </w:rPr>
              <w:t xml:space="preserve"> Дмитрий Сергеевич, главный специалист отдела архитектуры и строительства райисполкома, каб. 30, тел. (802233) 76449. В случае временного отсутствия </w:t>
            </w:r>
            <w:proofErr w:type="spellStart"/>
            <w:r w:rsidR="00CD0930" w:rsidRPr="00CD0930">
              <w:rPr>
                <w:szCs w:val="30"/>
              </w:rPr>
              <w:t>Евсы</w:t>
            </w:r>
            <w:proofErr w:type="spellEnd"/>
            <w:r w:rsidR="00CD0930" w:rsidRPr="00CD0930">
              <w:rPr>
                <w:szCs w:val="30"/>
              </w:rPr>
              <w:t xml:space="preserve"> Д.С. – </w:t>
            </w:r>
            <w:proofErr w:type="spellStart"/>
            <w:r w:rsidR="00CD0930" w:rsidRPr="00CD0930">
              <w:rPr>
                <w:szCs w:val="30"/>
              </w:rPr>
              <w:t>Хныков</w:t>
            </w:r>
            <w:proofErr w:type="spellEnd"/>
            <w:r w:rsidR="00CD0930" w:rsidRPr="00CD0930">
              <w:rPr>
                <w:szCs w:val="30"/>
              </w:rPr>
              <w:t xml:space="preserve"> Андрей Александрович, начальник отдела архитектуры и строительства райисполкома, каб 30, тел. (802233) 76449.</w:t>
            </w:r>
          </w:p>
        </w:tc>
      </w:tr>
    </w:tbl>
    <w:p w:rsidR="00A23107" w:rsidRDefault="00A23107" w:rsidP="00DA59CD">
      <w:pPr>
        <w:rPr>
          <w:szCs w:val="30"/>
        </w:rPr>
      </w:pPr>
    </w:p>
    <w:p w:rsidR="00227D5B" w:rsidRPr="00227D5B" w:rsidRDefault="00227D5B" w:rsidP="00227D5B">
      <w:pPr>
        <w:ind w:left="4140" w:firstLine="0"/>
        <w:rPr>
          <w:szCs w:val="30"/>
        </w:rPr>
      </w:pPr>
      <w:r w:rsidRPr="00227D5B">
        <w:rPr>
          <w:i/>
          <w:szCs w:val="30"/>
          <w:u w:val="single"/>
        </w:rPr>
        <w:t>Горецкий районный исполнительный комитет</w:t>
      </w:r>
      <w:r w:rsidRPr="00227D5B">
        <w:rPr>
          <w:szCs w:val="30"/>
          <w:u w:val="single"/>
        </w:rPr>
        <w:br/>
        <w:t>гр-на(-</w:t>
      </w:r>
      <w:proofErr w:type="spellStart"/>
      <w:r w:rsidRPr="00227D5B">
        <w:rPr>
          <w:szCs w:val="30"/>
          <w:u w:val="single"/>
        </w:rPr>
        <w:t>ки</w:t>
      </w:r>
      <w:proofErr w:type="spellEnd"/>
      <w:r w:rsidRPr="00227D5B">
        <w:rPr>
          <w:szCs w:val="30"/>
          <w:u w:val="single"/>
        </w:rPr>
        <w:t xml:space="preserve">) </w:t>
      </w:r>
      <w:r w:rsidRPr="00227D5B">
        <w:rPr>
          <w:szCs w:val="30"/>
        </w:rPr>
        <w:t>______________________________________________________________________________________________________</w:t>
      </w:r>
      <w:r w:rsidRPr="00227D5B">
        <w:rPr>
          <w:i/>
          <w:szCs w:val="30"/>
          <w:u w:val="single"/>
        </w:rPr>
        <w:t>проживающего (ей) по адресу:</w:t>
      </w:r>
    </w:p>
    <w:p w:rsidR="00227D5B" w:rsidRPr="00227D5B" w:rsidRDefault="00227D5B" w:rsidP="00227D5B">
      <w:pPr>
        <w:ind w:left="4140" w:firstLine="0"/>
        <w:rPr>
          <w:szCs w:val="30"/>
        </w:rPr>
      </w:pPr>
      <w:r w:rsidRPr="00227D5B">
        <w:rPr>
          <w:szCs w:val="30"/>
        </w:rPr>
        <w:t>_______________________________________________________________________</w:t>
      </w:r>
      <w:r>
        <w:rPr>
          <w:szCs w:val="30"/>
        </w:rPr>
        <w:t>_______________________________</w:t>
      </w:r>
    </w:p>
    <w:p w:rsidR="00227D5B" w:rsidRPr="00227D5B" w:rsidRDefault="00227D5B" w:rsidP="00227D5B">
      <w:pPr>
        <w:ind w:left="3459"/>
        <w:rPr>
          <w:szCs w:val="30"/>
        </w:rPr>
      </w:pPr>
      <w:r w:rsidRPr="00227D5B">
        <w:rPr>
          <w:szCs w:val="30"/>
        </w:rPr>
        <w:t>тел.__________________</w:t>
      </w:r>
    </w:p>
    <w:p w:rsidR="00227D5B" w:rsidRPr="00227D5B" w:rsidRDefault="00227D5B" w:rsidP="00227D5B">
      <w:pPr>
        <w:rPr>
          <w:szCs w:val="30"/>
        </w:rPr>
      </w:pPr>
    </w:p>
    <w:p w:rsidR="00227D5B" w:rsidRDefault="00227D5B" w:rsidP="00227D5B">
      <w:pPr>
        <w:rPr>
          <w:szCs w:val="30"/>
        </w:rPr>
      </w:pPr>
      <w:r w:rsidRPr="00227D5B">
        <w:rPr>
          <w:szCs w:val="30"/>
        </w:rPr>
        <w:t xml:space="preserve">                                        З А Я В Л Е Н И Е</w:t>
      </w:r>
    </w:p>
    <w:p w:rsidR="00C95742" w:rsidRPr="00227D5B" w:rsidRDefault="00C95742" w:rsidP="00227D5B">
      <w:pPr>
        <w:rPr>
          <w:szCs w:val="30"/>
        </w:rPr>
      </w:pPr>
    </w:p>
    <w:p w:rsidR="00227D5B" w:rsidRDefault="00227D5B" w:rsidP="00227D5B">
      <w:pPr>
        <w:ind w:firstLine="708"/>
        <w:jc w:val="center"/>
        <w:rPr>
          <w:szCs w:val="30"/>
        </w:rPr>
      </w:pPr>
      <w:r>
        <w:rPr>
          <w:szCs w:val="30"/>
        </w:rPr>
        <w:t xml:space="preserve">Прошу </w:t>
      </w:r>
      <w:r w:rsidR="00C95742">
        <w:rPr>
          <w:szCs w:val="30"/>
        </w:rPr>
        <w:t>выдать решение</w:t>
      </w:r>
      <w:r w:rsidRPr="00227D5B">
        <w:rPr>
          <w:szCs w:val="30"/>
        </w:rPr>
        <w:t xml:space="preserve"> о разрешении на реконструкцию </w:t>
      </w:r>
      <w:r>
        <w:rPr>
          <w:szCs w:val="30"/>
        </w:rPr>
        <w:t>_____________________________________________________________</w:t>
      </w:r>
    </w:p>
    <w:p w:rsidR="00227D5B" w:rsidRDefault="00227D5B" w:rsidP="00227D5B">
      <w:pPr>
        <w:ind w:firstLine="708"/>
        <w:jc w:val="center"/>
        <w:rPr>
          <w:sz w:val="28"/>
          <w:szCs w:val="28"/>
        </w:rPr>
      </w:pPr>
      <w:r w:rsidRPr="00227D5B">
        <w:rPr>
          <w:sz w:val="18"/>
          <w:szCs w:val="18"/>
        </w:rPr>
        <w:t>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</w:t>
      </w:r>
    </w:p>
    <w:p w:rsidR="00C95742" w:rsidRDefault="00C95742" w:rsidP="00C95742">
      <w:pPr>
        <w:ind w:firstLine="0"/>
      </w:pPr>
      <w:r>
        <w:t>и архитектурно-планировочное задание, технические условия</w:t>
      </w:r>
    </w:p>
    <w:p w:rsidR="00227D5B" w:rsidRPr="00227D5B" w:rsidRDefault="00C95742" w:rsidP="00227D5B">
      <w:pPr>
        <w:ind w:firstLine="0"/>
        <w:rPr>
          <w:szCs w:val="30"/>
        </w:rPr>
      </w:pPr>
      <w:bookmarkStart w:id="0" w:name="_GoBack"/>
      <w:r>
        <w:rPr>
          <w:szCs w:val="30"/>
        </w:rPr>
        <w:t>расположенное</w:t>
      </w:r>
      <w:bookmarkEnd w:id="0"/>
      <w:r>
        <w:rPr>
          <w:szCs w:val="30"/>
        </w:rPr>
        <w:t xml:space="preserve"> </w:t>
      </w:r>
      <w:r w:rsidR="00227D5B" w:rsidRPr="00227D5B">
        <w:rPr>
          <w:szCs w:val="30"/>
        </w:rPr>
        <w:t>по адресу:</w:t>
      </w:r>
    </w:p>
    <w:p w:rsidR="00227D5B" w:rsidRDefault="00227D5B" w:rsidP="00227D5B">
      <w:pPr>
        <w:ind w:firstLine="0"/>
      </w:pPr>
      <w:r>
        <w:t>________________________________</w:t>
      </w:r>
      <w:r>
        <w:t>_________________________</w:t>
      </w:r>
    </w:p>
    <w:p w:rsidR="00227D5B" w:rsidRDefault="00227D5B" w:rsidP="00227D5B">
      <w:pPr>
        <w:spacing w:line="280" w:lineRule="exact"/>
      </w:pPr>
    </w:p>
    <w:p w:rsidR="00227D5B" w:rsidRDefault="00227D5B" w:rsidP="00227D5B">
      <w:pPr>
        <w:spacing w:line="280" w:lineRule="exact"/>
      </w:pPr>
      <w:r>
        <w:t>К заявлению прилагаю:</w:t>
      </w:r>
    </w:p>
    <w:p w:rsidR="00227D5B" w:rsidRDefault="00227D5B" w:rsidP="00227D5B">
      <w:pPr>
        <w:ind w:firstLine="0"/>
      </w:pPr>
      <w:r>
        <w:t>______</w:t>
      </w:r>
      <w:r>
        <w:t>______________________________________________________________________________________________________________________</w:t>
      </w:r>
    </w:p>
    <w:p w:rsidR="00227D5B" w:rsidRPr="00EB195C" w:rsidRDefault="00227D5B" w:rsidP="00227D5B">
      <w:pPr>
        <w:spacing w:line="280" w:lineRule="exact"/>
      </w:pPr>
    </w:p>
    <w:p w:rsidR="00227D5B" w:rsidRDefault="00227D5B" w:rsidP="00227D5B">
      <w:r>
        <w:t>«___»</w:t>
      </w:r>
      <w:r>
        <w:t>____________ 20 __ г.                                         _____________</w:t>
      </w:r>
    </w:p>
    <w:p w:rsidR="00227D5B" w:rsidRPr="007267FF" w:rsidRDefault="00227D5B" w:rsidP="00DA59CD">
      <w:pPr>
        <w:rPr>
          <w:szCs w:val="30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2"/>
        </w:rPr>
        <w:t>( подпись</w:t>
      </w:r>
      <w:proofErr w:type="gramEnd"/>
      <w:r>
        <w:rPr>
          <w:sz w:val="22"/>
        </w:rPr>
        <w:t>)</w:t>
      </w:r>
    </w:p>
    <w:sectPr w:rsidR="00227D5B" w:rsidRPr="007267FF" w:rsidSect="00227D5B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5B08"/>
    <w:multiLevelType w:val="hybridMultilevel"/>
    <w:tmpl w:val="2EBC5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032A"/>
    <w:multiLevelType w:val="hybridMultilevel"/>
    <w:tmpl w:val="9EACCC5E"/>
    <w:lvl w:ilvl="0" w:tplc="C358C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C70"/>
    <w:rsid w:val="000001F5"/>
    <w:rsid w:val="00002266"/>
    <w:rsid w:val="00002835"/>
    <w:rsid w:val="00003372"/>
    <w:rsid w:val="00003B7C"/>
    <w:rsid w:val="0000495E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37BC2"/>
    <w:rsid w:val="00040EBC"/>
    <w:rsid w:val="000448F9"/>
    <w:rsid w:val="000454B3"/>
    <w:rsid w:val="00045BBC"/>
    <w:rsid w:val="00047E2F"/>
    <w:rsid w:val="00051A68"/>
    <w:rsid w:val="000529FC"/>
    <w:rsid w:val="0005369A"/>
    <w:rsid w:val="000548DC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3C70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3D0D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27D5B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47C1A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57B29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BC1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77B11"/>
    <w:rsid w:val="00681603"/>
    <w:rsid w:val="00682474"/>
    <w:rsid w:val="00685CE4"/>
    <w:rsid w:val="0068620D"/>
    <w:rsid w:val="006867FF"/>
    <w:rsid w:val="00686C16"/>
    <w:rsid w:val="00691F98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0745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267FF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350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26B5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1525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C7C3E"/>
    <w:rsid w:val="00BD2150"/>
    <w:rsid w:val="00BD261A"/>
    <w:rsid w:val="00BD2BB6"/>
    <w:rsid w:val="00BD3CA3"/>
    <w:rsid w:val="00BD596B"/>
    <w:rsid w:val="00BD6378"/>
    <w:rsid w:val="00BD7104"/>
    <w:rsid w:val="00BD7365"/>
    <w:rsid w:val="00BD7737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177B6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5DC5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5742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0930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45B5A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59CD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1F52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6BC4"/>
    <w:rsid w:val="00DF7F1A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C9D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3810"/>
    <w:rsid w:val="00ED54E0"/>
    <w:rsid w:val="00ED6E1B"/>
    <w:rsid w:val="00EE100F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6D6F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1613-D30D-4481-8B9D-B93B7780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7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0548DC"/>
    <w:pPr>
      <w:keepNext/>
      <w:spacing w:before="240" w:after="60"/>
      <w:ind w:firstLine="0"/>
      <w:jc w:val="left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70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B3C7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7B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7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48D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0548DC"/>
    <w:pPr>
      <w:spacing w:line="240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548DC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22</cp:revision>
  <cp:lastPrinted>2022-07-22T06:15:00Z</cp:lastPrinted>
  <dcterms:created xsi:type="dcterms:W3CDTF">2016-10-24T10:53:00Z</dcterms:created>
  <dcterms:modified xsi:type="dcterms:W3CDTF">2022-10-25T18:49:00Z</dcterms:modified>
</cp:coreProperties>
</file>