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4F" w:rsidRDefault="00307152" w:rsidP="00307152">
      <w:pPr>
        <w:pStyle w:val="a3"/>
        <w:shd w:val="clear" w:color="auto" w:fill="FFFFFF"/>
        <w:ind w:firstLine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Окунайтесь безопасно</w:t>
      </w:r>
      <w:bookmarkStart w:id="0" w:name="_GoBack"/>
      <w:bookmarkEnd w:id="0"/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78764F">
        <w:rPr>
          <w:rFonts w:ascii="Arial" w:hAnsi="Arial" w:cs="Arial"/>
          <w:b/>
          <w:bCs/>
          <w:sz w:val="28"/>
          <w:szCs w:val="28"/>
        </w:rPr>
        <w:t>19 января православные христиане отметят один из великих праздни</w:t>
      </w:r>
      <w:r>
        <w:rPr>
          <w:rFonts w:ascii="Arial" w:hAnsi="Arial" w:cs="Arial"/>
          <w:b/>
          <w:bCs/>
          <w:sz w:val="28"/>
          <w:szCs w:val="28"/>
        </w:rPr>
        <w:t xml:space="preserve">ков – Крещение Господне. </w:t>
      </w:r>
      <w:r w:rsidRPr="0078764F">
        <w:rPr>
          <w:rFonts w:ascii="Arial" w:hAnsi="Arial" w:cs="Arial"/>
          <w:b/>
          <w:bCs/>
          <w:sz w:val="28"/>
          <w:szCs w:val="28"/>
        </w:rPr>
        <w:t>Традиционное на протяжении многих лет крещенское купание – большое событие для православных христиан. Однако не всегда, окунаясь в ледяную воду, люди здраво оценивают свои силы, ведь это большой стресс для организма.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sz w:val="28"/>
          <w:szCs w:val="28"/>
        </w:rPr>
        <w:t>Напоминаем об основных правилах окунания на Крещение, которые помогут предотвратить негативные и опасные для здоровья и жизни последствия.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b/>
          <w:bCs/>
          <w:i/>
          <w:iCs/>
          <w:sz w:val="28"/>
          <w:szCs w:val="28"/>
        </w:rPr>
        <w:t>Маленькая оговорка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sz w:val="28"/>
          <w:szCs w:val="28"/>
        </w:rPr>
        <w:t>В первую очередь стоит сказать, что заболевшие должны повременить со своим окунанием в прорубь. Как минимум, до следующего года. Все, что хронически болит или воспаляется, при таком холоде лишь обострится. Дети, которые не знали до этого о закаливании, люди с гипертонией, диабетом, туберкулезом и даже беременные – все это особая группа риска. И кстати, купание детей допускается только с родителями или взрослыми родственниками.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proofErr w:type="gramStart"/>
      <w:r w:rsidRPr="0078764F">
        <w:rPr>
          <w:rFonts w:ascii="Arial" w:hAnsi="Arial" w:cs="Arial"/>
          <w:b/>
          <w:bCs/>
          <w:i/>
          <w:iCs/>
          <w:sz w:val="28"/>
          <w:szCs w:val="28"/>
        </w:rPr>
        <w:t>Береженого</w:t>
      </w:r>
      <w:proofErr w:type="gramEnd"/>
      <w:r w:rsidRPr="0078764F">
        <w:rPr>
          <w:rFonts w:ascii="Arial" w:hAnsi="Arial" w:cs="Arial"/>
          <w:b/>
          <w:bCs/>
          <w:i/>
          <w:iCs/>
          <w:sz w:val="28"/>
          <w:szCs w:val="28"/>
        </w:rPr>
        <w:t xml:space="preserve"> Бог бережет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sz w:val="28"/>
          <w:szCs w:val="28"/>
        </w:rPr>
        <w:t>За пару часов до выхода из дома не забудьте плотно поесть. Как известно, пища – это энергия, а она вам очень даже понадобится. Далее уделите внимание выбору гардероба. Подготовьте не только теплую и удобную одежду, но и ту, которая быстро расстегивается и застегивается. Это для того, чтобы выйдя из воды, вы не замерзли.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sz w:val="28"/>
          <w:szCs w:val="28"/>
        </w:rPr>
        <w:t xml:space="preserve">Также обязательный атрибут – шапка, желательный – резиновый коврик, чтобы не сделать при переодевании тройной </w:t>
      </w:r>
      <w:proofErr w:type="spellStart"/>
      <w:r w:rsidRPr="0078764F">
        <w:rPr>
          <w:rFonts w:ascii="Arial" w:hAnsi="Arial" w:cs="Arial"/>
          <w:sz w:val="28"/>
          <w:szCs w:val="28"/>
        </w:rPr>
        <w:t>аксель</w:t>
      </w:r>
      <w:proofErr w:type="spellEnd"/>
      <w:r w:rsidRPr="0078764F">
        <w:rPr>
          <w:rFonts w:ascii="Arial" w:hAnsi="Arial" w:cs="Arial"/>
          <w:sz w:val="28"/>
          <w:szCs w:val="28"/>
        </w:rPr>
        <w:t xml:space="preserve"> и не сломать себе копчик. Не забывайте, что ходить по льду босиком – очень сомнительный навык. К проруби необходимо подходить в удобной, не скользкой и легкоснимаемой обуви, чтобы предотвратить потерю чувствительности ног. Лучше использовать ботинки или шерстяные носки. Возможно использование специальных резиновых тапочек.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sz w:val="28"/>
          <w:szCs w:val="28"/>
        </w:rPr>
        <w:t>Перед купанием разогрейте тело: сделайте разминку или пробежку.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b/>
          <w:bCs/>
          <w:i/>
          <w:iCs/>
          <w:sz w:val="28"/>
          <w:szCs w:val="28"/>
        </w:rPr>
        <w:t>Важное правило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sz w:val="28"/>
          <w:szCs w:val="28"/>
        </w:rPr>
        <w:lastRenderedPageBreak/>
        <w:t>Окунаться (купаться) следует в специально оборудованных прорубях у берега, желательно вблизи спасательных станций, под присмотром спасателей и медицинских работников.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b/>
          <w:bCs/>
          <w:i/>
          <w:iCs/>
          <w:sz w:val="28"/>
          <w:szCs w:val="28"/>
        </w:rPr>
        <w:t>Погружение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sz w:val="28"/>
          <w:szCs w:val="28"/>
        </w:rPr>
        <w:t>Теперь, когда вы полностью собраны и готовы к бою с прорубью, возникает вопрос: а что же делать дальше? Спускаясь вниз, не забирайтесь под воду с головой. Окунаться лучше всего по шею, чтобы избежать рефлекторного сужения сосудов головного мозга. Никогда не ныряйте в прорубь вперед головой. Прыжки в воду и погружение в воду с головой не рекомендуются, так как это увеличивает потерю температуры и может привести шоку от холода. При входе в воду первый раз старайтесь быстро достигнуть нужной вам глубины, но не плавайте. Помните, что холодная вода может вызвать совершенно нормальное безопасное учащенное дыхание. Во избежание общего переохлаждения организма не находитесь в проруби более 1 минуты.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b/>
          <w:bCs/>
          <w:i/>
          <w:iCs/>
          <w:sz w:val="28"/>
          <w:szCs w:val="28"/>
        </w:rPr>
        <w:t>Выйти сухим из воды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sz w:val="28"/>
          <w:szCs w:val="28"/>
        </w:rPr>
        <w:t>Как только вы снова встали на ноги, согревайтесь: растирайте себя махровым полотенцем, переоденьтесь во все сухое, выпейте горячий чай, лучше всего из ягод, фруктов и овощей из предварительно подготовленного термоса. Не путать с алкоголем! Употребление подобного напитка после проруби – не лучшая помощь вашему организму. Оно дает временное ощущение тепла из-за расширения сосудов, но больно бьет по сердцу.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b/>
          <w:bCs/>
          <w:i/>
          <w:iCs/>
          <w:sz w:val="28"/>
          <w:szCs w:val="28"/>
        </w:rPr>
        <w:t>Помощь рядом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sz w:val="28"/>
          <w:szCs w:val="28"/>
        </w:rPr>
        <w:t>Первые признаки того, что организм находится в состоянии шока – озноб, посиневшие кожа, губы, болезненные пальцы рук и ног. Если все это проявлено в легкой степени, поможет физкультура: интенсивные упражнения разогреют ваше тело. В случае среднего и тяжелого переохлаждения нужно просить помощь друга: растирание, массаж, теплая одежда, одеяло и, наконец, кровать.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sz w:val="28"/>
          <w:szCs w:val="28"/>
        </w:rPr>
        <w:t>В любом случае, самолечение и помощь неквалифицированного человека – всегда, как говорится, на свой страх и риск. Поэтому доверьтесь профессионалам, а именно – медицинской бригаде, которая точно будет дежурить на месте купания.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b/>
          <w:bCs/>
          <w:sz w:val="28"/>
          <w:szCs w:val="28"/>
        </w:rPr>
        <w:t>В местах купания (омовения) запрещается: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i/>
          <w:iCs/>
          <w:sz w:val="28"/>
          <w:szCs w:val="28"/>
        </w:rPr>
        <w:t>купаться в состоянии алкогольного опьянения;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i/>
          <w:iCs/>
          <w:sz w:val="28"/>
          <w:szCs w:val="28"/>
        </w:rPr>
        <w:lastRenderedPageBreak/>
        <w:t>производить действия, связанные с нырянием и плаванием под водой, подавать крики ложной тревоги;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i/>
          <w:iCs/>
          <w:sz w:val="28"/>
          <w:szCs w:val="28"/>
        </w:rPr>
        <w:t>загрязнять и засорять водные объекты и берега;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i/>
          <w:iCs/>
          <w:sz w:val="28"/>
          <w:szCs w:val="28"/>
        </w:rPr>
        <w:t>приводить с собой собак и других животных;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i/>
          <w:iCs/>
          <w:sz w:val="28"/>
          <w:szCs w:val="28"/>
        </w:rPr>
        <w:t>собираться группами на льду у края полыньи;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i/>
          <w:iCs/>
          <w:sz w:val="28"/>
          <w:szCs w:val="28"/>
        </w:rPr>
        <w:t>заходить за ограждения.</w:t>
      </w:r>
    </w:p>
    <w:p w:rsidR="0078764F" w:rsidRPr="0078764F" w:rsidRDefault="0078764F" w:rsidP="0078764F">
      <w:pPr>
        <w:pStyle w:val="a3"/>
        <w:shd w:val="clear" w:color="auto" w:fill="FFFFFF"/>
        <w:ind w:firstLine="360"/>
        <w:jc w:val="both"/>
        <w:rPr>
          <w:rFonts w:ascii="Arial" w:hAnsi="Arial" w:cs="Arial"/>
          <w:sz w:val="28"/>
          <w:szCs w:val="28"/>
        </w:rPr>
      </w:pPr>
      <w:r w:rsidRPr="0078764F">
        <w:rPr>
          <w:rFonts w:ascii="Arial" w:hAnsi="Arial" w:cs="Arial"/>
          <w:b/>
          <w:bCs/>
          <w:sz w:val="28"/>
          <w:szCs w:val="28"/>
        </w:rPr>
        <w:t>Спасатели желают вам и вашим близким здоровья и безопасности!</w:t>
      </w:r>
    </w:p>
    <w:p w:rsidR="00050E01" w:rsidRPr="0078764F" w:rsidRDefault="00050E01">
      <w:pPr>
        <w:rPr>
          <w:sz w:val="28"/>
          <w:szCs w:val="28"/>
        </w:rPr>
      </w:pPr>
    </w:p>
    <w:sectPr w:rsidR="00050E01" w:rsidRPr="0078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4F"/>
    <w:rsid w:val="00050E01"/>
    <w:rsid w:val="00307152"/>
    <w:rsid w:val="0078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0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Марина Олеговна</dc:creator>
  <cp:lastModifiedBy>Агеева Марина Олеговна</cp:lastModifiedBy>
  <cp:revision>3</cp:revision>
  <dcterms:created xsi:type="dcterms:W3CDTF">2026-01-12T09:48:00Z</dcterms:created>
  <dcterms:modified xsi:type="dcterms:W3CDTF">2026-01-13T07:26:00Z</dcterms:modified>
</cp:coreProperties>
</file>