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DE36" w14:textId="77777777" w:rsidR="005559B6" w:rsidRPr="005559B6" w:rsidRDefault="005559B6" w:rsidP="00555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9B6">
        <w:rPr>
          <w:rFonts w:ascii="Times New Roman" w:hAnsi="Times New Roman" w:cs="Times New Roman"/>
          <w:b/>
          <w:bCs/>
          <w:sz w:val="28"/>
          <w:szCs w:val="28"/>
        </w:rPr>
        <w:t>Гарантии работающим беременным женщинам</w:t>
      </w:r>
    </w:p>
    <w:p w14:paraId="150E8866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36F2B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59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Запрещается:</w:t>
      </w:r>
    </w:p>
    <w:p w14:paraId="581CB4B6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привлекать к сверхурочным работам, работе в государственные праздники и праздничные дни, работе в ночное время, выходные дни;</w:t>
      </w:r>
    </w:p>
    <w:p w14:paraId="604DA021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направлять в служебную командировку;</w:t>
      </w:r>
    </w:p>
    <w:p w14:paraId="1D04EF0D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снижать заработную плату по мотивам, связанным с беременностью;</w:t>
      </w:r>
    </w:p>
    <w:p w14:paraId="61539020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нанимателя в связи с:</w:t>
      </w:r>
    </w:p>
    <w:p w14:paraId="5DCD03A0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   сокращением численности или штата работников</w:t>
      </w:r>
    </w:p>
    <w:p w14:paraId="1D10EF76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   несоответствием занимаемой должности или выполняемой работе вследствие состояния здоровья, препятствующего продолжению работы</w:t>
      </w:r>
    </w:p>
    <w:p w14:paraId="2DBF4FA5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   неявкой на работу в течение более четырех месяцев подряд вследствие временной нетрудоспособности (не считая отпуска по беременности и родам)</w:t>
      </w:r>
    </w:p>
    <w:p w14:paraId="1F5F3540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A9698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559B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Перевод на легкий труд беременных женщин</w:t>
      </w:r>
    </w:p>
    <w:p w14:paraId="39BFFD7E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В соответствии с заключением ВКК или МРЭК </w:t>
      </w:r>
    </w:p>
    <w:p w14:paraId="156C8E10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снижаются нормы выработки, нормы обслуживания;</w:t>
      </w:r>
    </w:p>
    <w:p w14:paraId="0092B3A3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переводятся на другую работу, более легкую и исключающую воздействие вредных и (или) опасных производственных факторов, с сохранением среднего заработка по прежней работе.</w:t>
      </w:r>
    </w:p>
    <w:p w14:paraId="1702340E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3CDA2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559B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Предоставление трудового и социального отпусков </w:t>
      </w:r>
    </w:p>
    <w:p w14:paraId="2344AF4F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Отпуск по беременности и родам </w:t>
      </w:r>
    </w:p>
    <w:p w14:paraId="1D0637A1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Продолжительность - 126 календарных дней (в случаях осложненных родов, при рождении двоих и более детей, - 140 календарных дней)</w:t>
      </w:r>
    </w:p>
    <w:p w14:paraId="1290CB5F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для проживающих и работающих на территории радиоактивного загрязнения, - 146 календарных дней (в случаях осложненных родов, в том числе рождения двоих и более детей, - 160 календарных дней). </w:t>
      </w:r>
    </w:p>
    <w:p w14:paraId="57D6B19C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Основанием для предоставления отпуска является листок временной нетрудоспособности, выданный государственной организацией здравоохранения.</w:t>
      </w:r>
    </w:p>
    <w:p w14:paraId="62688D0E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834B1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59B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Напомним, наниматель обязан  </w:t>
      </w:r>
    </w:p>
    <w:p w14:paraId="500A45A3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 xml:space="preserve">предоставить беременной женщине </w:t>
      </w:r>
      <w:r w:rsidRPr="0055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трудовой отпуск</w:t>
      </w:r>
      <w:r w:rsidRPr="005559B6">
        <w:rPr>
          <w:rFonts w:ascii="Times New Roman" w:hAnsi="Times New Roman" w:cs="Times New Roman"/>
          <w:sz w:val="28"/>
          <w:szCs w:val="28"/>
        </w:rPr>
        <w:t xml:space="preserve"> перед или после социального отпуска по беременности и родам (при условии, что он не использован полностью);</w:t>
      </w:r>
    </w:p>
    <w:p w14:paraId="351E682A" w14:textId="77777777" w:rsidR="005559B6" w:rsidRPr="005559B6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предоставить женщине после окончания отпуска по беременности и родам отпуск по уходу за ребенком до достижения им возраста трех лет по ее письменному заявлению.</w:t>
      </w:r>
    </w:p>
    <w:p w14:paraId="6A8EE6F3" w14:textId="0DC9F9D7" w:rsidR="00522754" w:rsidRDefault="005559B6" w:rsidP="0055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B6">
        <w:rPr>
          <w:rFonts w:ascii="Times New Roman" w:hAnsi="Times New Roman" w:cs="Times New Roman"/>
          <w:sz w:val="28"/>
          <w:szCs w:val="28"/>
        </w:rPr>
        <w:t>Отпуск по уходу может быть использован полностью либо по частям любой продолжительности.</w:t>
      </w:r>
    </w:p>
    <w:p w14:paraId="614BDD09" w14:textId="77777777" w:rsidR="00522754" w:rsidRPr="00522754" w:rsidRDefault="00522754" w:rsidP="00522754">
      <w:pPr>
        <w:rPr>
          <w:rFonts w:ascii="Times New Roman" w:hAnsi="Times New Roman" w:cs="Times New Roman"/>
          <w:sz w:val="28"/>
          <w:szCs w:val="28"/>
        </w:rPr>
      </w:pPr>
    </w:p>
    <w:p w14:paraId="18826335" w14:textId="366B7D9C" w:rsidR="00522754" w:rsidRDefault="00522754" w:rsidP="00522754">
      <w:pPr>
        <w:rPr>
          <w:rFonts w:ascii="Times New Roman" w:hAnsi="Times New Roman" w:cs="Times New Roman"/>
          <w:sz w:val="28"/>
          <w:szCs w:val="28"/>
        </w:rPr>
      </w:pPr>
    </w:p>
    <w:p w14:paraId="54BE8D42" w14:textId="2D3DF0AC" w:rsidR="00522754" w:rsidRDefault="00522754" w:rsidP="00522754">
      <w:pPr>
        <w:rPr>
          <w:rFonts w:ascii="Times New Roman" w:hAnsi="Times New Roman" w:cs="Times New Roman"/>
          <w:sz w:val="28"/>
          <w:szCs w:val="28"/>
        </w:rPr>
      </w:pPr>
    </w:p>
    <w:p w14:paraId="3C46CC34" w14:textId="34797A43" w:rsidR="006D03B0" w:rsidRPr="00522754" w:rsidRDefault="00522754" w:rsidP="0052275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Разъяснения Министерства труда и социальной защиты РБ</w:t>
      </w:r>
      <w:bookmarkStart w:id="0" w:name="_GoBack"/>
      <w:bookmarkEnd w:id="0"/>
    </w:p>
    <w:sectPr w:rsidR="006D03B0" w:rsidRPr="00522754" w:rsidSect="005559B6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6"/>
    <w:rsid w:val="00522754"/>
    <w:rsid w:val="005559B6"/>
    <w:rsid w:val="005A7047"/>
    <w:rsid w:val="006D03B0"/>
    <w:rsid w:val="00AE61D9"/>
    <w:rsid w:val="00B4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B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B6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B6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Bo</cp:lastModifiedBy>
  <cp:revision>3</cp:revision>
  <dcterms:created xsi:type="dcterms:W3CDTF">2024-10-22T09:37:00Z</dcterms:created>
  <dcterms:modified xsi:type="dcterms:W3CDTF">2024-10-22T09:38:00Z</dcterms:modified>
</cp:coreProperties>
</file>