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9FB" w:rsidRDefault="005E39FB" w:rsidP="00B7382A">
      <w:pPr>
        <w:spacing w:line="280" w:lineRule="exact"/>
        <w:rPr>
          <w:b/>
        </w:rPr>
      </w:pPr>
    </w:p>
    <w:p w:rsidR="005E39FB" w:rsidRDefault="005E39FB" w:rsidP="00B7382A">
      <w:pPr>
        <w:spacing w:line="280" w:lineRule="exact"/>
        <w:rPr>
          <w:b/>
        </w:rPr>
      </w:pPr>
    </w:p>
    <w:p w:rsidR="005E39FB" w:rsidRPr="005E39FB" w:rsidRDefault="005E39FB" w:rsidP="00B7382A">
      <w:pPr>
        <w:spacing w:line="280" w:lineRule="exac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E39FB">
        <w:t>УТВЕРЖДАЮ</w:t>
      </w:r>
    </w:p>
    <w:p w:rsidR="005E39FB" w:rsidRDefault="005E39FB" w:rsidP="00B7382A">
      <w:pPr>
        <w:spacing w:line="280" w:lineRule="exact"/>
      </w:pP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>
        <w:tab/>
      </w:r>
      <w:r>
        <w:tab/>
      </w:r>
      <w:r w:rsidRPr="005E39FB">
        <w:t>Председатель Горецкого</w:t>
      </w:r>
    </w:p>
    <w:p w:rsidR="005E39FB" w:rsidRPr="005E39FB" w:rsidRDefault="005E39FB" w:rsidP="005E39FB">
      <w:pPr>
        <w:spacing w:line="280" w:lineRule="exact"/>
        <w:ind w:left="9912" w:firstLine="708"/>
      </w:pPr>
      <w:r w:rsidRPr="005E39FB">
        <w:t>районного</w:t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  <w:t>Совета депутатов</w:t>
      </w:r>
    </w:p>
    <w:p w:rsidR="005E39FB" w:rsidRPr="005E39FB" w:rsidRDefault="005E39FB" w:rsidP="00B7382A">
      <w:pPr>
        <w:spacing w:line="280" w:lineRule="exact"/>
      </w:pP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 w:rsidRPr="005E39FB">
        <w:tab/>
      </w:r>
      <w:r>
        <w:tab/>
      </w:r>
      <w:r>
        <w:tab/>
      </w:r>
      <w:r w:rsidR="00F06A8E">
        <w:t xml:space="preserve">                       </w:t>
      </w:r>
      <w:r w:rsidRPr="005E39FB">
        <w:t>М.В.Потапенко</w:t>
      </w:r>
    </w:p>
    <w:p w:rsidR="005E39FB" w:rsidRDefault="005E39FB" w:rsidP="00B7382A">
      <w:pPr>
        <w:spacing w:line="280" w:lineRule="exact"/>
        <w:rPr>
          <w:b/>
        </w:rPr>
      </w:pPr>
    </w:p>
    <w:p w:rsidR="00083B89" w:rsidRPr="00F02FA0" w:rsidRDefault="00083B89" w:rsidP="00B7382A">
      <w:pPr>
        <w:spacing w:line="280" w:lineRule="exact"/>
        <w:rPr>
          <w:b/>
        </w:rPr>
      </w:pPr>
      <w:proofErr w:type="gramStart"/>
      <w:r w:rsidRPr="00F02FA0">
        <w:rPr>
          <w:b/>
        </w:rPr>
        <w:t xml:space="preserve">ГРАФИК </w:t>
      </w:r>
      <w:r w:rsidR="00336A5D" w:rsidRPr="00F02FA0">
        <w:rPr>
          <w:b/>
        </w:rPr>
        <w:t xml:space="preserve"> </w:t>
      </w:r>
      <w:r w:rsidR="00B7382A" w:rsidRPr="00F02FA0">
        <w:rPr>
          <w:b/>
        </w:rPr>
        <w:t>проведения</w:t>
      </w:r>
      <w:proofErr w:type="gramEnd"/>
      <w:r w:rsidR="00B7382A" w:rsidRPr="00F02FA0">
        <w:rPr>
          <w:b/>
        </w:rPr>
        <w:t xml:space="preserve"> </w:t>
      </w:r>
      <w:r w:rsidR="00DF56DF">
        <w:rPr>
          <w:b/>
        </w:rPr>
        <w:t>единого дня приема депутатами</w:t>
      </w:r>
      <w:r w:rsidR="00B7382A" w:rsidRPr="00F02FA0">
        <w:rPr>
          <w:b/>
        </w:rPr>
        <w:t xml:space="preserve"> </w:t>
      </w:r>
    </w:p>
    <w:p w:rsidR="00EC51A0" w:rsidRDefault="00B7382A" w:rsidP="00303703">
      <w:pPr>
        <w:spacing w:line="280" w:lineRule="exact"/>
        <w:rPr>
          <w:b/>
        </w:rPr>
      </w:pPr>
      <w:r w:rsidRPr="00F02FA0">
        <w:rPr>
          <w:b/>
        </w:rPr>
        <w:t>депутатами Горецкого районного Совета депутатов</w:t>
      </w:r>
      <w:r w:rsidR="00DF56DF">
        <w:rPr>
          <w:b/>
        </w:rPr>
        <w:t xml:space="preserve"> на </w:t>
      </w:r>
      <w:r w:rsidR="006024B1">
        <w:rPr>
          <w:b/>
        </w:rPr>
        <w:t>29 октября</w:t>
      </w:r>
      <w:bookmarkStart w:id="0" w:name="_GoBack"/>
      <w:bookmarkEnd w:id="0"/>
      <w:r w:rsidR="00DF56DF">
        <w:rPr>
          <w:b/>
        </w:rPr>
        <w:t xml:space="preserve"> 2025г.</w:t>
      </w:r>
    </w:p>
    <w:p w:rsidR="00C226BA" w:rsidRPr="00F02FA0" w:rsidRDefault="00C226BA" w:rsidP="00303703">
      <w:pPr>
        <w:spacing w:line="280" w:lineRule="exact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931"/>
        <w:gridCol w:w="1304"/>
        <w:gridCol w:w="2523"/>
      </w:tblGrid>
      <w:tr w:rsidR="00B7382A" w:rsidRPr="00F02FA0" w:rsidTr="00F1043C">
        <w:tc>
          <w:tcPr>
            <w:tcW w:w="2835" w:type="dxa"/>
          </w:tcPr>
          <w:p w:rsidR="00B7382A" w:rsidRPr="00F02FA0" w:rsidRDefault="00B7382A" w:rsidP="00B7382A">
            <w:pPr>
              <w:spacing w:line="240" w:lineRule="exact"/>
              <w:jc w:val="center"/>
              <w:rPr>
                <w:b/>
                <w:sz w:val="22"/>
              </w:rPr>
            </w:pPr>
            <w:r w:rsidRPr="00F02FA0">
              <w:rPr>
                <w:b/>
                <w:sz w:val="22"/>
                <w:szCs w:val="22"/>
              </w:rPr>
              <w:t xml:space="preserve">Ф.И.О. депутата </w:t>
            </w:r>
          </w:p>
        </w:tc>
        <w:tc>
          <w:tcPr>
            <w:tcW w:w="8931" w:type="dxa"/>
          </w:tcPr>
          <w:p w:rsidR="00B7382A" w:rsidRPr="00F02FA0" w:rsidRDefault="00B7382A" w:rsidP="00B7382A">
            <w:pPr>
              <w:spacing w:line="240" w:lineRule="exact"/>
              <w:jc w:val="center"/>
              <w:rPr>
                <w:b/>
                <w:sz w:val="22"/>
              </w:rPr>
            </w:pPr>
            <w:r w:rsidRPr="00F02FA0">
              <w:rPr>
                <w:b/>
                <w:sz w:val="22"/>
                <w:szCs w:val="22"/>
              </w:rPr>
              <w:t>Наименование и границы избирательного округа</w:t>
            </w:r>
          </w:p>
        </w:tc>
        <w:tc>
          <w:tcPr>
            <w:tcW w:w="1304" w:type="dxa"/>
          </w:tcPr>
          <w:p w:rsidR="00B7382A" w:rsidRPr="00F02FA0" w:rsidRDefault="00B7382A" w:rsidP="00B7382A">
            <w:pPr>
              <w:spacing w:line="240" w:lineRule="exact"/>
              <w:jc w:val="center"/>
              <w:rPr>
                <w:b/>
                <w:sz w:val="22"/>
              </w:rPr>
            </w:pPr>
            <w:r w:rsidRPr="00F02FA0">
              <w:rPr>
                <w:b/>
                <w:sz w:val="22"/>
                <w:szCs w:val="22"/>
              </w:rPr>
              <w:t>Дата и время проведения</w:t>
            </w:r>
          </w:p>
        </w:tc>
        <w:tc>
          <w:tcPr>
            <w:tcW w:w="2523" w:type="dxa"/>
          </w:tcPr>
          <w:p w:rsidR="00B7382A" w:rsidRPr="00F02FA0" w:rsidRDefault="00B7382A" w:rsidP="00B7382A">
            <w:pPr>
              <w:spacing w:line="240" w:lineRule="exact"/>
              <w:rPr>
                <w:b/>
                <w:sz w:val="22"/>
              </w:rPr>
            </w:pPr>
            <w:r w:rsidRPr="00F02FA0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A727E1" w:rsidRPr="00F02FA0" w:rsidTr="00F1043C">
        <w:tc>
          <w:tcPr>
            <w:tcW w:w="2835" w:type="dxa"/>
          </w:tcPr>
          <w:p w:rsidR="00A727E1" w:rsidRPr="001D4009" w:rsidRDefault="00A727E1" w:rsidP="00A727E1">
            <w:pPr>
              <w:jc w:val="center"/>
              <w:rPr>
                <w:b/>
                <w:sz w:val="24"/>
              </w:rPr>
            </w:pPr>
            <w:r w:rsidRPr="001D4009">
              <w:rPr>
                <w:b/>
                <w:sz w:val="24"/>
              </w:rPr>
              <w:t xml:space="preserve">  ГУСАРОВ</w:t>
            </w:r>
          </w:p>
          <w:p w:rsidR="00A727E1" w:rsidRPr="001D4009" w:rsidRDefault="00A727E1" w:rsidP="00A727E1">
            <w:pPr>
              <w:jc w:val="center"/>
              <w:rPr>
                <w:b/>
                <w:bCs/>
                <w:sz w:val="24"/>
              </w:rPr>
            </w:pPr>
            <w:r w:rsidRPr="001D4009">
              <w:rPr>
                <w:b/>
                <w:sz w:val="24"/>
              </w:rPr>
              <w:t>ВЛАДИМИР ВЛАДИМИРОВИЧ</w:t>
            </w:r>
          </w:p>
          <w:p w:rsidR="00A727E1" w:rsidRPr="001D4009" w:rsidRDefault="00A727E1" w:rsidP="00A727E1">
            <w:pPr>
              <w:jc w:val="both"/>
              <w:rPr>
                <w:rFonts w:eastAsia="Calibri"/>
                <w:sz w:val="24"/>
              </w:rPr>
            </w:pPr>
          </w:p>
        </w:tc>
        <w:tc>
          <w:tcPr>
            <w:tcW w:w="8931" w:type="dxa"/>
          </w:tcPr>
          <w:p w:rsidR="00A727E1" w:rsidRPr="00B60567" w:rsidRDefault="00A727E1" w:rsidP="00A727E1">
            <w:pPr>
              <w:spacing w:line="240" w:lineRule="exact"/>
              <w:rPr>
                <w:b/>
                <w:sz w:val="24"/>
              </w:rPr>
            </w:pPr>
            <w:r w:rsidRPr="00B60567">
              <w:rPr>
                <w:b/>
                <w:sz w:val="24"/>
              </w:rPr>
              <w:t>Интернациональный избирательный округ № 1</w:t>
            </w:r>
          </w:p>
          <w:p w:rsidR="00A727E1" w:rsidRPr="00B60567" w:rsidRDefault="00A727E1" w:rsidP="00A727E1">
            <w:pPr>
              <w:spacing w:line="240" w:lineRule="exact"/>
              <w:rPr>
                <w:sz w:val="24"/>
              </w:rPr>
            </w:pPr>
            <w:r w:rsidRPr="00B60567">
              <w:rPr>
                <w:sz w:val="24"/>
              </w:rPr>
              <w:t>Часть города Горки в границах проспекта Интернациональный, дома №№ 30, 32, 32А, 32Д.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A727E1" w:rsidRDefault="00DC2A59" w:rsidP="00A727E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DC2A59" w:rsidRPr="00F02FA0" w:rsidRDefault="00DC2A59" w:rsidP="00A727E1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Дворец культуры </w:t>
            </w:r>
          </w:p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УО «БГСХА»</w:t>
            </w:r>
            <w:r w:rsidR="00314DFD">
              <w:rPr>
                <w:bCs/>
                <w:sz w:val="24"/>
              </w:rPr>
              <w:t>(малый зал)</w:t>
            </w:r>
          </w:p>
        </w:tc>
      </w:tr>
      <w:tr w:rsidR="00A727E1" w:rsidRPr="00F02FA0" w:rsidTr="00F1043C">
        <w:tc>
          <w:tcPr>
            <w:tcW w:w="2835" w:type="dxa"/>
          </w:tcPr>
          <w:p w:rsidR="00A727E1" w:rsidRPr="001D4009" w:rsidRDefault="00A727E1" w:rsidP="00A727E1">
            <w:pPr>
              <w:spacing w:line="216" w:lineRule="auto"/>
              <w:jc w:val="center"/>
              <w:rPr>
                <w:b/>
                <w:sz w:val="24"/>
              </w:rPr>
            </w:pPr>
            <w:r w:rsidRPr="001D4009">
              <w:rPr>
                <w:b/>
                <w:sz w:val="24"/>
              </w:rPr>
              <w:t xml:space="preserve">АКСЕНОВ </w:t>
            </w:r>
          </w:p>
          <w:p w:rsidR="00A727E1" w:rsidRPr="001D4009" w:rsidRDefault="00A727E1" w:rsidP="00A727E1">
            <w:pPr>
              <w:spacing w:line="216" w:lineRule="auto"/>
              <w:jc w:val="center"/>
              <w:rPr>
                <w:b/>
                <w:bCs/>
                <w:sz w:val="24"/>
              </w:rPr>
            </w:pPr>
            <w:r w:rsidRPr="001D4009">
              <w:rPr>
                <w:b/>
                <w:sz w:val="24"/>
              </w:rPr>
              <w:t>ВЛАДИМИР ЛЕОНИДОВИЧ</w:t>
            </w:r>
            <w:r w:rsidRPr="001D4009">
              <w:rPr>
                <w:b/>
                <w:bCs/>
                <w:sz w:val="24"/>
              </w:rPr>
              <w:t xml:space="preserve"> </w:t>
            </w:r>
          </w:p>
          <w:p w:rsidR="00A727E1" w:rsidRPr="001D4009" w:rsidRDefault="00A727E1" w:rsidP="00A727E1">
            <w:pPr>
              <w:jc w:val="center"/>
              <w:rPr>
                <w:sz w:val="24"/>
              </w:rPr>
            </w:pPr>
          </w:p>
        </w:tc>
        <w:tc>
          <w:tcPr>
            <w:tcW w:w="8931" w:type="dxa"/>
          </w:tcPr>
          <w:p w:rsidR="00A727E1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Интернациональный избирательный округ № 2</w:t>
            </w:r>
          </w:p>
          <w:p w:rsidR="00A727E1" w:rsidRPr="00D31D8A" w:rsidRDefault="00A727E1" w:rsidP="00A727E1">
            <w:pPr>
              <w:spacing w:line="240" w:lineRule="exact"/>
              <w:rPr>
                <w:sz w:val="24"/>
              </w:rPr>
            </w:pPr>
            <w:r w:rsidRPr="00D31D8A">
              <w:rPr>
                <w:sz w:val="24"/>
              </w:rPr>
              <w:t>Часть города Горки в границах проспекта Интернациональный, дома №№ 24, 26, 28, 34.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DC2A59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Дворец культуры </w:t>
            </w:r>
          </w:p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УО «БГСХА»</w:t>
            </w:r>
            <w:r w:rsidR="00314DFD">
              <w:rPr>
                <w:bCs/>
                <w:sz w:val="24"/>
              </w:rPr>
              <w:t>(малый зал)</w:t>
            </w:r>
          </w:p>
        </w:tc>
      </w:tr>
      <w:tr w:rsidR="00A727E1" w:rsidRPr="00F02FA0" w:rsidTr="00F1043C">
        <w:tc>
          <w:tcPr>
            <w:tcW w:w="2835" w:type="dxa"/>
          </w:tcPr>
          <w:p w:rsidR="00A727E1" w:rsidRPr="001D4009" w:rsidRDefault="00A727E1" w:rsidP="00A727E1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 xml:space="preserve">Гудков </w:t>
            </w:r>
          </w:p>
          <w:p w:rsidR="00A727E1" w:rsidRPr="001D4009" w:rsidRDefault="00A727E1" w:rsidP="00A727E1">
            <w:pPr>
              <w:jc w:val="center"/>
              <w:rPr>
                <w:b/>
                <w:bC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Сергей Владимирович</w:t>
            </w:r>
            <w:r w:rsidRPr="001D4009">
              <w:rPr>
                <w:b/>
                <w:bCs/>
                <w:sz w:val="24"/>
              </w:rPr>
              <w:t xml:space="preserve"> </w:t>
            </w:r>
          </w:p>
          <w:p w:rsidR="00A727E1" w:rsidRPr="001D4009" w:rsidRDefault="00A727E1" w:rsidP="00A727E1">
            <w:pPr>
              <w:jc w:val="center"/>
              <w:rPr>
                <w:b/>
                <w:sz w:val="24"/>
              </w:rPr>
            </w:pPr>
          </w:p>
        </w:tc>
        <w:tc>
          <w:tcPr>
            <w:tcW w:w="8931" w:type="dxa"/>
          </w:tcPr>
          <w:p w:rsidR="00A727E1" w:rsidRPr="00745C54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Интернациональный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</w:t>
            </w:r>
            <w:r>
              <w:rPr>
                <w:b/>
                <w:sz w:val="26"/>
                <w:szCs w:val="26"/>
              </w:rPr>
              <w:t>3</w:t>
            </w:r>
          </w:p>
          <w:p w:rsidR="00A727E1" w:rsidRPr="003174E2" w:rsidRDefault="00A727E1" w:rsidP="00A727E1">
            <w:pPr>
              <w:spacing w:line="240" w:lineRule="exact"/>
              <w:rPr>
                <w:sz w:val="24"/>
              </w:rPr>
            </w:pPr>
            <w:r w:rsidRPr="003174E2">
              <w:rPr>
                <w:sz w:val="24"/>
              </w:rPr>
              <w:t xml:space="preserve">Часть города Горки в границах проспекта Интернациональный, дома №№ 4, 4А, 6, 8, 10, 12, 14, 16, 18, 22, 36, 38, улиц: </w:t>
            </w:r>
            <w:proofErr w:type="spellStart"/>
            <w:r w:rsidRPr="003174E2">
              <w:rPr>
                <w:sz w:val="24"/>
              </w:rPr>
              <w:t>Верхнеозёрная</w:t>
            </w:r>
            <w:proofErr w:type="spellEnd"/>
            <w:r w:rsidRPr="003174E2">
              <w:rPr>
                <w:sz w:val="24"/>
              </w:rPr>
              <w:t>, Гаражная, Дальняя, Дружная, Дворцовая, Лучевая, Северная (за исключением дома № 21), Соловьиная, Яблоневая, проездов: Соловьиный, Гаражный.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DC2A59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Дворец культуры </w:t>
            </w:r>
          </w:p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УО «БГСХА»</w:t>
            </w:r>
            <w:r w:rsidR="00314DFD">
              <w:rPr>
                <w:bCs/>
                <w:sz w:val="24"/>
              </w:rPr>
              <w:t>(малый зал)</w:t>
            </w:r>
          </w:p>
        </w:tc>
      </w:tr>
      <w:tr w:rsidR="00A727E1" w:rsidRPr="00F02FA0" w:rsidTr="00F1043C">
        <w:tc>
          <w:tcPr>
            <w:tcW w:w="2835" w:type="dxa"/>
          </w:tcPr>
          <w:p w:rsidR="00A727E1" w:rsidRPr="001D4009" w:rsidRDefault="00A727E1" w:rsidP="00A727E1">
            <w:pPr>
              <w:jc w:val="center"/>
              <w:rPr>
                <w:rFonts w:eastAsia="Calibri"/>
                <w:b/>
                <w:sz w:val="24"/>
              </w:rPr>
            </w:pPr>
            <w:r w:rsidRPr="001D4009">
              <w:rPr>
                <w:rFonts w:eastAsia="Calibri"/>
                <w:b/>
                <w:sz w:val="24"/>
              </w:rPr>
              <w:t>ПРОКОПЕНКОВ</w:t>
            </w:r>
          </w:p>
          <w:p w:rsidR="00A727E1" w:rsidRPr="001D4009" w:rsidRDefault="00A727E1" w:rsidP="00A727E1">
            <w:pPr>
              <w:jc w:val="center"/>
              <w:rPr>
                <w:rFonts w:eastAsia="Calibri"/>
                <w:b/>
                <w:sz w:val="24"/>
              </w:rPr>
            </w:pPr>
            <w:proofErr w:type="gramStart"/>
            <w:r w:rsidRPr="001D4009">
              <w:rPr>
                <w:rFonts w:eastAsia="Calibri"/>
                <w:b/>
                <w:sz w:val="24"/>
              </w:rPr>
              <w:t>ДМИТРИЙ  НИКОЛАЕВИЧ</w:t>
            </w:r>
            <w:proofErr w:type="gramEnd"/>
          </w:p>
          <w:p w:rsidR="00A727E1" w:rsidRPr="001D4009" w:rsidRDefault="00A727E1" w:rsidP="00A727E1">
            <w:pPr>
              <w:jc w:val="both"/>
              <w:rPr>
                <w:rFonts w:eastAsia="Calibri"/>
                <w:sz w:val="24"/>
              </w:rPr>
            </w:pPr>
            <w:r w:rsidRPr="001D4009">
              <w:rPr>
                <w:rFonts w:eastAsia="Calibri"/>
                <w:sz w:val="24"/>
              </w:rPr>
              <w:t xml:space="preserve"> </w:t>
            </w:r>
          </w:p>
          <w:p w:rsidR="00A727E1" w:rsidRPr="001D4009" w:rsidRDefault="00A727E1" w:rsidP="00A727E1">
            <w:pPr>
              <w:jc w:val="both"/>
              <w:rPr>
                <w:rFonts w:eastAsia="Calibri"/>
                <w:sz w:val="24"/>
              </w:rPr>
            </w:pPr>
          </w:p>
          <w:p w:rsidR="00A727E1" w:rsidRPr="001D4009" w:rsidRDefault="00A727E1" w:rsidP="00A727E1">
            <w:pPr>
              <w:jc w:val="both"/>
              <w:rPr>
                <w:rFonts w:eastAsia="Calibri"/>
                <w:sz w:val="24"/>
              </w:rPr>
            </w:pPr>
          </w:p>
          <w:p w:rsidR="00A727E1" w:rsidRPr="001D4009" w:rsidRDefault="00A727E1" w:rsidP="00A727E1">
            <w:pPr>
              <w:jc w:val="both"/>
              <w:rPr>
                <w:rFonts w:eastAsia="Calibri"/>
                <w:sz w:val="24"/>
              </w:rPr>
            </w:pPr>
          </w:p>
          <w:p w:rsidR="00A727E1" w:rsidRPr="001D4009" w:rsidRDefault="00A727E1" w:rsidP="00A727E1">
            <w:pPr>
              <w:jc w:val="both"/>
              <w:rPr>
                <w:b/>
                <w:sz w:val="24"/>
              </w:rPr>
            </w:pPr>
          </w:p>
        </w:tc>
        <w:tc>
          <w:tcPr>
            <w:tcW w:w="8931" w:type="dxa"/>
          </w:tcPr>
          <w:p w:rsidR="00A727E1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Мичуринский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 </w:t>
            </w:r>
            <w:r>
              <w:rPr>
                <w:b/>
                <w:sz w:val="26"/>
                <w:szCs w:val="26"/>
              </w:rPr>
              <w:t>4</w:t>
            </w:r>
          </w:p>
          <w:p w:rsidR="004448FB" w:rsidRDefault="00A727E1" w:rsidP="004448FB">
            <w:pPr>
              <w:spacing w:line="280" w:lineRule="exact"/>
              <w:rPr>
                <w:sz w:val="24"/>
              </w:rPr>
            </w:pPr>
            <w:r w:rsidRPr="00A32023">
              <w:rPr>
                <w:sz w:val="24"/>
              </w:rPr>
              <w:t xml:space="preserve">Часть города Горки в границах проспекта Интернациональный, дома №№ 30А, 30Б, 30В, 30Г, 30Д, улиц: Мичурина, дома №№ 2, 4, 11, Северная, дом № 21, </w:t>
            </w:r>
            <w:proofErr w:type="spellStart"/>
            <w:r w:rsidRPr="00A32023">
              <w:rPr>
                <w:sz w:val="24"/>
              </w:rPr>
              <w:t>Новопроектная</w:t>
            </w:r>
            <w:proofErr w:type="spellEnd"/>
            <w:r w:rsidRPr="00A32023">
              <w:rPr>
                <w:sz w:val="24"/>
              </w:rPr>
              <w:t>, дома № 5, 7, 9, Советская, дом № 21.</w:t>
            </w:r>
          </w:p>
          <w:p w:rsidR="004448FB" w:rsidRDefault="004448FB" w:rsidP="004448FB">
            <w:pPr>
              <w:spacing w:line="280" w:lineRule="exact"/>
              <w:rPr>
                <w:sz w:val="24"/>
              </w:rPr>
            </w:pPr>
          </w:p>
          <w:p w:rsidR="004448FB" w:rsidRDefault="004448FB" w:rsidP="004448FB">
            <w:pPr>
              <w:spacing w:line="280" w:lineRule="exact"/>
              <w:rPr>
                <w:sz w:val="24"/>
              </w:rPr>
            </w:pPr>
          </w:p>
          <w:p w:rsidR="004448FB" w:rsidRDefault="004448FB" w:rsidP="004448FB">
            <w:pPr>
              <w:spacing w:line="280" w:lineRule="exact"/>
              <w:rPr>
                <w:sz w:val="24"/>
              </w:rPr>
            </w:pPr>
          </w:p>
          <w:p w:rsidR="004448FB" w:rsidRPr="00745C54" w:rsidRDefault="004448FB" w:rsidP="004448FB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DC2A59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DC2A59" w:rsidP="00DC2A59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Дворец культуры </w:t>
            </w:r>
          </w:p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УО «БГСХА»</w:t>
            </w:r>
            <w:r w:rsidR="00314DFD">
              <w:rPr>
                <w:bCs/>
                <w:sz w:val="24"/>
              </w:rPr>
              <w:t>(малый зал)</w:t>
            </w:r>
          </w:p>
        </w:tc>
      </w:tr>
      <w:tr w:rsidR="00A727E1" w:rsidRPr="00F02FA0" w:rsidTr="00F1043C">
        <w:tc>
          <w:tcPr>
            <w:tcW w:w="2835" w:type="dxa"/>
          </w:tcPr>
          <w:p w:rsidR="00A727E1" w:rsidRPr="001D4009" w:rsidRDefault="00A727E1" w:rsidP="00A727E1">
            <w:pPr>
              <w:jc w:val="center"/>
              <w:rPr>
                <w:rFonts w:eastAsia="Calibri"/>
                <w:b/>
                <w:sz w:val="24"/>
              </w:rPr>
            </w:pPr>
            <w:r w:rsidRPr="001D4009">
              <w:rPr>
                <w:rFonts w:eastAsia="Calibri"/>
                <w:b/>
                <w:sz w:val="24"/>
              </w:rPr>
              <w:lastRenderedPageBreak/>
              <w:t>МИХЕЕВ</w:t>
            </w:r>
          </w:p>
          <w:p w:rsidR="00A727E1" w:rsidRPr="001D4009" w:rsidRDefault="00A727E1" w:rsidP="00A727E1">
            <w:pPr>
              <w:jc w:val="center"/>
              <w:rPr>
                <w:rFonts w:eastAsia="Calibri"/>
                <w:b/>
                <w:sz w:val="24"/>
              </w:rPr>
            </w:pPr>
            <w:r w:rsidRPr="001D4009">
              <w:rPr>
                <w:rFonts w:eastAsia="Calibri"/>
                <w:b/>
                <w:sz w:val="24"/>
              </w:rPr>
              <w:t>ДЕНИС АЛЕКСАНДРОВИЧ</w:t>
            </w:r>
          </w:p>
          <w:p w:rsidR="00A727E1" w:rsidRPr="001D4009" w:rsidRDefault="00A727E1" w:rsidP="00A727E1">
            <w:pPr>
              <w:spacing w:line="280" w:lineRule="exact"/>
              <w:rPr>
                <w:b/>
                <w:bCs/>
                <w:caps/>
                <w:noProof/>
                <w:sz w:val="24"/>
              </w:rPr>
            </w:pPr>
            <w:r w:rsidRPr="001D4009">
              <w:rPr>
                <w:sz w:val="24"/>
              </w:rPr>
              <w:t xml:space="preserve">     </w:t>
            </w:r>
          </w:p>
        </w:tc>
        <w:tc>
          <w:tcPr>
            <w:tcW w:w="8931" w:type="dxa"/>
          </w:tcPr>
          <w:p w:rsidR="00A727E1" w:rsidRPr="00745C54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Студенческий избирательный</w:t>
            </w:r>
            <w:r w:rsidRPr="00745C54">
              <w:rPr>
                <w:b/>
                <w:sz w:val="26"/>
                <w:szCs w:val="26"/>
              </w:rPr>
              <w:t xml:space="preserve"> округ №</w:t>
            </w:r>
            <w:r>
              <w:rPr>
                <w:b/>
                <w:sz w:val="26"/>
                <w:szCs w:val="26"/>
              </w:rPr>
              <w:t>5</w:t>
            </w:r>
          </w:p>
          <w:p w:rsidR="00A727E1" w:rsidRPr="00B90E00" w:rsidRDefault="00A727E1" w:rsidP="00A727E1">
            <w:pPr>
              <w:spacing w:line="240" w:lineRule="exact"/>
              <w:rPr>
                <w:sz w:val="24"/>
              </w:rPr>
            </w:pPr>
            <w:r w:rsidRPr="00B90E00">
              <w:rPr>
                <w:sz w:val="24"/>
              </w:rPr>
              <w:t>Часть города Горки в границах проспекта Интернациональный, дома №№ 2, 3, 5, улиц: Студенческая, дом № 3, Климента Тимирязева, дом № 14.</w:t>
            </w:r>
          </w:p>
          <w:p w:rsidR="00A727E1" w:rsidRPr="00745C54" w:rsidRDefault="00A727E1" w:rsidP="00A727E1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CC6604" w:rsidRPr="00CC6604" w:rsidRDefault="00CC6604" w:rsidP="0038380A">
            <w:pPr>
              <w:jc w:val="both"/>
              <w:rPr>
                <w:bCs/>
                <w:sz w:val="24"/>
              </w:rPr>
            </w:pPr>
            <w:r w:rsidRPr="00CC6604">
              <w:rPr>
                <w:bCs/>
                <w:sz w:val="24"/>
              </w:rPr>
              <w:t>Технопарк ГОРКИ (бизнес-инкубатор Старт</w:t>
            </w:r>
            <w:r w:rsidR="00735B8F">
              <w:rPr>
                <w:bCs/>
                <w:sz w:val="24"/>
              </w:rPr>
              <w:t xml:space="preserve"> </w:t>
            </w:r>
            <w:r w:rsidRPr="00CC6604">
              <w:rPr>
                <w:bCs/>
                <w:sz w:val="24"/>
              </w:rPr>
              <w:t>ап)</w:t>
            </w:r>
          </w:p>
          <w:p w:rsidR="00A727E1" w:rsidRPr="00F02FA0" w:rsidRDefault="00A727E1" w:rsidP="0038380A">
            <w:pPr>
              <w:jc w:val="both"/>
              <w:rPr>
                <w:bCs/>
                <w:sz w:val="24"/>
              </w:rPr>
            </w:pPr>
          </w:p>
        </w:tc>
      </w:tr>
      <w:tr w:rsidR="00A727E1" w:rsidRPr="00F02FA0" w:rsidTr="00F1043C">
        <w:trPr>
          <w:trHeight w:val="574"/>
        </w:trPr>
        <w:tc>
          <w:tcPr>
            <w:tcW w:w="2835" w:type="dxa"/>
          </w:tcPr>
          <w:p w:rsidR="00A727E1" w:rsidRPr="001D4009" w:rsidRDefault="00A727E1" w:rsidP="00A727E1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 xml:space="preserve">Потапенко </w:t>
            </w:r>
          </w:p>
          <w:p w:rsidR="00A727E1" w:rsidRPr="001D4009" w:rsidRDefault="00A727E1" w:rsidP="00A727E1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Максим Валентинович</w:t>
            </w:r>
          </w:p>
          <w:p w:rsidR="00A727E1" w:rsidRPr="001D4009" w:rsidRDefault="00A727E1" w:rsidP="00A727E1">
            <w:pPr>
              <w:ind w:right="231" w:hanging="22"/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A727E1" w:rsidRPr="00745C54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 xml:space="preserve">Студенческий избирательный округ № </w:t>
            </w:r>
            <w:r>
              <w:rPr>
                <w:b/>
                <w:sz w:val="26"/>
                <w:szCs w:val="26"/>
              </w:rPr>
              <w:t>6</w:t>
            </w:r>
          </w:p>
          <w:p w:rsidR="00A727E1" w:rsidRPr="007A0EDF" w:rsidRDefault="00A727E1" w:rsidP="00A727E1">
            <w:pPr>
              <w:spacing w:line="240" w:lineRule="exact"/>
              <w:rPr>
                <w:sz w:val="24"/>
              </w:rPr>
            </w:pPr>
            <w:r w:rsidRPr="007A0EDF">
              <w:rPr>
                <w:sz w:val="24"/>
              </w:rPr>
              <w:t>Часть города Горки в границах проспекта Интернациональный, дома №№ 7А, 7Б, 13, 15.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Default="00C1338B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Общежитие №14</w:t>
            </w:r>
          </w:p>
          <w:p w:rsidR="00924B23" w:rsidRPr="00F02FA0" w:rsidRDefault="00924B23" w:rsidP="00AC000F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УО«БГСХА»</w:t>
            </w:r>
            <w:r w:rsidR="00AC000F">
              <w:rPr>
                <w:bCs/>
                <w:sz w:val="24"/>
              </w:rPr>
              <w:t xml:space="preserve"> (читальный зал)</w:t>
            </w:r>
          </w:p>
        </w:tc>
      </w:tr>
      <w:tr w:rsidR="00A727E1" w:rsidRPr="00F02FA0" w:rsidTr="00F1043C">
        <w:trPr>
          <w:trHeight w:val="362"/>
        </w:trPr>
        <w:tc>
          <w:tcPr>
            <w:tcW w:w="2835" w:type="dxa"/>
          </w:tcPr>
          <w:p w:rsidR="00A727E1" w:rsidRPr="001D4009" w:rsidRDefault="00A727E1" w:rsidP="00A727E1">
            <w:pPr>
              <w:spacing w:line="280" w:lineRule="exact"/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ДУБРОВА</w:t>
            </w:r>
          </w:p>
          <w:p w:rsidR="00A727E1" w:rsidRPr="001D4009" w:rsidRDefault="00A727E1" w:rsidP="00A727E1">
            <w:pPr>
              <w:spacing w:line="280" w:lineRule="exact"/>
              <w:jc w:val="center"/>
              <w:rPr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ЮРИЙ НИКОЛАЕВИЧ</w:t>
            </w:r>
          </w:p>
          <w:p w:rsidR="00A727E1" w:rsidRPr="001D4009" w:rsidRDefault="00A727E1" w:rsidP="00A727E1">
            <w:pPr>
              <w:jc w:val="both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A727E1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Тимирязевский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№ 7</w:t>
            </w:r>
          </w:p>
          <w:p w:rsidR="00A727E1" w:rsidRPr="00F669C7" w:rsidRDefault="00A727E1" w:rsidP="00A727E1">
            <w:pPr>
              <w:spacing w:line="240" w:lineRule="exact"/>
              <w:rPr>
                <w:sz w:val="24"/>
              </w:rPr>
            </w:pPr>
            <w:r w:rsidRPr="00F669C7">
              <w:rPr>
                <w:sz w:val="24"/>
              </w:rPr>
              <w:t>Часть города Горки в границах улиц: Строителей, дома №№ 4А, 6, 8, 12, 14, 16, 17А, 18, 20, 22, 24, 26, Александра Пушкина, Красинская, Отто Шмидта, Погодинская, Климента Тимирязева (за исключением дома № 14), Школьная, Фридриха Энгельса, переулков: Красинский, Отто Шмидта.</w:t>
            </w:r>
          </w:p>
          <w:p w:rsidR="00A727E1" w:rsidRPr="00745C54" w:rsidRDefault="00A727E1" w:rsidP="00A727E1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A727E1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A727E1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C1338B">
              <w:rPr>
                <w:bCs/>
                <w:sz w:val="24"/>
              </w:rPr>
              <w:t>кола №4</w:t>
            </w:r>
            <w:r w:rsidR="00A83629">
              <w:rPr>
                <w:bCs/>
                <w:sz w:val="24"/>
              </w:rPr>
              <w:t xml:space="preserve"> </w:t>
            </w:r>
            <w:proofErr w:type="spellStart"/>
            <w:r w:rsidR="00A83629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243A16" w:rsidRPr="00F02FA0" w:rsidTr="00F1043C">
        <w:trPr>
          <w:trHeight w:val="362"/>
        </w:trPr>
        <w:tc>
          <w:tcPr>
            <w:tcW w:w="2835" w:type="dxa"/>
          </w:tcPr>
          <w:p w:rsidR="00243A16" w:rsidRPr="001D4009" w:rsidRDefault="00243A16" w:rsidP="00243A16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ДЕДКОВ</w:t>
            </w:r>
          </w:p>
          <w:p w:rsidR="00243A16" w:rsidRPr="001D4009" w:rsidRDefault="00243A16" w:rsidP="00243A16">
            <w:pPr>
              <w:jc w:val="center"/>
              <w:rPr>
                <w:b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СЕРГЕЙ АЛЕКСЕЕВИЧ</w:t>
            </w:r>
          </w:p>
          <w:p w:rsidR="00243A16" w:rsidRPr="001D4009" w:rsidRDefault="00243A16" w:rsidP="00243A16">
            <w:pPr>
              <w:jc w:val="both"/>
              <w:rPr>
                <w:rFonts w:eastAsia="Calibri"/>
                <w:sz w:val="24"/>
              </w:rPr>
            </w:pPr>
          </w:p>
          <w:p w:rsidR="00243A16" w:rsidRPr="001D4009" w:rsidRDefault="00243A16" w:rsidP="00243A16">
            <w:pPr>
              <w:jc w:val="both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243A16" w:rsidRPr="00745C54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Строительный избирательный округ №8</w:t>
            </w:r>
          </w:p>
          <w:p w:rsidR="00243A16" w:rsidRPr="0060063F" w:rsidRDefault="00243A16" w:rsidP="00243A16">
            <w:pPr>
              <w:spacing w:line="240" w:lineRule="exact"/>
              <w:rPr>
                <w:sz w:val="24"/>
              </w:rPr>
            </w:pPr>
            <w:r w:rsidRPr="0060063F">
              <w:rPr>
                <w:sz w:val="24"/>
              </w:rPr>
              <w:t>Часть города Горки в границах улицы Строителей, дома №№ 17, 21, 25, 25А, 27, 27А, 29, 29А.</w:t>
            </w:r>
          </w:p>
          <w:p w:rsidR="00243A16" w:rsidRPr="00745C54" w:rsidRDefault="00243A16" w:rsidP="00243A1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C1338B">
              <w:rPr>
                <w:bCs/>
                <w:sz w:val="24"/>
              </w:rPr>
              <w:t>кола №4</w:t>
            </w:r>
            <w:r w:rsidR="00A83629">
              <w:rPr>
                <w:bCs/>
                <w:sz w:val="24"/>
              </w:rPr>
              <w:t xml:space="preserve"> </w:t>
            </w:r>
            <w:proofErr w:type="spellStart"/>
            <w:r w:rsidR="00A83629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243A16" w:rsidRPr="00F02FA0" w:rsidTr="00F1043C">
        <w:trPr>
          <w:trHeight w:val="136"/>
        </w:trPr>
        <w:tc>
          <w:tcPr>
            <w:tcW w:w="2835" w:type="dxa"/>
          </w:tcPr>
          <w:p w:rsidR="00243A16" w:rsidRPr="001D4009" w:rsidRDefault="00243A16" w:rsidP="00243A16">
            <w:pPr>
              <w:ind w:right="231" w:firstLine="284"/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 xml:space="preserve">Запевалова </w:t>
            </w:r>
          </w:p>
          <w:p w:rsidR="00243A16" w:rsidRPr="001D4009" w:rsidRDefault="00243A16" w:rsidP="00243A16">
            <w:pPr>
              <w:ind w:right="231" w:firstLine="284"/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Оксана Петровна</w:t>
            </w:r>
          </w:p>
          <w:p w:rsidR="00243A16" w:rsidRPr="001D4009" w:rsidRDefault="00243A16" w:rsidP="00243A16">
            <w:pPr>
              <w:ind w:firstLine="262"/>
              <w:jc w:val="both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243A16" w:rsidRPr="00745C54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Строительный избирательный округ №9</w:t>
            </w:r>
          </w:p>
          <w:p w:rsidR="00243A16" w:rsidRPr="008A11DE" w:rsidRDefault="00243A16" w:rsidP="00243A16">
            <w:pPr>
              <w:spacing w:line="240" w:lineRule="exact"/>
              <w:rPr>
                <w:sz w:val="24"/>
              </w:rPr>
            </w:pPr>
            <w:r w:rsidRPr="008A11DE">
              <w:rPr>
                <w:sz w:val="24"/>
              </w:rPr>
              <w:t>Часть города Горки в границах улицы Строителей, дома № 1, 3, 11, 11А, 19.</w:t>
            </w:r>
          </w:p>
          <w:p w:rsidR="00243A16" w:rsidRPr="00745C54" w:rsidRDefault="00243A16" w:rsidP="00243A1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C1338B">
              <w:rPr>
                <w:bCs/>
                <w:sz w:val="24"/>
              </w:rPr>
              <w:t>кола №4</w:t>
            </w:r>
            <w:r w:rsidR="00A83629">
              <w:rPr>
                <w:bCs/>
                <w:sz w:val="24"/>
              </w:rPr>
              <w:t xml:space="preserve"> </w:t>
            </w:r>
            <w:proofErr w:type="spellStart"/>
            <w:r w:rsidR="00A83629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243A16" w:rsidRPr="00F02FA0" w:rsidTr="00F1043C">
        <w:trPr>
          <w:trHeight w:val="362"/>
        </w:trPr>
        <w:tc>
          <w:tcPr>
            <w:tcW w:w="2835" w:type="dxa"/>
          </w:tcPr>
          <w:p w:rsidR="00243A16" w:rsidRPr="001D4009" w:rsidRDefault="00243A16" w:rsidP="00243A16">
            <w:pPr>
              <w:spacing w:line="240" w:lineRule="exact"/>
              <w:ind w:right="231"/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ЦИРКУНОВА</w:t>
            </w:r>
          </w:p>
          <w:p w:rsidR="00243A16" w:rsidRPr="001D4009" w:rsidRDefault="00243A16" w:rsidP="00243A16">
            <w:pPr>
              <w:spacing w:line="240" w:lineRule="exact"/>
              <w:ind w:right="231"/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ОЛьГА ЛЕОНИДОВНА</w:t>
            </w:r>
          </w:p>
          <w:p w:rsidR="00243A16" w:rsidRPr="001D4009" w:rsidRDefault="00243A16" w:rsidP="00243A16">
            <w:pPr>
              <w:spacing w:line="240" w:lineRule="exact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243A16" w:rsidRPr="00745C54" w:rsidRDefault="00243A16" w:rsidP="00243A16">
            <w:pPr>
              <w:spacing w:line="240" w:lineRule="exact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Строительный избирательный округ №1</w:t>
            </w:r>
            <w:r>
              <w:rPr>
                <w:b/>
                <w:sz w:val="26"/>
                <w:szCs w:val="26"/>
              </w:rPr>
              <w:t>0</w:t>
            </w:r>
          </w:p>
          <w:p w:rsidR="00243A16" w:rsidRPr="009D3542" w:rsidRDefault="00243A16" w:rsidP="00243A16">
            <w:pPr>
              <w:spacing w:line="240" w:lineRule="exact"/>
              <w:rPr>
                <w:sz w:val="24"/>
              </w:rPr>
            </w:pPr>
            <w:r w:rsidRPr="009D3542">
              <w:rPr>
                <w:sz w:val="24"/>
              </w:rPr>
              <w:t>Часть города Горки в границах улицы Строителей, дома № 4, 5, 9, 13, 13Б, 15, 19А, 19Б.</w:t>
            </w:r>
          </w:p>
          <w:p w:rsidR="00243A16" w:rsidRPr="00745C54" w:rsidRDefault="00243A16" w:rsidP="00243A16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C1338B">
              <w:rPr>
                <w:bCs/>
                <w:sz w:val="24"/>
              </w:rPr>
              <w:t>кола</w:t>
            </w:r>
            <w:r w:rsidR="00CF4036">
              <w:rPr>
                <w:bCs/>
                <w:sz w:val="24"/>
              </w:rPr>
              <w:t xml:space="preserve">  </w:t>
            </w:r>
            <w:r w:rsidR="00C1338B">
              <w:rPr>
                <w:bCs/>
                <w:sz w:val="24"/>
              </w:rPr>
              <w:t xml:space="preserve"> № 4</w:t>
            </w:r>
            <w:r w:rsidR="00A83629">
              <w:rPr>
                <w:bCs/>
                <w:sz w:val="24"/>
              </w:rPr>
              <w:t xml:space="preserve"> </w:t>
            </w:r>
            <w:proofErr w:type="spellStart"/>
            <w:r w:rsidR="00A83629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243A16" w:rsidRPr="00F02FA0" w:rsidTr="00F1043C">
        <w:trPr>
          <w:trHeight w:val="362"/>
        </w:trPr>
        <w:tc>
          <w:tcPr>
            <w:tcW w:w="2835" w:type="dxa"/>
          </w:tcPr>
          <w:p w:rsidR="00243A16" w:rsidRPr="001D4009" w:rsidRDefault="00243A16" w:rsidP="00243A16">
            <w:pPr>
              <w:widowControl w:val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1D4009">
              <w:rPr>
                <w:rFonts w:eastAsia="Calibri"/>
                <w:b/>
                <w:sz w:val="24"/>
                <w:lang w:eastAsia="en-US"/>
              </w:rPr>
              <w:t>РУДЬКО</w:t>
            </w:r>
          </w:p>
          <w:p w:rsidR="00243A16" w:rsidRPr="001D4009" w:rsidRDefault="00243A16" w:rsidP="00243A16">
            <w:pPr>
              <w:widowControl w:val="0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1D4009">
              <w:rPr>
                <w:rFonts w:eastAsia="Calibri"/>
                <w:b/>
                <w:sz w:val="24"/>
                <w:lang w:eastAsia="en-US"/>
              </w:rPr>
              <w:t>Николай Николаевич</w:t>
            </w:r>
          </w:p>
          <w:p w:rsidR="00243A16" w:rsidRPr="001D4009" w:rsidRDefault="00243A16" w:rsidP="00243A16">
            <w:pPr>
              <w:spacing w:after="200" w:line="276" w:lineRule="auto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Озерный избирательный округ № 11</w:t>
            </w:r>
          </w:p>
          <w:p w:rsidR="00243A16" w:rsidRPr="009B177A" w:rsidRDefault="00243A16" w:rsidP="00243A16">
            <w:pPr>
              <w:spacing w:line="240" w:lineRule="exact"/>
              <w:rPr>
                <w:sz w:val="24"/>
              </w:rPr>
            </w:pPr>
            <w:r w:rsidRPr="009B177A">
              <w:rPr>
                <w:sz w:val="24"/>
              </w:rPr>
              <w:t>Часть города Горки в границах улиц: Максима Горецкого, Валериана Куйбышева, Сергея Королёва, Олега Кошевого, Озёрная, Василия Чапаева, Владимира Ленина, дома №№ 17, 21, 23, 25, 27–30, 32, 34, 36, переулков: Моисея Володарского, Константина Циолковского.</w:t>
            </w:r>
          </w:p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  <w:p w:rsidR="00243A16" w:rsidRPr="00745C54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:rsidR="00CC6604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CC6604" w:rsidP="00CC660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4F3D10" w:rsidRPr="00F02FA0" w:rsidRDefault="004F3D10" w:rsidP="00882E46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Учебный корпус         № 4 </w:t>
            </w:r>
            <w:r w:rsidR="005C6BB2">
              <w:rPr>
                <w:bCs/>
                <w:sz w:val="24"/>
              </w:rPr>
              <w:t>У</w:t>
            </w:r>
            <w:r>
              <w:rPr>
                <w:bCs/>
                <w:sz w:val="24"/>
              </w:rPr>
              <w:t>О</w:t>
            </w:r>
            <w:r w:rsidR="005C6BB2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«БГСХА»</w:t>
            </w:r>
            <w:r w:rsidR="00882E46">
              <w:rPr>
                <w:bCs/>
                <w:sz w:val="24"/>
              </w:rPr>
              <w:t>(ауд.159)</w:t>
            </w:r>
          </w:p>
        </w:tc>
      </w:tr>
      <w:tr w:rsidR="00243A16" w:rsidRPr="00F02FA0" w:rsidTr="00F1043C">
        <w:trPr>
          <w:trHeight w:val="362"/>
        </w:trPr>
        <w:tc>
          <w:tcPr>
            <w:tcW w:w="2835" w:type="dxa"/>
          </w:tcPr>
          <w:p w:rsidR="00243A16" w:rsidRPr="001D4009" w:rsidRDefault="00243A16" w:rsidP="00243A16">
            <w:pPr>
              <w:ind w:right="232"/>
              <w:jc w:val="center"/>
              <w:rPr>
                <w:rFonts w:eastAsiaTheme="minorHAnsi"/>
                <w:b/>
                <w:bCs/>
                <w:caps/>
                <w:sz w:val="24"/>
                <w:lang w:eastAsia="en-US"/>
              </w:rPr>
            </w:pPr>
            <w:r w:rsidRPr="001D4009">
              <w:rPr>
                <w:rFonts w:eastAsiaTheme="minorHAnsi"/>
                <w:b/>
                <w:bCs/>
                <w:caps/>
                <w:sz w:val="24"/>
                <w:lang w:eastAsia="en-US"/>
              </w:rPr>
              <w:t xml:space="preserve">КОВАЛЕВА </w:t>
            </w:r>
          </w:p>
          <w:p w:rsidR="00243A16" w:rsidRPr="001D4009" w:rsidRDefault="00243A16" w:rsidP="00243A16">
            <w:pPr>
              <w:ind w:right="232"/>
              <w:jc w:val="center"/>
              <w:rPr>
                <w:rFonts w:eastAsiaTheme="minorHAnsi"/>
                <w:b/>
                <w:bCs/>
                <w:sz w:val="24"/>
                <w:lang w:eastAsia="en-US"/>
              </w:rPr>
            </w:pPr>
            <w:r w:rsidRPr="001D4009">
              <w:rPr>
                <w:rFonts w:eastAsiaTheme="minorHAnsi"/>
                <w:b/>
                <w:bCs/>
                <w:caps/>
                <w:sz w:val="24"/>
                <w:lang w:eastAsia="en-US"/>
              </w:rPr>
              <w:t>НАТАЛЬЯ ЛЬВОВНА</w:t>
            </w:r>
            <w:r w:rsidRPr="001D4009">
              <w:rPr>
                <w:rFonts w:eastAsiaTheme="minorHAnsi"/>
                <w:b/>
                <w:bCs/>
                <w:sz w:val="24"/>
                <w:lang w:eastAsia="en-US"/>
              </w:rPr>
              <w:t xml:space="preserve"> </w:t>
            </w:r>
          </w:p>
          <w:p w:rsidR="00243A16" w:rsidRPr="001D4009" w:rsidRDefault="00243A16" w:rsidP="00243A16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  <w:tc>
          <w:tcPr>
            <w:tcW w:w="8931" w:type="dxa"/>
          </w:tcPr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Заслоновский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избирательнай</w:t>
            </w:r>
            <w:proofErr w:type="spellEnd"/>
            <w:r>
              <w:rPr>
                <w:b/>
                <w:sz w:val="26"/>
                <w:szCs w:val="26"/>
              </w:rPr>
              <w:t xml:space="preserve"> округ № 12</w:t>
            </w:r>
          </w:p>
          <w:p w:rsidR="00243A16" w:rsidRPr="007A74D2" w:rsidRDefault="00243A16" w:rsidP="00243A16">
            <w:pPr>
              <w:spacing w:line="240" w:lineRule="exact"/>
              <w:rPr>
                <w:sz w:val="24"/>
              </w:rPr>
            </w:pPr>
            <w:r w:rsidRPr="007A74D2">
              <w:rPr>
                <w:sz w:val="24"/>
              </w:rPr>
              <w:t xml:space="preserve">Часть города Горки в границах улиц: Фёдора Сурганова, дом № 1, Социалистическая, Константина </w:t>
            </w:r>
            <w:proofErr w:type="spellStart"/>
            <w:r w:rsidRPr="007A74D2">
              <w:rPr>
                <w:sz w:val="24"/>
              </w:rPr>
              <w:t>Заслонова</w:t>
            </w:r>
            <w:proofErr w:type="spellEnd"/>
            <w:r w:rsidRPr="007A74D2">
              <w:rPr>
                <w:sz w:val="24"/>
              </w:rPr>
              <w:t>, Михаила Шолохова, Сергея Есенина, Комсомольская, переулков: Михаила Шолохова, Сергея Есенина, Карла Маркса, Красноармейский.</w:t>
            </w:r>
          </w:p>
          <w:p w:rsidR="00243A16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:rsidR="00583BD5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9D30AB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Фойе кинотеатра «</w:t>
            </w:r>
            <w:proofErr w:type="spellStart"/>
            <w:r w:rsidRPr="00F02FA0">
              <w:rPr>
                <w:bCs/>
                <w:sz w:val="24"/>
              </w:rPr>
              <w:t>Крын</w:t>
            </w:r>
            <w:r w:rsidRPr="00F02FA0">
              <w:rPr>
                <w:bCs/>
                <w:sz w:val="24"/>
                <w:lang w:val="en-US"/>
              </w:rPr>
              <w:t>i</w:t>
            </w:r>
            <w:r w:rsidRPr="00F02FA0">
              <w:rPr>
                <w:bCs/>
                <w:sz w:val="24"/>
              </w:rPr>
              <w:t>ца</w:t>
            </w:r>
            <w:proofErr w:type="spellEnd"/>
            <w:r w:rsidRPr="00F02FA0">
              <w:rPr>
                <w:bCs/>
                <w:sz w:val="24"/>
              </w:rPr>
              <w:t>»</w:t>
            </w:r>
          </w:p>
        </w:tc>
      </w:tr>
      <w:tr w:rsidR="00243A16" w:rsidRPr="00F02FA0" w:rsidTr="00F1043C">
        <w:trPr>
          <w:trHeight w:val="362"/>
        </w:trPr>
        <w:tc>
          <w:tcPr>
            <w:tcW w:w="2835" w:type="dxa"/>
          </w:tcPr>
          <w:p w:rsidR="00243A16" w:rsidRPr="001D4009" w:rsidRDefault="00243A16" w:rsidP="00243A16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МАРШАЛОК</w:t>
            </w:r>
          </w:p>
          <w:p w:rsidR="00243A16" w:rsidRPr="001D4009" w:rsidRDefault="00243A16" w:rsidP="00243A16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ИВАН СТАНИСЛАВОВИЧ</w:t>
            </w:r>
          </w:p>
          <w:p w:rsidR="00243A16" w:rsidRPr="001D4009" w:rsidRDefault="00243A16" w:rsidP="00243A16">
            <w:pPr>
              <w:rPr>
                <w:rFonts w:eastAsia="Calibri"/>
                <w:sz w:val="24"/>
              </w:rPr>
            </w:pPr>
          </w:p>
          <w:p w:rsidR="00243A16" w:rsidRPr="001D4009" w:rsidRDefault="00243A16" w:rsidP="00243A16">
            <w:pPr>
              <w:rPr>
                <w:rFonts w:eastAsia="Calibri"/>
                <w:sz w:val="24"/>
              </w:rPr>
            </w:pPr>
          </w:p>
          <w:p w:rsidR="00243A16" w:rsidRPr="001D4009" w:rsidRDefault="00243A16" w:rsidP="00243A16">
            <w:pPr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243A16" w:rsidRPr="0038425F" w:rsidRDefault="00243A16" w:rsidP="00243A16">
            <w:pPr>
              <w:spacing w:line="240" w:lineRule="exact"/>
              <w:rPr>
                <w:b/>
                <w:sz w:val="24"/>
              </w:rPr>
            </w:pPr>
            <w:r w:rsidRPr="0038425F">
              <w:rPr>
                <w:b/>
                <w:sz w:val="24"/>
              </w:rPr>
              <w:t>Якубовский избирательный округ №13</w:t>
            </w:r>
          </w:p>
          <w:p w:rsidR="00243A16" w:rsidRPr="0038425F" w:rsidRDefault="00243A16" w:rsidP="00243A16">
            <w:pPr>
              <w:spacing w:line="240" w:lineRule="exact"/>
              <w:rPr>
                <w:sz w:val="24"/>
              </w:rPr>
            </w:pPr>
            <w:r w:rsidRPr="0038425F">
              <w:rPr>
                <w:sz w:val="24"/>
              </w:rPr>
              <w:t xml:space="preserve">Часть города Горки в границах улиц: </w:t>
            </w:r>
            <w:proofErr w:type="spellStart"/>
            <w:r w:rsidRPr="0038425F">
              <w:rPr>
                <w:sz w:val="24"/>
              </w:rPr>
              <w:t>Бруцеро</w:t>
            </w:r>
            <w:proofErr w:type="spellEnd"/>
            <w:r w:rsidRPr="0038425F">
              <w:rPr>
                <w:sz w:val="24"/>
              </w:rPr>
              <w:t>–</w:t>
            </w:r>
            <w:proofErr w:type="spellStart"/>
            <w:r w:rsidRPr="0038425F">
              <w:rPr>
                <w:sz w:val="24"/>
              </w:rPr>
              <w:t>Ерофеевская</w:t>
            </w:r>
            <w:proofErr w:type="spellEnd"/>
            <w:r w:rsidRPr="0038425F">
              <w:rPr>
                <w:sz w:val="24"/>
              </w:rPr>
              <w:t>, Советская, дома №№ 1–6, 8, 10, 12А, 14–17, Ивана Якубовского, дома №№ 33, 35, 37, 39, 41–50, 50А, 51–70, 70А, 71–104, 106, 110, 112, 114, 116, 116А, 118, 120, 122, 124, 126, 128, 130, 132, 134, 136, Владимира Ленина, дома №№ 1, 2, 5, 7–9, 11, 12, 13А, 13Б, 14, 16, 18.</w:t>
            </w:r>
          </w:p>
        </w:tc>
        <w:tc>
          <w:tcPr>
            <w:tcW w:w="1304" w:type="dxa"/>
            <w:shd w:val="clear" w:color="auto" w:fill="auto"/>
          </w:tcPr>
          <w:p w:rsidR="00583BD5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583BD5">
              <w:rPr>
                <w:bCs/>
                <w:sz w:val="24"/>
              </w:rPr>
              <w:t xml:space="preserve">кола </w:t>
            </w:r>
            <w:r w:rsidR="0043042F">
              <w:rPr>
                <w:bCs/>
                <w:sz w:val="24"/>
              </w:rPr>
              <w:t xml:space="preserve">    </w:t>
            </w:r>
            <w:r w:rsidR="00583BD5">
              <w:rPr>
                <w:bCs/>
                <w:sz w:val="24"/>
              </w:rPr>
              <w:t>№ 2</w:t>
            </w:r>
            <w:r w:rsidR="00A83629">
              <w:rPr>
                <w:bCs/>
                <w:sz w:val="24"/>
              </w:rPr>
              <w:t xml:space="preserve"> </w:t>
            </w:r>
            <w:proofErr w:type="spellStart"/>
            <w:r w:rsidR="00A83629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243A16" w:rsidRPr="00F02FA0" w:rsidTr="00F1043C">
        <w:trPr>
          <w:trHeight w:val="136"/>
        </w:trPr>
        <w:tc>
          <w:tcPr>
            <w:tcW w:w="2835" w:type="dxa"/>
          </w:tcPr>
          <w:p w:rsidR="00243A16" w:rsidRPr="001D4009" w:rsidRDefault="00243A16" w:rsidP="00243A16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 xml:space="preserve">ЛЕБЕДЕВ </w:t>
            </w:r>
          </w:p>
          <w:p w:rsidR="00243A16" w:rsidRPr="001D4009" w:rsidRDefault="00243A16" w:rsidP="00243A16">
            <w:pPr>
              <w:jc w:val="center"/>
              <w:rPr>
                <w:b/>
                <w:bCs/>
                <w:caps/>
                <w:sz w:val="24"/>
              </w:rPr>
            </w:pPr>
            <w:r w:rsidRPr="001D4009">
              <w:rPr>
                <w:b/>
                <w:bCs/>
                <w:caps/>
                <w:sz w:val="24"/>
              </w:rPr>
              <w:t>ВЛАДИМИР ВЛАДИМИРОВИЧ</w:t>
            </w:r>
          </w:p>
          <w:p w:rsidR="00243A16" w:rsidRPr="001D4009" w:rsidRDefault="00243A16" w:rsidP="00243A16">
            <w:pPr>
              <w:ind w:left="120" w:firstLine="284"/>
              <w:jc w:val="center"/>
              <w:rPr>
                <w:b/>
                <w:bCs/>
                <w:sz w:val="24"/>
              </w:rPr>
            </w:pPr>
          </w:p>
          <w:p w:rsidR="00243A16" w:rsidRPr="001D4009" w:rsidRDefault="00243A16" w:rsidP="00243A16">
            <w:pPr>
              <w:tabs>
                <w:tab w:val="left" w:pos="4125"/>
              </w:tabs>
              <w:ind w:firstLine="262"/>
              <w:jc w:val="both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243A16" w:rsidRPr="00745C54" w:rsidRDefault="00243A16" w:rsidP="00243A16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Якубовский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№1</w:t>
            </w:r>
            <w:r>
              <w:rPr>
                <w:b/>
                <w:sz w:val="26"/>
                <w:szCs w:val="26"/>
              </w:rPr>
              <w:t>4</w:t>
            </w:r>
          </w:p>
          <w:p w:rsidR="00243A16" w:rsidRPr="0023752B" w:rsidRDefault="00243A16" w:rsidP="00243A16">
            <w:pPr>
              <w:spacing w:line="240" w:lineRule="exact"/>
              <w:rPr>
                <w:sz w:val="24"/>
              </w:rPr>
            </w:pPr>
            <w:r w:rsidRPr="0023752B">
              <w:rPr>
                <w:sz w:val="24"/>
              </w:rPr>
              <w:t>Часть города Горки в границах улиц: Юрия Гагарина, Максима Горького, Надежды Крупской, Фёдора Кузнецова, Фёдора Сурганова, дома №№ 2–6, 12, 13, 15–19, 23, 25–30, 35, 36, 38, 39, 41, 44, 45–47, 50, 51, 54, 55, 60–66, 68А, 70–77, 79, 82, 84, 88, Ивана Якубовского, дома №№ 17, 21, 25, 26, 29, 36, 38.</w:t>
            </w:r>
          </w:p>
          <w:p w:rsidR="00243A16" w:rsidRPr="00745C54" w:rsidRDefault="00243A16" w:rsidP="00243A1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:rsidR="00583BD5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243A16" w:rsidRPr="00F02FA0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243A16" w:rsidRPr="00F02FA0" w:rsidRDefault="00E0654F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</w:t>
            </w:r>
            <w:r w:rsidR="00583BD5">
              <w:rPr>
                <w:bCs/>
                <w:sz w:val="24"/>
              </w:rPr>
              <w:t>кола</w:t>
            </w:r>
            <w:r w:rsidR="0043042F">
              <w:rPr>
                <w:bCs/>
                <w:sz w:val="24"/>
              </w:rPr>
              <w:t xml:space="preserve">   </w:t>
            </w:r>
            <w:r w:rsidR="00583BD5">
              <w:rPr>
                <w:bCs/>
                <w:sz w:val="24"/>
              </w:rPr>
              <w:t xml:space="preserve"> № 1</w:t>
            </w:r>
            <w:r w:rsidR="00A83629">
              <w:rPr>
                <w:bCs/>
                <w:sz w:val="24"/>
              </w:rPr>
              <w:t>г.Горки</w:t>
            </w:r>
          </w:p>
        </w:tc>
      </w:tr>
      <w:tr w:rsidR="005245DC" w:rsidRPr="00F02FA0" w:rsidTr="00F1043C">
        <w:trPr>
          <w:trHeight w:val="136"/>
        </w:trPr>
        <w:tc>
          <w:tcPr>
            <w:tcW w:w="2835" w:type="dxa"/>
          </w:tcPr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ВОСКРЕСЕНСКИЙ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ДЕНИС АЛЕКСАНДРОВИЧ</w:t>
            </w:r>
          </w:p>
          <w:p w:rsidR="005245DC" w:rsidRPr="00F80385" w:rsidRDefault="005245DC" w:rsidP="005245DC">
            <w:pPr>
              <w:jc w:val="center"/>
              <w:rPr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Сургановский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№1</w:t>
            </w:r>
            <w:r>
              <w:rPr>
                <w:b/>
                <w:sz w:val="26"/>
                <w:szCs w:val="26"/>
              </w:rPr>
              <w:t>5</w:t>
            </w:r>
          </w:p>
          <w:p w:rsidR="005245DC" w:rsidRPr="00633695" w:rsidRDefault="005245DC" w:rsidP="005245DC">
            <w:pPr>
              <w:spacing w:line="240" w:lineRule="exact"/>
              <w:rPr>
                <w:sz w:val="24"/>
              </w:rPr>
            </w:pPr>
            <w:r w:rsidRPr="00633695">
              <w:rPr>
                <w:sz w:val="24"/>
              </w:rPr>
              <w:t xml:space="preserve">Часть города Горки в границах улиц: Владимира Комарова, Игоря </w:t>
            </w:r>
            <w:proofErr w:type="gramStart"/>
            <w:r w:rsidRPr="00633695">
              <w:rPr>
                <w:sz w:val="24"/>
              </w:rPr>
              <w:t>Курчатова,  Могилёвская</w:t>
            </w:r>
            <w:proofErr w:type="gramEnd"/>
            <w:r w:rsidRPr="00633695">
              <w:rPr>
                <w:sz w:val="24"/>
              </w:rPr>
              <w:t>,  Первомайская, Пионерская, Садовая 1-я, Садовая 2-я, Эрнста Тельмана, переулков: Юрия Гагарина, Владимира Короленко, Коммунистический, Михаила Лермонтова, Пионерский, Эрнста Тельмана, Октябрьский 1-й, Октябрьский 2-й, Могилёвский 1-й, Могилёвский 2-й.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:rsidR="00583BD5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583BD5" w:rsidP="00583BD5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F51954" w:rsidRPr="00F51954" w:rsidRDefault="00F51954" w:rsidP="0038380A">
            <w:pPr>
              <w:widowControl w:val="0"/>
              <w:autoSpaceDE w:val="0"/>
              <w:autoSpaceDN w:val="0"/>
              <w:jc w:val="both"/>
              <w:rPr>
                <w:spacing w:val="-6"/>
                <w:sz w:val="24"/>
              </w:rPr>
            </w:pPr>
            <w:r w:rsidRPr="00F51954">
              <w:rPr>
                <w:spacing w:val="-6"/>
                <w:sz w:val="24"/>
              </w:rPr>
              <w:t>Фойе конторы ГСУ «Горецкая сортоиспытательная станция»</w:t>
            </w:r>
          </w:p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ЧИКИЗОВ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ВЛАДИМИР СТАНИСЛАВОВИЧ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Гастелловский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</w:t>
            </w:r>
            <w:proofErr w:type="gramStart"/>
            <w:r w:rsidRPr="00745C54">
              <w:rPr>
                <w:b/>
                <w:sz w:val="26"/>
                <w:szCs w:val="26"/>
              </w:rPr>
              <w:t xml:space="preserve">округ 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745C54">
              <w:rPr>
                <w:b/>
                <w:sz w:val="26"/>
                <w:szCs w:val="26"/>
              </w:rPr>
              <w:t>№</w:t>
            </w:r>
            <w:proofErr w:type="gramEnd"/>
            <w:r w:rsidRPr="00745C54">
              <w:rPr>
                <w:b/>
                <w:sz w:val="26"/>
                <w:szCs w:val="26"/>
              </w:rPr>
              <w:t xml:space="preserve"> 1</w:t>
            </w:r>
            <w:r>
              <w:rPr>
                <w:b/>
                <w:sz w:val="26"/>
                <w:szCs w:val="26"/>
              </w:rPr>
              <w:t>6</w:t>
            </w:r>
          </w:p>
          <w:p w:rsidR="005245DC" w:rsidRPr="007A17AA" w:rsidRDefault="005245DC" w:rsidP="005245DC">
            <w:pPr>
              <w:spacing w:line="240" w:lineRule="exact"/>
              <w:rPr>
                <w:sz w:val="24"/>
              </w:rPr>
            </w:pPr>
            <w:r w:rsidRPr="007A17AA">
              <w:rPr>
                <w:sz w:val="24"/>
              </w:rPr>
              <w:t>Часть города Горки в границах улиц: Николая Гастелло, дома №№ 1, 3, Феликса Дзержинского, Карла Маркса, Василия Молокова, Ивана Якубовского, дома № 2, 2А, 3, 5, переулка Вокзальный.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645EB8" w:rsidRDefault="00645EB8" w:rsidP="00645EB8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645EB8" w:rsidP="00645EB8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E7280E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Фойе кинотеатра «</w:t>
            </w:r>
            <w:proofErr w:type="spellStart"/>
            <w:r w:rsidRPr="00F02FA0">
              <w:rPr>
                <w:bCs/>
                <w:sz w:val="24"/>
              </w:rPr>
              <w:t>Крын</w:t>
            </w:r>
            <w:r w:rsidRPr="00F02FA0">
              <w:rPr>
                <w:bCs/>
                <w:sz w:val="24"/>
                <w:lang w:val="en-US"/>
              </w:rPr>
              <w:t>i</w:t>
            </w:r>
            <w:r w:rsidRPr="00F02FA0">
              <w:rPr>
                <w:bCs/>
                <w:sz w:val="24"/>
              </w:rPr>
              <w:t>ца</w:t>
            </w:r>
            <w:proofErr w:type="spellEnd"/>
            <w:r>
              <w:rPr>
                <w:bCs/>
                <w:sz w:val="24"/>
              </w:rPr>
              <w:t>»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КУСТИКОВА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ИРИНА НИКИФОРОВНА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Кировский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№1</w:t>
            </w:r>
            <w:r>
              <w:rPr>
                <w:b/>
                <w:sz w:val="26"/>
                <w:szCs w:val="26"/>
              </w:rPr>
              <w:t>7</w:t>
            </w: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  <w:r w:rsidRPr="00745C54">
              <w:rPr>
                <w:sz w:val="26"/>
                <w:szCs w:val="26"/>
              </w:rPr>
              <w:t xml:space="preserve"> </w:t>
            </w:r>
            <w:r w:rsidRPr="00C24A94">
              <w:rPr>
                <w:sz w:val="24"/>
              </w:rPr>
              <w:t>Часть города Горки в границах улиц: Вокзальная, дома №№ 2, 9–11, 13, 15, Советская, дома №№ 22-93, Ивана Якубовского, дома №№ 11, 13, 15, 20, Михаила Калинина, дома № 2–6, Сергея Кирова, Ивана Якубовского, дома №№ 11, 13, 15, 20, переулка Мстиславский.</w:t>
            </w: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Pr="00C24A94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645EB8" w:rsidRDefault="00645EB8" w:rsidP="00645EB8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645EB8" w:rsidP="00645EB8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09693B" w:rsidP="0038380A">
            <w:pPr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Конференц</w:t>
            </w:r>
            <w:proofErr w:type="spellEnd"/>
            <w:r>
              <w:rPr>
                <w:bCs/>
                <w:sz w:val="24"/>
              </w:rPr>
              <w:t xml:space="preserve"> зал</w:t>
            </w:r>
            <w:r w:rsidR="005245DC" w:rsidRPr="00F02FA0">
              <w:rPr>
                <w:bCs/>
                <w:sz w:val="24"/>
              </w:rPr>
              <w:t xml:space="preserve"> «Ледовая арена»</w:t>
            </w:r>
          </w:p>
        </w:tc>
      </w:tr>
      <w:tr w:rsidR="005245DC" w:rsidRPr="00F02FA0" w:rsidTr="00F1043C">
        <w:trPr>
          <w:trHeight w:val="677"/>
        </w:trPr>
        <w:tc>
          <w:tcPr>
            <w:tcW w:w="2835" w:type="dxa"/>
          </w:tcPr>
          <w:p w:rsidR="005245DC" w:rsidRPr="00F80385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САВЕНОК</w:t>
            </w:r>
          </w:p>
          <w:p w:rsidR="005245DC" w:rsidRPr="00F80385" w:rsidRDefault="005245DC" w:rsidP="005245DC">
            <w:pPr>
              <w:jc w:val="center"/>
              <w:rPr>
                <w:b/>
                <w:bCs/>
                <w:sz w:val="24"/>
              </w:rPr>
            </w:pPr>
            <w:r w:rsidRPr="00F80385">
              <w:rPr>
                <w:b/>
                <w:bCs/>
                <w:caps/>
                <w:sz w:val="24"/>
              </w:rPr>
              <w:t>ГАЛИНА ГЕННАДЬЕВНА</w:t>
            </w:r>
            <w:r w:rsidRPr="00F80385">
              <w:rPr>
                <w:rFonts w:eastAsia="Calibri"/>
                <w:sz w:val="24"/>
              </w:rPr>
              <w:t xml:space="preserve"> </w:t>
            </w:r>
          </w:p>
          <w:p w:rsidR="005245DC" w:rsidRPr="00F80385" w:rsidRDefault="005245DC" w:rsidP="005245DC">
            <w:pPr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B4FE9" w:rsidRDefault="005245DC" w:rsidP="005245DC">
            <w:pPr>
              <w:pStyle w:val="a3"/>
              <w:spacing w:line="240" w:lineRule="exact"/>
              <w:rPr>
                <w:b/>
                <w:sz w:val="24"/>
              </w:rPr>
            </w:pPr>
            <w:proofErr w:type="spellStart"/>
            <w:r w:rsidRPr="007B4FE9">
              <w:rPr>
                <w:b/>
                <w:sz w:val="24"/>
              </w:rPr>
              <w:t>Мироновский</w:t>
            </w:r>
            <w:proofErr w:type="spellEnd"/>
            <w:r w:rsidRPr="007B4FE9">
              <w:rPr>
                <w:b/>
                <w:sz w:val="24"/>
              </w:rPr>
              <w:t xml:space="preserve"> избирательный округ № 18</w:t>
            </w: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  <w:r w:rsidRPr="007B4FE9">
              <w:rPr>
                <w:sz w:val="24"/>
              </w:rPr>
              <w:t xml:space="preserve">Часть города Горки в границах улиц: Максима Богдановича, Высокая, Георгия Жукова, Кондрата Крапивы, Константина Калиновского, Космонавтов, Янки Купалы, Лесная, Молодежная, Дмитрия Миронова, Медовая, Петра </w:t>
            </w:r>
            <w:proofErr w:type="spellStart"/>
            <w:r w:rsidRPr="007B4FE9">
              <w:rPr>
                <w:sz w:val="24"/>
              </w:rPr>
              <w:t>Машерова</w:t>
            </w:r>
            <w:proofErr w:type="spellEnd"/>
            <w:r w:rsidRPr="007B4FE9">
              <w:rPr>
                <w:sz w:val="24"/>
              </w:rPr>
              <w:t>, Кирилла Мазурова, Нижняя, Полевая, Придорожная, Радужная, Речная, Солнечная, Франциска Скорины, Тенистая, Цветочная, Лизы Чайкиной, Яровая, переулков: Космонавтов, Александра Матросова, Медовый, Речной.</w:t>
            </w:r>
          </w:p>
          <w:p w:rsidR="005245DC" w:rsidRPr="007B4FE9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Pr="007B4FE9" w:rsidRDefault="005245DC" w:rsidP="005245DC">
            <w:pPr>
              <w:pStyle w:val="a3"/>
              <w:spacing w:line="240" w:lineRule="exact"/>
              <w:rPr>
                <w:sz w:val="24"/>
              </w:rPr>
            </w:pPr>
          </w:p>
        </w:tc>
        <w:tc>
          <w:tcPr>
            <w:tcW w:w="1304" w:type="dxa"/>
          </w:tcPr>
          <w:p w:rsidR="009E5C4F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9E5C4F" w:rsidRPr="009E5C4F" w:rsidRDefault="009E5C4F" w:rsidP="0038380A">
            <w:pPr>
              <w:jc w:val="both"/>
              <w:rPr>
                <w:bCs/>
                <w:sz w:val="24"/>
              </w:rPr>
            </w:pPr>
            <w:r w:rsidRPr="009E5C4F">
              <w:rPr>
                <w:bCs/>
                <w:sz w:val="24"/>
              </w:rPr>
              <w:t>Большой зал</w:t>
            </w:r>
            <w:r w:rsidRPr="009E5C4F">
              <w:rPr>
                <w:b/>
                <w:bCs/>
                <w:sz w:val="24"/>
              </w:rPr>
              <w:t xml:space="preserve"> </w:t>
            </w:r>
            <w:r w:rsidRPr="009E5C4F">
              <w:rPr>
                <w:bCs/>
                <w:sz w:val="24"/>
              </w:rPr>
              <w:t>автовокзала (2 этаж)</w:t>
            </w:r>
          </w:p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CA6BCA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 xml:space="preserve">Бандык </w:t>
            </w:r>
          </w:p>
          <w:p w:rsidR="005245DC" w:rsidRPr="00CA6BCA" w:rsidRDefault="005245DC" w:rsidP="005245DC">
            <w:pPr>
              <w:jc w:val="center"/>
              <w:rPr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>Марина Александровна</w:t>
            </w:r>
          </w:p>
          <w:p w:rsidR="005245DC" w:rsidRPr="00CA6BCA" w:rsidRDefault="005245DC" w:rsidP="005245DC">
            <w:pPr>
              <w:spacing w:line="216" w:lineRule="auto"/>
              <w:ind w:right="231" w:firstLine="284"/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Димитровский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№1</w:t>
            </w:r>
            <w:r>
              <w:rPr>
                <w:b/>
                <w:sz w:val="26"/>
                <w:szCs w:val="26"/>
              </w:rPr>
              <w:t>9</w:t>
            </w:r>
          </w:p>
          <w:p w:rsidR="005245DC" w:rsidRPr="00B102F6" w:rsidRDefault="005245DC" w:rsidP="005245DC">
            <w:pPr>
              <w:spacing w:line="240" w:lineRule="exact"/>
              <w:rPr>
                <w:sz w:val="24"/>
              </w:rPr>
            </w:pPr>
            <w:r w:rsidRPr="00B102F6">
              <w:rPr>
                <w:sz w:val="24"/>
              </w:rPr>
              <w:t>Часть города Горки в границах улиц: Вокзальная, дома №№ 20, 24, 26, Михаила Калинина, дома №№ 29А, 35, 37, 39, проспект Георгия Димитрова, дома №№ 2, 4.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9E5C4F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Default="002E3697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гимназии</w:t>
            </w:r>
          </w:p>
          <w:p w:rsidR="003320C6" w:rsidRPr="00F02FA0" w:rsidRDefault="003320C6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№1 г.Горки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CA6BCA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 xml:space="preserve">Губарев </w:t>
            </w:r>
          </w:p>
          <w:p w:rsidR="005245DC" w:rsidRPr="00CA6BCA" w:rsidRDefault="005245DC" w:rsidP="005245DC">
            <w:pPr>
              <w:jc w:val="center"/>
              <w:rPr>
                <w:b/>
                <w:cap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>Дмитрий Владимирович</w:t>
            </w:r>
            <w:r w:rsidRPr="00CA6BCA">
              <w:rPr>
                <w:b/>
                <w:caps/>
                <w:sz w:val="24"/>
              </w:rPr>
              <w:t xml:space="preserve"> </w:t>
            </w:r>
          </w:p>
          <w:p w:rsidR="005245DC" w:rsidRPr="00CA6BCA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Калининский избирательный округ №20</w:t>
            </w:r>
          </w:p>
          <w:p w:rsidR="005245DC" w:rsidRPr="00694103" w:rsidRDefault="005245DC" w:rsidP="005245DC">
            <w:pPr>
              <w:spacing w:line="240" w:lineRule="exact"/>
              <w:rPr>
                <w:sz w:val="24"/>
              </w:rPr>
            </w:pPr>
            <w:r w:rsidRPr="00694103">
              <w:rPr>
                <w:sz w:val="24"/>
              </w:rPr>
              <w:t>Часть города Горки в границах улиц: Вокзальная, дома №№ 30, 30А, 30Б, 32, 32А, 34, Михаила Калинина, дома №№ 31, 31А, 33.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9E5C4F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  <w:shd w:val="clear" w:color="auto" w:fill="FFFFFF" w:themeFill="background1"/>
          </w:tcPr>
          <w:p w:rsidR="005245DC" w:rsidRPr="00F02FA0" w:rsidRDefault="001B2514" w:rsidP="0038380A">
            <w:pPr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Конференц</w:t>
            </w:r>
            <w:proofErr w:type="spellEnd"/>
            <w:r>
              <w:rPr>
                <w:bCs/>
                <w:sz w:val="24"/>
              </w:rPr>
              <w:t xml:space="preserve"> зал</w:t>
            </w:r>
            <w:r w:rsidR="005245DC" w:rsidRPr="00F02FA0">
              <w:rPr>
                <w:bCs/>
                <w:sz w:val="24"/>
              </w:rPr>
              <w:t xml:space="preserve"> «Ледовая арена»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CA6BCA" w:rsidRDefault="005245DC" w:rsidP="005245DC">
            <w:pPr>
              <w:jc w:val="center"/>
              <w:rPr>
                <w:rFonts w:eastAsia="Calibri"/>
                <w:b/>
                <w:sz w:val="24"/>
              </w:rPr>
            </w:pPr>
            <w:r w:rsidRPr="00CA6BCA">
              <w:rPr>
                <w:rFonts w:eastAsia="Calibri"/>
                <w:b/>
                <w:sz w:val="24"/>
              </w:rPr>
              <w:t>НЕДОСЕКО</w:t>
            </w:r>
          </w:p>
          <w:p w:rsidR="005245DC" w:rsidRPr="00CA6BCA" w:rsidRDefault="005245DC" w:rsidP="005245DC">
            <w:pPr>
              <w:jc w:val="center"/>
              <w:rPr>
                <w:rFonts w:eastAsia="Calibri"/>
                <w:b/>
                <w:sz w:val="24"/>
              </w:rPr>
            </w:pPr>
            <w:r w:rsidRPr="00CA6BCA">
              <w:rPr>
                <w:rFonts w:eastAsia="Calibri"/>
                <w:b/>
                <w:sz w:val="24"/>
              </w:rPr>
              <w:t>Наталья Александровна</w:t>
            </w:r>
          </w:p>
          <w:p w:rsidR="005245DC" w:rsidRPr="00CA6BCA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Калининский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№21</w:t>
            </w:r>
          </w:p>
          <w:p w:rsidR="005245DC" w:rsidRPr="004C6806" w:rsidRDefault="005245DC" w:rsidP="005245DC">
            <w:pPr>
              <w:spacing w:line="240" w:lineRule="exact"/>
              <w:rPr>
                <w:sz w:val="24"/>
              </w:rPr>
            </w:pPr>
            <w:r w:rsidRPr="004C6806">
              <w:rPr>
                <w:sz w:val="24"/>
              </w:rPr>
              <w:t xml:space="preserve">Часть города Горки в границах улиц: Вокзальная, дом № 18, Николая </w:t>
            </w:r>
            <w:proofErr w:type="gramStart"/>
            <w:r w:rsidRPr="004C6806">
              <w:rPr>
                <w:sz w:val="24"/>
              </w:rPr>
              <w:t>Гастелло  (</w:t>
            </w:r>
            <w:proofErr w:type="gramEnd"/>
            <w:r w:rsidRPr="004C6806">
              <w:rPr>
                <w:sz w:val="24"/>
              </w:rPr>
              <w:t>за  исключением домов №№ 1, 3), Михаила Калинина, дома №№ 9, 11, 27, 29, дома индивидуальной жилой застройки №№ 18-62, переулков: Михаила Калинина, дом № 6, Николая Гоголя.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  <w:shd w:val="clear" w:color="auto" w:fill="auto"/>
          </w:tcPr>
          <w:p w:rsidR="009E5C4F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823A1C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гимназии</w:t>
            </w:r>
            <w:r w:rsidRPr="00F02FA0">
              <w:rPr>
                <w:bCs/>
                <w:sz w:val="24"/>
              </w:rPr>
              <w:t xml:space="preserve"> </w:t>
            </w:r>
            <w:r w:rsidR="00B34F23">
              <w:rPr>
                <w:bCs/>
                <w:sz w:val="24"/>
              </w:rPr>
              <w:t xml:space="preserve">№1 </w:t>
            </w:r>
            <w:proofErr w:type="spellStart"/>
            <w:r w:rsidR="00B34F23">
              <w:rPr>
                <w:bCs/>
                <w:sz w:val="24"/>
              </w:rPr>
              <w:t>г.Горки</w:t>
            </w:r>
            <w:proofErr w:type="spellEnd"/>
          </w:p>
        </w:tc>
      </w:tr>
      <w:tr w:rsidR="005245DC" w:rsidRPr="00F02FA0" w:rsidTr="00F1043C">
        <w:trPr>
          <w:trHeight w:val="1546"/>
        </w:trPr>
        <w:tc>
          <w:tcPr>
            <w:tcW w:w="2835" w:type="dxa"/>
          </w:tcPr>
          <w:p w:rsidR="005245DC" w:rsidRPr="00CA6BCA" w:rsidRDefault="005245DC" w:rsidP="005245DC">
            <w:pPr>
              <w:ind w:firstLine="284"/>
              <w:jc w:val="center"/>
              <w:rPr>
                <w:b/>
                <w:bCs/>
                <w:cap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>ТВЕРИТИН</w:t>
            </w:r>
          </w:p>
          <w:p w:rsidR="005245DC" w:rsidRPr="00CA6BCA" w:rsidRDefault="005245DC" w:rsidP="005245DC">
            <w:pPr>
              <w:jc w:val="center"/>
              <w:rPr>
                <w:rFonts w:eastAsia="Calibri"/>
                <w:b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>КОНСТА</w:t>
            </w:r>
            <w:r w:rsidRPr="00CA6BCA">
              <w:rPr>
                <w:rFonts w:eastAsia="Calibri"/>
                <w:b/>
                <w:sz w:val="24"/>
              </w:rPr>
              <w:t>НТИН НИКОЛАЕВИЧ</w:t>
            </w:r>
          </w:p>
          <w:p w:rsidR="005245DC" w:rsidRPr="00CA6BCA" w:rsidRDefault="005245DC" w:rsidP="005245DC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Калининский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 2</w:t>
            </w:r>
            <w:r>
              <w:rPr>
                <w:b/>
                <w:sz w:val="26"/>
                <w:szCs w:val="26"/>
              </w:rPr>
              <w:t>2</w:t>
            </w:r>
          </w:p>
          <w:p w:rsidR="005245DC" w:rsidRPr="00AA1488" w:rsidRDefault="005245DC" w:rsidP="005245DC">
            <w:pPr>
              <w:spacing w:line="240" w:lineRule="exact"/>
              <w:rPr>
                <w:sz w:val="24"/>
              </w:rPr>
            </w:pPr>
            <w:proofErr w:type="gramStart"/>
            <w:r w:rsidRPr="00AA1488">
              <w:rPr>
                <w:sz w:val="24"/>
              </w:rPr>
              <w:t>Часть  города</w:t>
            </w:r>
            <w:proofErr w:type="gramEnd"/>
            <w:r w:rsidRPr="00AA1488">
              <w:rPr>
                <w:sz w:val="24"/>
              </w:rPr>
              <w:t xml:space="preserve">  Горки  в  границах улиц: Михаила Калинина, дома №№ 43, 45, 47, 49, 51, 53, 55, 57, 59, Александра Суворова, дом № 6.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9E5C4F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E5C4F" w:rsidP="009E5C4F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702044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Актовый зал школа №3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CA6BCA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 xml:space="preserve">Точило </w:t>
            </w:r>
          </w:p>
          <w:p w:rsidR="005245DC" w:rsidRPr="00CA6BCA" w:rsidRDefault="005245DC" w:rsidP="005245DC">
            <w:pPr>
              <w:jc w:val="center"/>
              <w:rPr>
                <w:b/>
                <w:bCs/>
                <w:sz w:val="24"/>
              </w:rPr>
            </w:pPr>
            <w:r w:rsidRPr="00CA6BCA">
              <w:rPr>
                <w:b/>
                <w:bCs/>
                <w:caps/>
                <w:sz w:val="24"/>
              </w:rPr>
              <w:t>Александр Петрович</w:t>
            </w:r>
            <w:r w:rsidRPr="00CA6BCA">
              <w:rPr>
                <w:b/>
                <w:bCs/>
                <w:sz w:val="24"/>
              </w:rPr>
              <w:t xml:space="preserve"> </w:t>
            </w:r>
          </w:p>
          <w:p w:rsidR="005245DC" w:rsidRPr="00CA6BCA" w:rsidRDefault="005245DC" w:rsidP="005245DC">
            <w:pPr>
              <w:ind w:firstLine="262"/>
              <w:jc w:val="both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>Калининский избирательный округ №23</w:t>
            </w: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  <w:r w:rsidRPr="00F16633">
              <w:rPr>
                <w:sz w:val="24"/>
              </w:rPr>
              <w:t xml:space="preserve">Часть города Горки в границах улиц: Вокзальная, дома №№ 36, 42, 50, </w:t>
            </w:r>
            <w:proofErr w:type="gramStart"/>
            <w:r w:rsidRPr="00F16633">
              <w:rPr>
                <w:sz w:val="24"/>
              </w:rPr>
              <w:t>Александра  Суворова</w:t>
            </w:r>
            <w:proofErr w:type="gramEnd"/>
            <w:r w:rsidRPr="00F16633">
              <w:rPr>
                <w:sz w:val="24"/>
              </w:rPr>
              <w:t xml:space="preserve">, дома №№ 1–5, 3А, 6А, 7–10, 15, 17, 18, 18А, 20–26, 30, 30А, 32, 32А, 34, Михаила Калинина, дома №№ 64–66, 68-79, 78А, 80, 82, 84, 86, 88, 90, 92, 94, 96, 98, 100, 102, 104, 106, 108, 110, 112, 114, 116, 118, 120, 122, 124, 126, 126А, Михаила Кутузова, </w:t>
            </w:r>
            <w:proofErr w:type="spellStart"/>
            <w:r w:rsidRPr="00F16633">
              <w:rPr>
                <w:sz w:val="24"/>
              </w:rPr>
              <w:t>Патриса</w:t>
            </w:r>
            <w:proofErr w:type="spellEnd"/>
            <w:r w:rsidRPr="00F16633">
              <w:rPr>
                <w:sz w:val="24"/>
              </w:rPr>
              <w:t xml:space="preserve"> Лумумбы, Сергея Лазо.</w:t>
            </w: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Pr="00F16633" w:rsidRDefault="005245DC" w:rsidP="005245DC">
            <w:pPr>
              <w:spacing w:line="240" w:lineRule="exact"/>
              <w:rPr>
                <w:sz w:val="24"/>
              </w:rPr>
            </w:pP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A358AC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1B2514" w:rsidP="0038380A">
            <w:pPr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Конференц</w:t>
            </w:r>
            <w:proofErr w:type="spellEnd"/>
            <w:r>
              <w:rPr>
                <w:bCs/>
                <w:sz w:val="24"/>
              </w:rPr>
              <w:t xml:space="preserve"> зал</w:t>
            </w:r>
            <w:r w:rsidR="005245DC" w:rsidRPr="00F02FA0">
              <w:rPr>
                <w:bCs/>
                <w:sz w:val="24"/>
              </w:rPr>
              <w:t xml:space="preserve"> «Ледовая арена»</w:t>
            </w:r>
          </w:p>
        </w:tc>
      </w:tr>
      <w:tr w:rsidR="005245DC" w:rsidRPr="00F02FA0" w:rsidTr="00F1043C">
        <w:trPr>
          <w:trHeight w:val="136"/>
        </w:trPr>
        <w:tc>
          <w:tcPr>
            <w:tcW w:w="2835" w:type="dxa"/>
          </w:tcPr>
          <w:p w:rsidR="005245DC" w:rsidRPr="00F43163" w:rsidRDefault="005245DC" w:rsidP="005245DC">
            <w:pPr>
              <w:spacing w:line="216" w:lineRule="auto"/>
              <w:ind w:firstLine="271"/>
              <w:jc w:val="center"/>
              <w:rPr>
                <w:b/>
                <w:bCs/>
                <w:cap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 xml:space="preserve">КНЯЗЕВ </w:t>
            </w:r>
          </w:p>
          <w:p w:rsidR="005245DC" w:rsidRPr="00F43163" w:rsidRDefault="005245DC" w:rsidP="005245DC">
            <w:pPr>
              <w:spacing w:line="216" w:lineRule="auto"/>
              <w:ind w:firstLine="271"/>
              <w:jc w:val="center"/>
              <w:rPr>
                <w:b/>
                <w:bCs/>
                <w:cap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>ИВАН ВАСИЛЬЕВИЧ</w:t>
            </w:r>
          </w:p>
          <w:p w:rsidR="005245DC" w:rsidRPr="00F43163" w:rsidRDefault="005245DC" w:rsidP="005245DC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Вокзальный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 2</w:t>
            </w:r>
            <w:r>
              <w:rPr>
                <w:b/>
                <w:sz w:val="26"/>
                <w:szCs w:val="26"/>
              </w:rPr>
              <w:t>4</w:t>
            </w:r>
          </w:p>
          <w:p w:rsidR="005245DC" w:rsidRPr="005A2DD7" w:rsidRDefault="005245DC" w:rsidP="005245DC">
            <w:pPr>
              <w:spacing w:line="240" w:lineRule="exact"/>
              <w:rPr>
                <w:szCs w:val="30"/>
              </w:rPr>
            </w:pPr>
            <w:r w:rsidRPr="005A2DD7">
              <w:rPr>
                <w:sz w:val="24"/>
              </w:rPr>
              <w:t>Часть города Горки в границах улиц: Вокзальная, дома №№ 25, 35, 37, Луговая, Александра Матросова, Николая Островского, Якова Свердлова, Советская, дома № 95–125, Ивана Тургенева, Михаила Фрунзе, Дмитрия Фурманова, Николая Чернышевского, переулков: Николая Островского, Михаила Фрунзе, проезда Дмитрия Фурманова</w:t>
            </w:r>
            <w:r w:rsidRPr="005A2DD7">
              <w:rPr>
                <w:szCs w:val="30"/>
              </w:rPr>
              <w:t>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A358AC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5245DC" w:rsidRPr="00F02FA0" w:rsidRDefault="001B2514" w:rsidP="0038380A">
            <w:pPr>
              <w:jc w:val="both"/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Конференц</w:t>
            </w:r>
            <w:proofErr w:type="spellEnd"/>
            <w:r>
              <w:rPr>
                <w:bCs/>
                <w:sz w:val="24"/>
              </w:rPr>
              <w:t xml:space="preserve"> зал</w:t>
            </w:r>
            <w:r w:rsidR="005245DC" w:rsidRPr="00F02FA0">
              <w:rPr>
                <w:bCs/>
                <w:sz w:val="24"/>
              </w:rPr>
              <w:t xml:space="preserve"> «Ледовая арена»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F43163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 xml:space="preserve">Белкин </w:t>
            </w:r>
          </w:p>
          <w:p w:rsidR="005245DC" w:rsidRPr="00F43163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proofErr w:type="gramStart"/>
            <w:r w:rsidRPr="00F43163">
              <w:rPr>
                <w:b/>
                <w:bCs/>
                <w:caps/>
                <w:sz w:val="24"/>
              </w:rPr>
              <w:t>Александр  Михайлович</w:t>
            </w:r>
            <w:proofErr w:type="gramEnd"/>
          </w:p>
          <w:p w:rsidR="005245DC" w:rsidRPr="00F43163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Вокзальный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 </w:t>
            </w:r>
            <w:r>
              <w:rPr>
                <w:b/>
                <w:sz w:val="26"/>
                <w:szCs w:val="26"/>
              </w:rPr>
              <w:t>25</w:t>
            </w:r>
          </w:p>
          <w:p w:rsidR="005245DC" w:rsidRPr="00861111" w:rsidRDefault="005245DC" w:rsidP="005245DC">
            <w:pPr>
              <w:spacing w:line="240" w:lineRule="exact"/>
              <w:rPr>
                <w:sz w:val="24"/>
              </w:rPr>
            </w:pPr>
            <w:r w:rsidRPr="00861111">
              <w:rPr>
                <w:sz w:val="24"/>
              </w:rPr>
              <w:t>Часть города Горки в границах улицы Вокзальная, дома №№ 27А, 29, 31, 33, 34Б, 39– 41, 43, 45, 49, 51.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A358AC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321341" w:rsidRPr="00321341" w:rsidRDefault="00321341" w:rsidP="0038380A">
            <w:pPr>
              <w:jc w:val="both"/>
              <w:rPr>
                <w:bCs/>
                <w:sz w:val="24"/>
              </w:rPr>
            </w:pPr>
            <w:r w:rsidRPr="00321341">
              <w:rPr>
                <w:bCs/>
                <w:sz w:val="24"/>
              </w:rPr>
              <w:t>Актовый зал здания ПУ «</w:t>
            </w:r>
            <w:proofErr w:type="spellStart"/>
            <w:r w:rsidRPr="00321341">
              <w:rPr>
                <w:bCs/>
                <w:sz w:val="24"/>
              </w:rPr>
              <w:t>Горкигаз</w:t>
            </w:r>
            <w:proofErr w:type="spellEnd"/>
            <w:r w:rsidRPr="00321341">
              <w:rPr>
                <w:bCs/>
                <w:sz w:val="24"/>
              </w:rPr>
              <w:t>»</w:t>
            </w:r>
          </w:p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F43163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 xml:space="preserve">Сенчилова </w:t>
            </w:r>
          </w:p>
          <w:p w:rsidR="005245DC" w:rsidRPr="00F43163" w:rsidRDefault="005245DC" w:rsidP="005245DC">
            <w:pPr>
              <w:jc w:val="center"/>
              <w:rPr>
                <w:b/>
                <w:bC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>Наталья Сергеевна</w:t>
            </w:r>
            <w:r w:rsidRPr="00F43163">
              <w:rPr>
                <w:b/>
                <w:bCs/>
                <w:sz w:val="24"/>
              </w:rPr>
              <w:t xml:space="preserve"> </w:t>
            </w:r>
          </w:p>
          <w:p w:rsidR="005245DC" w:rsidRPr="00F43163" w:rsidRDefault="005245DC" w:rsidP="005245DC">
            <w:pPr>
              <w:jc w:val="center"/>
              <w:rPr>
                <w:b/>
                <w:bCs/>
                <w:sz w:val="24"/>
              </w:rPr>
            </w:pPr>
          </w:p>
          <w:p w:rsidR="005245DC" w:rsidRPr="00F43163" w:rsidRDefault="005245DC" w:rsidP="005245DC">
            <w:pPr>
              <w:jc w:val="center"/>
              <w:rPr>
                <w:b/>
                <w:bCs/>
                <w:sz w:val="24"/>
              </w:rPr>
            </w:pPr>
          </w:p>
          <w:p w:rsidR="005245DC" w:rsidRPr="00F43163" w:rsidRDefault="005245DC" w:rsidP="005245DC">
            <w:pPr>
              <w:ind w:firstLine="284"/>
              <w:rPr>
                <w:bCs/>
                <w:sz w:val="24"/>
              </w:rPr>
            </w:pPr>
          </w:p>
          <w:p w:rsidR="005245DC" w:rsidRPr="00F43163" w:rsidRDefault="005245DC" w:rsidP="005245DC">
            <w:pPr>
              <w:spacing w:line="240" w:lineRule="atLeast"/>
              <w:ind w:firstLine="284"/>
              <w:jc w:val="both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Железнодорожный</w:t>
            </w:r>
            <w:r w:rsidRPr="00745C54">
              <w:rPr>
                <w:b/>
                <w:sz w:val="26"/>
                <w:szCs w:val="26"/>
              </w:rPr>
              <w:t xml:space="preserve"> округ № </w:t>
            </w:r>
            <w:r>
              <w:rPr>
                <w:b/>
                <w:sz w:val="26"/>
                <w:szCs w:val="26"/>
              </w:rPr>
              <w:t>26</w:t>
            </w:r>
          </w:p>
          <w:p w:rsidR="005245DC" w:rsidRPr="00745C54" w:rsidRDefault="005245DC" w:rsidP="005245DC">
            <w:pPr>
              <w:spacing w:line="240" w:lineRule="exact"/>
              <w:rPr>
                <w:sz w:val="26"/>
                <w:szCs w:val="26"/>
              </w:rPr>
            </w:pPr>
            <w:r w:rsidRPr="00CD1C93">
              <w:rPr>
                <w:sz w:val="24"/>
              </w:rPr>
              <w:t xml:space="preserve">Часть города Горки в границах улиц: Белинского, Вокзальная, дома №№ 54, 56, 58, 60, 62, 64, 66, 66А, 68, 70, 72, Николая Добролюбова, Железнодорожная, Константина </w:t>
            </w:r>
            <w:proofErr w:type="spellStart"/>
            <w:r w:rsidRPr="00CD1C93">
              <w:rPr>
                <w:sz w:val="24"/>
              </w:rPr>
              <w:t>Заслонова</w:t>
            </w:r>
            <w:proofErr w:type="spellEnd"/>
            <w:r w:rsidRPr="00CD1C93">
              <w:rPr>
                <w:sz w:val="24"/>
              </w:rPr>
              <w:t xml:space="preserve">, дома № 139, 141, 143А, 145, 147, 149, 150, 150А, 151, 152, 152А, 153–160, 162, 164, 166, 166А, 168, 168А, Ивановская 1-я, Анатолия Луначарского, Владимира Маяковского, Мира, Николая Некрасова, </w:t>
            </w:r>
            <w:proofErr w:type="spellStart"/>
            <w:r w:rsidRPr="00CD1C93">
              <w:rPr>
                <w:sz w:val="24"/>
              </w:rPr>
              <w:t>Озаровичская</w:t>
            </w:r>
            <w:proofErr w:type="spellEnd"/>
            <w:r w:rsidRPr="00CD1C93">
              <w:rPr>
                <w:sz w:val="24"/>
              </w:rPr>
              <w:t xml:space="preserve">, Ивана Папанина, Рабочая, Стахановская, Моисея Урицкого, Ивана Черникова, Антона Чехова, Валерия Чкалова, </w:t>
            </w:r>
            <w:proofErr w:type="spellStart"/>
            <w:r w:rsidRPr="00CD1C93">
              <w:rPr>
                <w:sz w:val="24"/>
              </w:rPr>
              <w:t>Якуба</w:t>
            </w:r>
            <w:proofErr w:type="spellEnd"/>
            <w:r w:rsidRPr="00CD1C93">
              <w:rPr>
                <w:sz w:val="24"/>
              </w:rPr>
              <w:t xml:space="preserve"> Колоса, переулков: Константина </w:t>
            </w:r>
            <w:proofErr w:type="spellStart"/>
            <w:r w:rsidRPr="00CD1C93">
              <w:rPr>
                <w:sz w:val="24"/>
              </w:rPr>
              <w:t>Заслонова</w:t>
            </w:r>
            <w:proofErr w:type="spellEnd"/>
            <w:r w:rsidRPr="00CD1C93">
              <w:rPr>
                <w:sz w:val="24"/>
              </w:rPr>
              <w:t>, Владимира Маяковского, Рабочий, Валерия Чкалова.</w:t>
            </w:r>
          </w:p>
        </w:tc>
        <w:tc>
          <w:tcPr>
            <w:tcW w:w="1304" w:type="dxa"/>
          </w:tcPr>
          <w:p w:rsidR="00A358AC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16.00 до 18.00</w:t>
            </w:r>
          </w:p>
        </w:tc>
        <w:tc>
          <w:tcPr>
            <w:tcW w:w="2523" w:type="dxa"/>
          </w:tcPr>
          <w:p w:rsidR="00B4121B" w:rsidRPr="00B4121B" w:rsidRDefault="00B4121B" w:rsidP="0038380A">
            <w:pPr>
              <w:jc w:val="both"/>
              <w:rPr>
                <w:bCs/>
                <w:sz w:val="24"/>
              </w:rPr>
            </w:pPr>
            <w:r w:rsidRPr="00B4121B">
              <w:rPr>
                <w:bCs/>
                <w:sz w:val="24"/>
              </w:rPr>
              <w:t>Актовый за</w:t>
            </w:r>
            <w:r w:rsidR="00F1043C">
              <w:rPr>
                <w:bCs/>
                <w:sz w:val="24"/>
              </w:rPr>
              <w:t>л</w:t>
            </w:r>
            <w:r w:rsidRPr="00B4121B">
              <w:rPr>
                <w:bCs/>
                <w:sz w:val="24"/>
              </w:rPr>
              <w:t xml:space="preserve"> ОАО «Горецкая </w:t>
            </w:r>
            <w:proofErr w:type="spellStart"/>
            <w:r w:rsidRPr="00B4121B">
              <w:rPr>
                <w:bCs/>
                <w:sz w:val="24"/>
              </w:rPr>
              <w:t>райагропромтехника</w:t>
            </w:r>
            <w:proofErr w:type="spellEnd"/>
            <w:r w:rsidR="00F1043C">
              <w:rPr>
                <w:bCs/>
                <w:sz w:val="24"/>
              </w:rPr>
              <w:t>»</w:t>
            </w:r>
          </w:p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F43163" w:rsidRDefault="005245DC" w:rsidP="005245DC">
            <w:pPr>
              <w:jc w:val="center"/>
              <w:rPr>
                <w:b/>
                <w:sz w:val="24"/>
              </w:rPr>
            </w:pPr>
            <w:r w:rsidRPr="00F43163">
              <w:rPr>
                <w:b/>
                <w:sz w:val="24"/>
              </w:rPr>
              <w:t>БЛАХИНА</w:t>
            </w:r>
          </w:p>
          <w:p w:rsidR="005245DC" w:rsidRPr="00F43163" w:rsidRDefault="005245DC" w:rsidP="005245DC">
            <w:pPr>
              <w:jc w:val="center"/>
              <w:rPr>
                <w:b/>
                <w:sz w:val="24"/>
              </w:rPr>
            </w:pPr>
            <w:r w:rsidRPr="00F43163">
              <w:rPr>
                <w:b/>
                <w:sz w:val="24"/>
              </w:rPr>
              <w:t>МАРИНА ВАЛЕРИЕВНА</w:t>
            </w:r>
          </w:p>
          <w:p w:rsidR="005245DC" w:rsidRPr="00F43163" w:rsidRDefault="005245DC" w:rsidP="005245DC">
            <w:pPr>
              <w:spacing w:after="160" w:line="259" w:lineRule="auto"/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Добровский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</w:t>
            </w:r>
            <w:r>
              <w:rPr>
                <w:b/>
                <w:sz w:val="26"/>
                <w:szCs w:val="26"/>
              </w:rPr>
              <w:t>27</w:t>
            </w:r>
          </w:p>
          <w:p w:rsidR="005245DC" w:rsidRPr="0027565C" w:rsidRDefault="005245DC" w:rsidP="005245DC">
            <w:pPr>
              <w:spacing w:line="240" w:lineRule="exact"/>
              <w:rPr>
                <w:rFonts w:eastAsia="Calibri"/>
                <w:sz w:val="24"/>
              </w:rPr>
            </w:pPr>
            <w:r w:rsidRPr="0027565C">
              <w:rPr>
                <w:rFonts w:eastAsia="Calibri"/>
                <w:sz w:val="24"/>
              </w:rPr>
              <w:t xml:space="preserve">В границах </w:t>
            </w:r>
            <w:proofErr w:type="spellStart"/>
            <w:r w:rsidRPr="0027565C">
              <w:rPr>
                <w:rFonts w:eastAsia="Calibri"/>
                <w:sz w:val="24"/>
              </w:rPr>
              <w:t>Добровского</w:t>
            </w:r>
            <w:proofErr w:type="spellEnd"/>
            <w:r w:rsidRPr="0027565C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27565C">
              <w:rPr>
                <w:rFonts w:eastAsia="Calibri"/>
                <w:sz w:val="24"/>
              </w:rPr>
              <w:t>агрогородка</w:t>
            </w:r>
            <w:proofErr w:type="spellEnd"/>
            <w:r w:rsidRPr="0027565C">
              <w:rPr>
                <w:rFonts w:eastAsia="Calibri"/>
                <w:sz w:val="24"/>
              </w:rPr>
              <w:t xml:space="preserve"> Добрая, деревень: </w:t>
            </w:r>
            <w:proofErr w:type="spellStart"/>
            <w:r w:rsidRPr="0027565C">
              <w:rPr>
                <w:rFonts w:eastAsia="Calibri"/>
                <w:sz w:val="24"/>
              </w:rPr>
              <w:t>Болбечино</w:t>
            </w:r>
            <w:proofErr w:type="spellEnd"/>
            <w:r w:rsidRPr="0027565C">
              <w:rPr>
                <w:rFonts w:eastAsia="Calibri"/>
                <w:sz w:val="24"/>
              </w:rPr>
              <w:t xml:space="preserve">, </w:t>
            </w:r>
            <w:proofErr w:type="spellStart"/>
            <w:r w:rsidRPr="0027565C">
              <w:rPr>
                <w:rFonts w:eastAsia="Calibri"/>
                <w:sz w:val="24"/>
              </w:rPr>
              <w:t>Гощ-Чарный</w:t>
            </w:r>
            <w:proofErr w:type="spellEnd"/>
            <w:r w:rsidRPr="0027565C">
              <w:rPr>
                <w:rFonts w:eastAsia="Calibri"/>
                <w:sz w:val="24"/>
              </w:rPr>
              <w:t xml:space="preserve">, Комаровичи, </w:t>
            </w:r>
            <w:proofErr w:type="spellStart"/>
            <w:r w:rsidRPr="0027565C">
              <w:rPr>
                <w:rFonts w:eastAsia="Calibri"/>
                <w:sz w:val="24"/>
              </w:rPr>
              <w:t>Матюты</w:t>
            </w:r>
            <w:proofErr w:type="spellEnd"/>
            <w:r w:rsidRPr="0027565C">
              <w:rPr>
                <w:rFonts w:eastAsia="Calibri"/>
                <w:sz w:val="24"/>
              </w:rPr>
              <w:t xml:space="preserve">, </w:t>
            </w:r>
            <w:proofErr w:type="spellStart"/>
            <w:r w:rsidRPr="0027565C">
              <w:rPr>
                <w:rFonts w:eastAsia="Calibri"/>
                <w:sz w:val="24"/>
              </w:rPr>
              <w:t>Чепелинка</w:t>
            </w:r>
            <w:proofErr w:type="spellEnd"/>
            <w:r w:rsidRPr="0027565C">
              <w:rPr>
                <w:rFonts w:eastAsia="Calibri"/>
                <w:sz w:val="24"/>
              </w:rPr>
              <w:t xml:space="preserve">, </w:t>
            </w:r>
            <w:proofErr w:type="spellStart"/>
            <w:r w:rsidRPr="0027565C">
              <w:rPr>
                <w:rFonts w:eastAsia="Calibri"/>
                <w:sz w:val="24"/>
              </w:rPr>
              <w:t>Сахаровка</w:t>
            </w:r>
            <w:proofErr w:type="spellEnd"/>
            <w:r w:rsidRPr="0027565C">
              <w:rPr>
                <w:rFonts w:eastAsia="Calibri"/>
                <w:sz w:val="24"/>
              </w:rPr>
              <w:t xml:space="preserve">, Стан, Старинка, хутора «Медовая Поляна», </w:t>
            </w:r>
            <w:proofErr w:type="spellStart"/>
            <w:r w:rsidRPr="0027565C">
              <w:rPr>
                <w:rFonts w:eastAsia="Calibri"/>
                <w:sz w:val="24"/>
              </w:rPr>
              <w:t>Овсянковского</w:t>
            </w:r>
            <w:proofErr w:type="spellEnd"/>
            <w:r w:rsidRPr="0027565C">
              <w:rPr>
                <w:rFonts w:eastAsia="Calibri"/>
                <w:sz w:val="24"/>
              </w:rPr>
              <w:t xml:space="preserve"> сельсовета, деревни Душки.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A358AC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A358AC" w:rsidP="00A358A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Здание </w:t>
            </w:r>
            <w:proofErr w:type="spellStart"/>
            <w:r w:rsidRPr="00F02FA0">
              <w:rPr>
                <w:bCs/>
                <w:sz w:val="24"/>
              </w:rPr>
              <w:t>Добровского</w:t>
            </w:r>
            <w:proofErr w:type="spellEnd"/>
            <w:r w:rsidRPr="00F02FA0">
              <w:rPr>
                <w:bCs/>
                <w:sz w:val="24"/>
              </w:rPr>
              <w:t xml:space="preserve"> сельсовета</w:t>
            </w:r>
          </w:p>
        </w:tc>
      </w:tr>
      <w:tr w:rsidR="005245DC" w:rsidRPr="00F02FA0" w:rsidTr="00F1043C">
        <w:trPr>
          <w:trHeight w:val="1440"/>
        </w:trPr>
        <w:tc>
          <w:tcPr>
            <w:tcW w:w="2835" w:type="dxa"/>
          </w:tcPr>
          <w:p w:rsidR="005245DC" w:rsidRPr="00F43163" w:rsidRDefault="005245DC" w:rsidP="005245DC">
            <w:pPr>
              <w:ind w:firstLine="262"/>
              <w:jc w:val="center"/>
              <w:rPr>
                <w:b/>
                <w:bCs/>
                <w:caps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 xml:space="preserve">Пискунов </w:t>
            </w:r>
          </w:p>
          <w:p w:rsidR="005245DC" w:rsidRPr="00F43163" w:rsidRDefault="005245DC" w:rsidP="005245DC">
            <w:pPr>
              <w:ind w:firstLine="262"/>
              <w:jc w:val="center"/>
              <w:rPr>
                <w:b/>
                <w:sz w:val="24"/>
              </w:rPr>
            </w:pPr>
            <w:r w:rsidRPr="00F43163">
              <w:rPr>
                <w:b/>
                <w:bCs/>
                <w:caps/>
                <w:sz w:val="24"/>
              </w:rPr>
              <w:t>Анатолий Васильевич</w:t>
            </w:r>
            <w:r w:rsidRPr="00F43163">
              <w:rPr>
                <w:b/>
                <w:sz w:val="24"/>
              </w:rPr>
              <w:t xml:space="preserve"> </w:t>
            </w:r>
          </w:p>
          <w:p w:rsidR="005245DC" w:rsidRPr="00F43163" w:rsidRDefault="005245DC" w:rsidP="005245DC">
            <w:pPr>
              <w:ind w:firstLine="262"/>
              <w:jc w:val="center"/>
              <w:rPr>
                <w:sz w:val="24"/>
              </w:rPr>
            </w:pPr>
          </w:p>
          <w:p w:rsidR="005245DC" w:rsidRPr="00F43163" w:rsidRDefault="005245DC" w:rsidP="005245DC">
            <w:pPr>
              <w:ind w:firstLine="262"/>
              <w:jc w:val="center"/>
              <w:rPr>
                <w:sz w:val="24"/>
              </w:rPr>
            </w:pPr>
          </w:p>
          <w:p w:rsidR="005245DC" w:rsidRPr="00F43163" w:rsidRDefault="005245DC" w:rsidP="005245DC">
            <w:pPr>
              <w:spacing w:after="200" w:line="276" w:lineRule="auto"/>
              <w:ind w:hanging="22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Овсянковский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745C54">
              <w:rPr>
                <w:b/>
                <w:sz w:val="26"/>
                <w:szCs w:val="26"/>
              </w:rPr>
              <w:t xml:space="preserve"> № 2</w:t>
            </w:r>
            <w:r>
              <w:rPr>
                <w:b/>
                <w:sz w:val="26"/>
                <w:szCs w:val="26"/>
              </w:rPr>
              <w:t>8</w:t>
            </w:r>
          </w:p>
          <w:p w:rsidR="005245DC" w:rsidRDefault="005245DC" w:rsidP="005245DC">
            <w:pPr>
              <w:spacing w:line="240" w:lineRule="exact"/>
              <w:jc w:val="both"/>
              <w:rPr>
                <w:rFonts w:eastAsia="Calibri"/>
                <w:sz w:val="24"/>
              </w:rPr>
            </w:pPr>
            <w:r w:rsidRPr="0010241A">
              <w:rPr>
                <w:rFonts w:eastAsia="Calibri"/>
                <w:sz w:val="24"/>
              </w:rPr>
              <w:t xml:space="preserve">В границах </w:t>
            </w:r>
            <w:proofErr w:type="spellStart"/>
            <w:r w:rsidRPr="0010241A">
              <w:rPr>
                <w:rFonts w:eastAsia="Calibri"/>
                <w:sz w:val="24"/>
              </w:rPr>
              <w:t>Овсянковского</w:t>
            </w:r>
            <w:proofErr w:type="spellEnd"/>
            <w:r w:rsidRPr="0010241A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10241A">
              <w:rPr>
                <w:rFonts w:eastAsia="Calibri"/>
                <w:sz w:val="24"/>
              </w:rPr>
              <w:t>агрогородка</w:t>
            </w:r>
            <w:proofErr w:type="spellEnd"/>
            <w:r w:rsidRPr="0010241A">
              <w:rPr>
                <w:rFonts w:eastAsia="Calibri"/>
                <w:sz w:val="24"/>
              </w:rPr>
              <w:t xml:space="preserve"> Овсянка, деревень: </w:t>
            </w:r>
            <w:proofErr w:type="spellStart"/>
            <w:r w:rsidRPr="0010241A">
              <w:rPr>
                <w:rFonts w:eastAsia="Calibri"/>
                <w:sz w:val="24"/>
              </w:rPr>
              <w:t>Гривец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</w:t>
            </w:r>
            <w:proofErr w:type="spellStart"/>
            <w:r w:rsidRPr="0010241A">
              <w:rPr>
                <w:rFonts w:eastAsia="Calibri"/>
                <w:sz w:val="24"/>
              </w:rPr>
              <w:t>Гулидовка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Кривцы, </w:t>
            </w:r>
            <w:proofErr w:type="spellStart"/>
            <w:r w:rsidRPr="0010241A">
              <w:rPr>
                <w:rFonts w:eastAsia="Calibri"/>
                <w:sz w:val="24"/>
              </w:rPr>
              <w:t>Кукшиново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</w:t>
            </w:r>
            <w:proofErr w:type="spellStart"/>
            <w:r w:rsidRPr="0010241A">
              <w:rPr>
                <w:rFonts w:eastAsia="Calibri"/>
                <w:sz w:val="24"/>
              </w:rPr>
              <w:t>Лихачево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</w:t>
            </w:r>
            <w:proofErr w:type="spellStart"/>
            <w:r w:rsidRPr="0010241A">
              <w:rPr>
                <w:rFonts w:eastAsia="Calibri"/>
                <w:sz w:val="24"/>
              </w:rPr>
              <w:t>Ходоровка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Осиповичи, </w:t>
            </w:r>
            <w:proofErr w:type="spellStart"/>
            <w:r w:rsidRPr="0010241A">
              <w:rPr>
                <w:rFonts w:eastAsia="Calibri"/>
                <w:sz w:val="24"/>
              </w:rPr>
              <w:t>Тимоховка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Сальники, Селец, Полна, </w:t>
            </w:r>
            <w:proofErr w:type="spellStart"/>
            <w:r w:rsidRPr="0010241A">
              <w:rPr>
                <w:rFonts w:eastAsia="Calibri"/>
                <w:sz w:val="24"/>
              </w:rPr>
              <w:t>Поленка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Тушевая, </w:t>
            </w:r>
            <w:proofErr w:type="spellStart"/>
            <w:r w:rsidRPr="0010241A">
              <w:rPr>
                <w:rFonts w:eastAsia="Calibri"/>
                <w:sz w:val="24"/>
              </w:rPr>
              <w:t>Шеды</w:t>
            </w:r>
            <w:proofErr w:type="spellEnd"/>
            <w:r w:rsidRPr="0010241A">
              <w:rPr>
                <w:rFonts w:eastAsia="Calibri"/>
                <w:sz w:val="24"/>
              </w:rPr>
              <w:t xml:space="preserve">, </w:t>
            </w:r>
            <w:proofErr w:type="spellStart"/>
            <w:r w:rsidRPr="0010241A">
              <w:rPr>
                <w:rFonts w:eastAsia="Calibri"/>
                <w:sz w:val="24"/>
              </w:rPr>
              <w:t>Любиж</w:t>
            </w:r>
            <w:proofErr w:type="spellEnd"/>
            <w:r w:rsidRPr="0010241A">
              <w:rPr>
                <w:rFonts w:eastAsia="Calibri"/>
                <w:sz w:val="24"/>
              </w:rPr>
              <w:t>.</w:t>
            </w:r>
          </w:p>
          <w:p w:rsidR="005245DC" w:rsidRDefault="005245DC" w:rsidP="005245DC">
            <w:pPr>
              <w:spacing w:line="240" w:lineRule="exact"/>
              <w:jc w:val="both"/>
              <w:rPr>
                <w:rFonts w:eastAsia="Calibri"/>
                <w:sz w:val="24"/>
              </w:rPr>
            </w:pPr>
          </w:p>
          <w:p w:rsidR="005245DC" w:rsidRPr="00B90508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C0299E" w:rsidRDefault="00C0299E" w:rsidP="00C0299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C0299E" w:rsidP="00C0299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5245DC" w:rsidRDefault="005245DC" w:rsidP="0038380A">
            <w:pPr>
              <w:jc w:val="both"/>
              <w:rPr>
                <w:bCs/>
                <w:sz w:val="24"/>
              </w:rPr>
            </w:pPr>
          </w:p>
          <w:p w:rsidR="005245DC" w:rsidRDefault="005245DC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Здание </w:t>
            </w:r>
            <w:proofErr w:type="spellStart"/>
            <w:r w:rsidRPr="00F02FA0">
              <w:rPr>
                <w:bCs/>
                <w:sz w:val="24"/>
              </w:rPr>
              <w:t>Овсянковского</w:t>
            </w:r>
            <w:proofErr w:type="spellEnd"/>
            <w:r w:rsidRPr="00F02FA0">
              <w:rPr>
                <w:bCs/>
                <w:sz w:val="24"/>
              </w:rPr>
              <w:t xml:space="preserve"> сельсовета </w:t>
            </w:r>
          </w:p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</w:p>
        </w:tc>
      </w:tr>
      <w:tr w:rsidR="005245DC" w:rsidRPr="00F02FA0" w:rsidTr="00F1043C">
        <w:trPr>
          <w:trHeight w:val="2145"/>
        </w:trPr>
        <w:tc>
          <w:tcPr>
            <w:tcW w:w="2835" w:type="dxa"/>
          </w:tcPr>
          <w:p w:rsidR="005245DC" w:rsidRPr="00F43163" w:rsidRDefault="005245DC" w:rsidP="005245DC">
            <w:pPr>
              <w:jc w:val="center"/>
              <w:rPr>
                <w:rFonts w:eastAsiaTheme="minorHAnsi"/>
                <w:b/>
                <w:bCs/>
                <w:caps/>
                <w:sz w:val="24"/>
                <w:lang w:eastAsia="en-US"/>
              </w:rPr>
            </w:pPr>
            <w:r w:rsidRPr="00F43163">
              <w:rPr>
                <w:rFonts w:eastAsiaTheme="minorHAnsi"/>
                <w:b/>
                <w:bCs/>
                <w:caps/>
                <w:sz w:val="24"/>
                <w:lang w:eastAsia="en-US"/>
              </w:rPr>
              <w:t>ШИРАКОВ</w:t>
            </w:r>
          </w:p>
          <w:p w:rsidR="005245DC" w:rsidRPr="00F43163" w:rsidRDefault="005245DC" w:rsidP="005245DC">
            <w:pPr>
              <w:jc w:val="center"/>
              <w:rPr>
                <w:rFonts w:eastAsiaTheme="minorHAnsi"/>
                <w:b/>
                <w:bCs/>
                <w:caps/>
                <w:sz w:val="24"/>
                <w:lang w:eastAsia="en-US"/>
              </w:rPr>
            </w:pPr>
            <w:r w:rsidRPr="00F43163">
              <w:rPr>
                <w:rFonts w:eastAsiaTheme="minorHAnsi"/>
                <w:b/>
                <w:bCs/>
                <w:caps/>
                <w:sz w:val="24"/>
                <w:lang w:eastAsia="en-US"/>
              </w:rPr>
              <w:t>СЕРГЕЙ СЕРГЕЕВИЧ</w:t>
            </w:r>
          </w:p>
          <w:p w:rsidR="005245DC" w:rsidRPr="00F43163" w:rsidRDefault="005245DC" w:rsidP="005245DC">
            <w:pPr>
              <w:spacing w:after="200" w:line="276" w:lineRule="auto"/>
              <w:ind w:hanging="22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 w:rsidRPr="00B90508">
              <w:rPr>
                <w:b/>
                <w:sz w:val="26"/>
                <w:szCs w:val="26"/>
              </w:rPr>
              <w:t>Маслаковский</w:t>
            </w:r>
            <w:proofErr w:type="spellEnd"/>
            <w:r w:rsidRPr="00B90508">
              <w:rPr>
                <w:b/>
                <w:sz w:val="26"/>
                <w:szCs w:val="26"/>
              </w:rPr>
              <w:t xml:space="preserve"> избирательный округ </w:t>
            </w:r>
          </w:p>
          <w:p w:rsidR="005245DC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B90508">
              <w:rPr>
                <w:b/>
                <w:sz w:val="26"/>
                <w:szCs w:val="26"/>
              </w:rPr>
              <w:t>№ 29</w:t>
            </w:r>
          </w:p>
          <w:p w:rsidR="005245DC" w:rsidRPr="00B90508" w:rsidRDefault="005245DC" w:rsidP="005245DC">
            <w:pPr>
              <w:spacing w:line="240" w:lineRule="exact"/>
              <w:rPr>
                <w:rFonts w:eastAsia="Calibri"/>
                <w:sz w:val="24"/>
              </w:rPr>
            </w:pPr>
            <w:r w:rsidRPr="00B90508">
              <w:rPr>
                <w:rFonts w:eastAsia="Calibri"/>
                <w:sz w:val="24"/>
              </w:rPr>
              <w:t xml:space="preserve">В границах </w:t>
            </w:r>
            <w:proofErr w:type="spellStart"/>
            <w:r w:rsidRPr="00B90508">
              <w:rPr>
                <w:rFonts w:eastAsia="Calibri"/>
                <w:sz w:val="24"/>
              </w:rPr>
              <w:t>Маслаковского</w:t>
            </w:r>
            <w:proofErr w:type="spellEnd"/>
            <w:r w:rsidRPr="00B90508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B90508">
              <w:rPr>
                <w:rFonts w:eastAsia="Calibri"/>
                <w:sz w:val="24"/>
              </w:rPr>
              <w:t>агрогородка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 </w:t>
            </w:r>
            <w:proofErr w:type="spellStart"/>
            <w:r w:rsidRPr="00B90508">
              <w:rPr>
                <w:rFonts w:eastAsia="Calibri"/>
                <w:sz w:val="24"/>
              </w:rPr>
              <w:t>Маслаки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деревень: Большие </w:t>
            </w:r>
            <w:proofErr w:type="spellStart"/>
            <w:r w:rsidRPr="00B90508">
              <w:rPr>
                <w:rFonts w:eastAsia="Calibri"/>
                <w:sz w:val="24"/>
              </w:rPr>
              <w:t>Аниковичи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Малые </w:t>
            </w:r>
            <w:proofErr w:type="spellStart"/>
            <w:r w:rsidRPr="00B90508">
              <w:rPr>
                <w:rFonts w:eastAsia="Calibri"/>
                <w:sz w:val="24"/>
              </w:rPr>
              <w:t>Аниковичи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Барсуки, </w:t>
            </w:r>
            <w:proofErr w:type="spellStart"/>
            <w:r w:rsidRPr="00B90508">
              <w:rPr>
                <w:rFonts w:eastAsia="Calibri"/>
                <w:sz w:val="24"/>
              </w:rPr>
              <w:t>Варьково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Дубовый Угол, Зимник, Клин, Михайловичи, </w:t>
            </w:r>
            <w:proofErr w:type="spellStart"/>
            <w:r w:rsidRPr="00B90508">
              <w:rPr>
                <w:rFonts w:eastAsia="Calibri"/>
                <w:sz w:val="24"/>
              </w:rPr>
              <w:t>Напрасновка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Ольховка, </w:t>
            </w:r>
            <w:proofErr w:type="spellStart"/>
            <w:r w:rsidRPr="00B90508">
              <w:rPr>
                <w:rFonts w:eastAsia="Calibri"/>
                <w:sz w:val="24"/>
              </w:rPr>
              <w:t>Стрикили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</w:t>
            </w:r>
            <w:proofErr w:type="spellStart"/>
            <w:r w:rsidRPr="00B90508">
              <w:rPr>
                <w:rFonts w:eastAsia="Calibri"/>
                <w:sz w:val="24"/>
              </w:rPr>
              <w:t>Тудоровка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</w:t>
            </w:r>
            <w:proofErr w:type="spellStart"/>
            <w:r w:rsidRPr="00B90508">
              <w:rPr>
                <w:rFonts w:eastAsia="Calibri"/>
                <w:sz w:val="24"/>
              </w:rPr>
              <w:t>Тросное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Ферма, </w:t>
            </w:r>
            <w:proofErr w:type="spellStart"/>
            <w:r w:rsidRPr="00B90508">
              <w:rPr>
                <w:rFonts w:eastAsia="Calibri"/>
                <w:sz w:val="24"/>
              </w:rPr>
              <w:t>Шатиловка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</w:t>
            </w:r>
            <w:proofErr w:type="spellStart"/>
            <w:r w:rsidRPr="00B90508">
              <w:rPr>
                <w:rFonts w:eastAsia="Calibri"/>
                <w:sz w:val="24"/>
              </w:rPr>
              <w:t>Шепелевка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Савского сельсовета, </w:t>
            </w:r>
            <w:proofErr w:type="spellStart"/>
            <w:r w:rsidRPr="00B90508">
              <w:rPr>
                <w:rFonts w:eastAsia="Calibri"/>
                <w:sz w:val="24"/>
              </w:rPr>
              <w:t>агрогородка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 </w:t>
            </w:r>
            <w:proofErr w:type="spellStart"/>
            <w:r w:rsidRPr="00B90508">
              <w:rPr>
                <w:rFonts w:eastAsia="Calibri"/>
                <w:sz w:val="24"/>
              </w:rPr>
              <w:t>Рудковщина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деревень: </w:t>
            </w:r>
            <w:proofErr w:type="spellStart"/>
            <w:r w:rsidRPr="00B90508">
              <w:rPr>
                <w:rFonts w:eastAsia="Calibri"/>
                <w:sz w:val="24"/>
              </w:rPr>
              <w:t>Воловцы</w:t>
            </w:r>
            <w:proofErr w:type="spellEnd"/>
            <w:r w:rsidRPr="00B90508">
              <w:rPr>
                <w:rFonts w:eastAsia="Calibri"/>
                <w:sz w:val="24"/>
              </w:rPr>
              <w:t xml:space="preserve">, Ермоловка, Козлы, Кустовка, </w:t>
            </w:r>
            <w:proofErr w:type="spellStart"/>
            <w:r w:rsidRPr="00B90508">
              <w:rPr>
                <w:rFonts w:eastAsia="Calibri"/>
                <w:sz w:val="24"/>
              </w:rPr>
              <w:t>Хаминичи</w:t>
            </w:r>
            <w:proofErr w:type="spellEnd"/>
            <w:r w:rsidRPr="00B90508">
              <w:rPr>
                <w:rFonts w:eastAsia="Calibri"/>
                <w:sz w:val="24"/>
              </w:rPr>
              <w:t>.</w:t>
            </w:r>
          </w:p>
          <w:p w:rsidR="005245DC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C0299E" w:rsidRDefault="00C0299E" w:rsidP="00C0299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Default="00C0299E" w:rsidP="00C0299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5245DC" w:rsidRPr="00F02FA0" w:rsidRDefault="001B42B4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Здание </w:t>
            </w:r>
            <w:proofErr w:type="spellStart"/>
            <w:r>
              <w:rPr>
                <w:bCs/>
                <w:sz w:val="24"/>
              </w:rPr>
              <w:t>Маслаковского</w:t>
            </w:r>
            <w:proofErr w:type="spellEnd"/>
            <w:r>
              <w:rPr>
                <w:bCs/>
                <w:sz w:val="24"/>
              </w:rPr>
              <w:t xml:space="preserve"> сельсовета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EF4439" w:rsidRDefault="005245DC" w:rsidP="005245DC">
            <w:pPr>
              <w:spacing w:line="240" w:lineRule="atLeast"/>
              <w:ind w:hanging="22"/>
              <w:jc w:val="center"/>
              <w:rPr>
                <w:b/>
                <w:bCs/>
                <w:caps/>
                <w:noProof/>
                <w:sz w:val="24"/>
              </w:rPr>
            </w:pPr>
            <w:r w:rsidRPr="00EF4439">
              <w:rPr>
                <w:b/>
                <w:bCs/>
                <w:caps/>
                <w:noProof/>
                <w:sz w:val="24"/>
              </w:rPr>
              <w:t>МАСЛОВСКИЙ</w:t>
            </w:r>
          </w:p>
          <w:p w:rsidR="005245DC" w:rsidRPr="00EF4439" w:rsidRDefault="005245DC" w:rsidP="005245DC">
            <w:pPr>
              <w:spacing w:line="240" w:lineRule="atLeast"/>
              <w:ind w:hanging="22"/>
              <w:jc w:val="center"/>
              <w:rPr>
                <w:b/>
                <w:bCs/>
                <w:cap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>ВАЛЕРИЙ ЛЕОКАДЬЕВИЧ</w:t>
            </w:r>
          </w:p>
          <w:p w:rsidR="005245DC" w:rsidRPr="00EF4439" w:rsidRDefault="005245DC" w:rsidP="005245DC">
            <w:pPr>
              <w:spacing w:line="240" w:lineRule="atLeast"/>
              <w:ind w:hanging="22"/>
              <w:jc w:val="center"/>
              <w:rPr>
                <w:b/>
                <w:bCs/>
                <w:sz w:val="24"/>
              </w:rPr>
            </w:pPr>
          </w:p>
          <w:p w:rsidR="005245DC" w:rsidRPr="00EF4439" w:rsidRDefault="005245DC" w:rsidP="005245DC">
            <w:pPr>
              <w:ind w:firstLine="709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Савский</w:t>
            </w:r>
            <w:r w:rsidRPr="00745C54">
              <w:rPr>
                <w:b/>
                <w:sz w:val="26"/>
                <w:szCs w:val="26"/>
              </w:rPr>
              <w:t xml:space="preserve"> избирательный округ №</w:t>
            </w:r>
            <w:r>
              <w:rPr>
                <w:b/>
                <w:sz w:val="26"/>
                <w:szCs w:val="26"/>
              </w:rPr>
              <w:t>30</w:t>
            </w:r>
          </w:p>
          <w:p w:rsidR="005245DC" w:rsidRPr="00DA7212" w:rsidRDefault="005245DC" w:rsidP="005245DC">
            <w:pPr>
              <w:spacing w:line="240" w:lineRule="exact"/>
              <w:rPr>
                <w:rFonts w:eastAsia="Calibri"/>
                <w:sz w:val="24"/>
              </w:rPr>
            </w:pPr>
            <w:r w:rsidRPr="00DA7212">
              <w:rPr>
                <w:rFonts w:eastAsia="Calibri"/>
                <w:sz w:val="24"/>
              </w:rPr>
              <w:t xml:space="preserve">В границах Савского сельсовета, </w:t>
            </w:r>
            <w:proofErr w:type="spellStart"/>
            <w:r w:rsidRPr="00DA7212">
              <w:rPr>
                <w:rFonts w:eastAsia="Calibri"/>
                <w:sz w:val="24"/>
              </w:rPr>
              <w:t>агрогородка</w:t>
            </w:r>
            <w:proofErr w:type="spellEnd"/>
            <w:r w:rsidRPr="00DA7212">
              <w:rPr>
                <w:rFonts w:eastAsia="Calibri"/>
                <w:sz w:val="24"/>
              </w:rPr>
              <w:t xml:space="preserve"> Сава, деревень: Зубры, </w:t>
            </w:r>
            <w:proofErr w:type="spellStart"/>
            <w:r w:rsidRPr="00DA7212">
              <w:rPr>
                <w:rFonts w:eastAsia="Calibri"/>
                <w:sz w:val="24"/>
              </w:rPr>
              <w:t>Радионовка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Слобода, </w:t>
            </w:r>
            <w:proofErr w:type="spellStart"/>
            <w:r w:rsidRPr="00DA7212">
              <w:rPr>
                <w:rFonts w:eastAsia="Calibri"/>
                <w:sz w:val="24"/>
              </w:rPr>
              <w:t>Харьковка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Ректянского</w:t>
            </w:r>
            <w:proofErr w:type="spellEnd"/>
            <w:r w:rsidRPr="00DA7212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DA7212">
              <w:rPr>
                <w:rFonts w:eastAsia="Calibri"/>
                <w:sz w:val="24"/>
              </w:rPr>
              <w:t>агрогородка</w:t>
            </w:r>
            <w:proofErr w:type="spellEnd"/>
            <w:r w:rsidRPr="00DA7212">
              <w:rPr>
                <w:rFonts w:eastAsia="Calibri"/>
                <w:sz w:val="24"/>
              </w:rPr>
              <w:t xml:space="preserve"> </w:t>
            </w:r>
            <w:proofErr w:type="spellStart"/>
            <w:r w:rsidRPr="00DA7212">
              <w:rPr>
                <w:rFonts w:eastAsia="Calibri"/>
                <w:sz w:val="24"/>
              </w:rPr>
              <w:t>Красулино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деревень: Вишня, </w:t>
            </w:r>
            <w:proofErr w:type="spellStart"/>
            <w:r w:rsidRPr="00DA7212">
              <w:rPr>
                <w:rFonts w:eastAsia="Calibri"/>
                <w:sz w:val="24"/>
              </w:rPr>
              <w:t>Колотилы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Куртасы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Лугины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Моралевка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Масалыки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</w:t>
            </w:r>
            <w:proofErr w:type="spellStart"/>
            <w:r w:rsidRPr="00DA7212">
              <w:rPr>
                <w:rFonts w:eastAsia="Calibri"/>
                <w:sz w:val="24"/>
              </w:rPr>
              <w:t>Филиппово</w:t>
            </w:r>
            <w:proofErr w:type="spellEnd"/>
            <w:r w:rsidRPr="00DA7212">
              <w:rPr>
                <w:rFonts w:eastAsia="Calibri"/>
                <w:sz w:val="24"/>
              </w:rPr>
              <w:t xml:space="preserve">, Поташи, </w:t>
            </w:r>
            <w:proofErr w:type="spellStart"/>
            <w:r w:rsidRPr="00DA7212">
              <w:rPr>
                <w:rFonts w:eastAsia="Calibri"/>
                <w:sz w:val="24"/>
              </w:rPr>
              <w:t>Шарипы</w:t>
            </w:r>
            <w:proofErr w:type="spellEnd"/>
            <w:r w:rsidRPr="00DA7212">
              <w:rPr>
                <w:rFonts w:eastAsia="Calibri"/>
                <w:sz w:val="24"/>
              </w:rPr>
              <w:t xml:space="preserve"> Большие, </w:t>
            </w:r>
            <w:proofErr w:type="spellStart"/>
            <w:r w:rsidRPr="00DA7212">
              <w:rPr>
                <w:rFonts w:eastAsia="Calibri"/>
                <w:sz w:val="24"/>
              </w:rPr>
              <w:t>Шарипы</w:t>
            </w:r>
            <w:proofErr w:type="spellEnd"/>
            <w:r w:rsidRPr="00DA7212">
              <w:rPr>
                <w:rFonts w:eastAsia="Calibri"/>
                <w:sz w:val="24"/>
              </w:rPr>
              <w:t xml:space="preserve"> Малые, Широкие, </w:t>
            </w:r>
            <w:proofErr w:type="spellStart"/>
            <w:r w:rsidRPr="00DA7212">
              <w:rPr>
                <w:rFonts w:eastAsia="Calibri"/>
                <w:sz w:val="24"/>
              </w:rPr>
              <w:t>Юрково</w:t>
            </w:r>
            <w:proofErr w:type="spellEnd"/>
            <w:r w:rsidRPr="00DA7212">
              <w:rPr>
                <w:rFonts w:eastAsia="Calibri"/>
                <w:sz w:val="24"/>
              </w:rPr>
              <w:t>, посёлка Черничный.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D15E8E" w:rsidRDefault="00D15E8E" w:rsidP="00D15E8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D15E8E" w:rsidP="00D15E8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5245DC" w:rsidRPr="00F02FA0" w:rsidRDefault="005245DC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>Здание Савского сельсовета</w:t>
            </w:r>
          </w:p>
        </w:tc>
      </w:tr>
      <w:tr w:rsidR="005245DC" w:rsidRPr="00F02FA0" w:rsidTr="00F1043C">
        <w:trPr>
          <w:trHeight w:val="362"/>
        </w:trPr>
        <w:tc>
          <w:tcPr>
            <w:tcW w:w="2835" w:type="dxa"/>
          </w:tcPr>
          <w:p w:rsidR="005245DC" w:rsidRPr="00EF4439" w:rsidRDefault="005245DC" w:rsidP="005245DC">
            <w:pPr>
              <w:jc w:val="center"/>
              <w:rPr>
                <w:b/>
                <w:bCs/>
                <w:cap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 xml:space="preserve">Вабищевич </w:t>
            </w:r>
          </w:p>
          <w:p w:rsidR="005245DC" w:rsidRPr="00EF4439" w:rsidRDefault="005245DC" w:rsidP="005245DC">
            <w:pPr>
              <w:jc w:val="center"/>
              <w:rPr>
                <w:b/>
                <w:bC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>Иван Васильевич</w:t>
            </w:r>
            <w:r w:rsidRPr="00EF4439">
              <w:rPr>
                <w:b/>
                <w:bCs/>
                <w:sz w:val="24"/>
              </w:rPr>
              <w:t xml:space="preserve"> </w:t>
            </w:r>
          </w:p>
          <w:p w:rsidR="005245DC" w:rsidRPr="00EF4439" w:rsidRDefault="005245DC" w:rsidP="005245DC">
            <w:pPr>
              <w:ind w:firstLine="284"/>
              <w:jc w:val="both"/>
              <w:rPr>
                <w:sz w:val="24"/>
              </w:rPr>
            </w:pPr>
          </w:p>
          <w:p w:rsidR="005245DC" w:rsidRPr="00EF4439" w:rsidRDefault="005245DC" w:rsidP="005245DC">
            <w:pPr>
              <w:ind w:firstLine="284"/>
              <w:jc w:val="both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5245DC" w:rsidRPr="00745C54" w:rsidRDefault="005245DC" w:rsidP="005245DC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Ректянский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</w:t>
            </w:r>
            <w:r>
              <w:rPr>
                <w:b/>
                <w:sz w:val="26"/>
                <w:szCs w:val="26"/>
              </w:rPr>
              <w:t>31</w:t>
            </w:r>
          </w:p>
          <w:p w:rsidR="005245DC" w:rsidRPr="00813B63" w:rsidRDefault="005245DC" w:rsidP="005245DC">
            <w:pPr>
              <w:spacing w:line="240" w:lineRule="exact"/>
              <w:rPr>
                <w:rFonts w:eastAsia="Calibri"/>
                <w:sz w:val="24"/>
              </w:rPr>
            </w:pPr>
            <w:r w:rsidRPr="00813B63">
              <w:rPr>
                <w:rFonts w:eastAsia="Calibri"/>
                <w:sz w:val="24"/>
              </w:rPr>
              <w:t xml:space="preserve">В границах </w:t>
            </w:r>
            <w:proofErr w:type="spellStart"/>
            <w:r w:rsidRPr="00813B63">
              <w:rPr>
                <w:rFonts w:eastAsia="Calibri"/>
                <w:sz w:val="24"/>
              </w:rPr>
              <w:t>Ректянского</w:t>
            </w:r>
            <w:proofErr w:type="spellEnd"/>
            <w:r w:rsidRPr="00813B63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813B63">
              <w:rPr>
                <w:rFonts w:eastAsia="Calibri"/>
                <w:sz w:val="24"/>
              </w:rPr>
              <w:t>агрогородка</w:t>
            </w:r>
            <w:proofErr w:type="spellEnd"/>
            <w:r w:rsidRPr="00813B63">
              <w:rPr>
                <w:rFonts w:eastAsia="Calibri"/>
                <w:sz w:val="24"/>
              </w:rPr>
              <w:t xml:space="preserve"> </w:t>
            </w:r>
            <w:proofErr w:type="spellStart"/>
            <w:r w:rsidRPr="00813B63">
              <w:rPr>
                <w:rFonts w:eastAsia="Calibri"/>
                <w:sz w:val="24"/>
              </w:rPr>
              <w:t>Ректа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деревень: </w:t>
            </w:r>
            <w:proofErr w:type="spellStart"/>
            <w:r w:rsidRPr="00813B63">
              <w:rPr>
                <w:rFonts w:eastAsia="Calibri"/>
                <w:sz w:val="24"/>
              </w:rPr>
              <w:t>Глиньково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</w:t>
            </w:r>
            <w:proofErr w:type="spellStart"/>
            <w:r w:rsidRPr="00813B63">
              <w:rPr>
                <w:rFonts w:eastAsia="Calibri"/>
                <w:sz w:val="24"/>
              </w:rPr>
              <w:t>Нежково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Орлы, </w:t>
            </w:r>
            <w:proofErr w:type="spellStart"/>
            <w:r w:rsidRPr="00813B63">
              <w:rPr>
                <w:rFonts w:eastAsia="Calibri"/>
                <w:sz w:val="24"/>
              </w:rPr>
              <w:t>Попковка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Сеньково, </w:t>
            </w:r>
            <w:proofErr w:type="spellStart"/>
            <w:r w:rsidRPr="00813B63">
              <w:rPr>
                <w:rFonts w:eastAsia="Calibri"/>
                <w:sz w:val="24"/>
              </w:rPr>
              <w:t>Ульяшино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Холмы, </w:t>
            </w:r>
            <w:proofErr w:type="spellStart"/>
            <w:r w:rsidRPr="00813B63">
              <w:rPr>
                <w:rFonts w:eastAsia="Calibri"/>
                <w:sz w:val="24"/>
              </w:rPr>
              <w:t>Шишево</w:t>
            </w:r>
            <w:proofErr w:type="spellEnd"/>
            <w:r w:rsidRPr="00813B63">
              <w:rPr>
                <w:rFonts w:eastAsia="Calibri"/>
                <w:sz w:val="24"/>
              </w:rPr>
              <w:t xml:space="preserve">, </w:t>
            </w:r>
            <w:proofErr w:type="spellStart"/>
            <w:r w:rsidRPr="00813B63">
              <w:rPr>
                <w:rFonts w:eastAsia="Calibri"/>
                <w:sz w:val="24"/>
              </w:rPr>
              <w:t>Шеворовка</w:t>
            </w:r>
            <w:proofErr w:type="spellEnd"/>
            <w:r w:rsidRPr="00813B63">
              <w:rPr>
                <w:rFonts w:eastAsia="Calibri"/>
                <w:sz w:val="24"/>
              </w:rPr>
              <w:t>.</w:t>
            </w:r>
          </w:p>
          <w:p w:rsidR="005245DC" w:rsidRPr="00813B63" w:rsidRDefault="005245DC" w:rsidP="005245DC">
            <w:pPr>
              <w:spacing w:line="240" w:lineRule="exact"/>
              <w:rPr>
                <w:rFonts w:eastAsia="Calibri"/>
                <w:sz w:val="24"/>
              </w:rPr>
            </w:pPr>
            <w:r w:rsidRPr="00813B63">
              <w:rPr>
                <w:rFonts w:eastAsia="Calibri"/>
                <w:sz w:val="24"/>
              </w:rPr>
              <w:t>.</w:t>
            </w:r>
          </w:p>
          <w:p w:rsidR="005245DC" w:rsidRPr="00745C54" w:rsidRDefault="005245DC" w:rsidP="005245DC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9A77C0" w:rsidRDefault="009A77C0" w:rsidP="009A77C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5245DC" w:rsidRPr="00F02FA0" w:rsidRDefault="009A77C0" w:rsidP="009A77C0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5245DC" w:rsidRPr="00EC51A0" w:rsidRDefault="005245DC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Здание </w:t>
            </w:r>
            <w:proofErr w:type="spellStart"/>
            <w:r>
              <w:rPr>
                <w:bCs/>
                <w:sz w:val="24"/>
              </w:rPr>
              <w:t>Ректянского</w:t>
            </w:r>
            <w:proofErr w:type="spellEnd"/>
            <w:r w:rsidRPr="00F02FA0">
              <w:rPr>
                <w:bCs/>
                <w:sz w:val="24"/>
              </w:rPr>
              <w:t xml:space="preserve"> сельсовета</w:t>
            </w:r>
          </w:p>
        </w:tc>
      </w:tr>
      <w:tr w:rsidR="000E7CFE" w:rsidRPr="00EC51A0" w:rsidTr="00F1043C">
        <w:trPr>
          <w:trHeight w:val="362"/>
        </w:trPr>
        <w:tc>
          <w:tcPr>
            <w:tcW w:w="2835" w:type="dxa"/>
          </w:tcPr>
          <w:p w:rsidR="000E7CFE" w:rsidRPr="00EF4439" w:rsidRDefault="000E7CFE" w:rsidP="000E7CFE">
            <w:pPr>
              <w:ind w:right="232"/>
              <w:jc w:val="center"/>
              <w:rPr>
                <w:b/>
                <w:bCs/>
                <w:caps/>
                <w:sz w:val="24"/>
              </w:rPr>
            </w:pPr>
            <w:r w:rsidRPr="00EF4439">
              <w:rPr>
                <w:b/>
                <w:bCs/>
                <w:caps/>
                <w:noProof/>
                <w:sz w:val="24"/>
              </w:rPr>
              <w:t>ГЕЛЛЕР</w:t>
            </w:r>
          </w:p>
          <w:p w:rsidR="000E7CFE" w:rsidRPr="00EF4439" w:rsidRDefault="000E7CFE" w:rsidP="000E7CFE">
            <w:pPr>
              <w:ind w:right="232"/>
              <w:jc w:val="center"/>
              <w:rPr>
                <w:b/>
                <w:bC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>ТАТЬЯНА МИХАЙЛОВНА</w:t>
            </w:r>
            <w:r w:rsidRPr="00EF4439">
              <w:rPr>
                <w:b/>
                <w:bCs/>
                <w:sz w:val="24"/>
              </w:rPr>
              <w:t xml:space="preserve"> </w:t>
            </w:r>
          </w:p>
          <w:p w:rsidR="000E7CFE" w:rsidRPr="00EF4439" w:rsidRDefault="000E7CFE" w:rsidP="000E7CFE">
            <w:pPr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0E7CFE" w:rsidRPr="00745C54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Паршинский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 32</w:t>
            </w:r>
          </w:p>
          <w:p w:rsidR="000E7CFE" w:rsidRPr="0007760D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07760D">
              <w:rPr>
                <w:rFonts w:eastAsia="Calibri"/>
                <w:sz w:val="24"/>
              </w:rPr>
              <w:t xml:space="preserve">В границах </w:t>
            </w:r>
            <w:proofErr w:type="spellStart"/>
            <w:r w:rsidRPr="0007760D">
              <w:rPr>
                <w:rFonts w:eastAsia="Calibri"/>
                <w:sz w:val="24"/>
              </w:rPr>
              <w:t>Паршинского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07760D">
              <w:rPr>
                <w:rFonts w:eastAsia="Calibri"/>
                <w:sz w:val="24"/>
              </w:rPr>
              <w:t>агрогородка</w:t>
            </w:r>
            <w:proofErr w:type="spellEnd"/>
            <w:r w:rsidRPr="0007760D">
              <w:rPr>
                <w:rFonts w:eastAsia="Calibri"/>
                <w:sz w:val="24"/>
              </w:rPr>
              <w:t xml:space="preserve"> </w:t>
            </w:r>
            <w:proofErr w:type="spellStart"/>
            <w:r w:rsidRPr="0007760D">
              <w:rPr>
                <w:rFonts w:eastAsia="Calibri"/>
                <w:sz w:val="24"/>
              </w:rPr>
              <w:t>Паршино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деревень: </w:t>
            </w:r>
            <w:proofErr w:type="spellStart"/>
            <w:r w:rsidRPr="0007760D">
              <w:rPr>
                <w:rFonts w:eastAsia="Calibri"/>
                <w:sz w:val="24"/>
              </w:rPr>
              <w:t>Кузовино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Большая Королевка, Малая Королевка, Медведево, </w:t>
            </w:r>
            <w:proofErr w:type="spellStart"/>
            <w:r w:rsidRPr="0007760D">
              <w:rPr>
                <w:rFonts w:eastAsia="Calibri"/>
                <w:sz w:val="24"/>
              </w:rPr>
              <w:t>Нивищи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Пуплы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Полящицы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Ревячино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Телешовка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Тосна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посёлка Мостовой, </w:t>
            </w:r>
            <w:proofErr w:type="spellStart"/>
            <w:r w:rsidRPr="0007760D">
              <w:rPr>
                <w:rFonts w:eastAsia="Calibri"/>
                <w:sz w:val="24"/>
              </w:rPr>
              <w:t>Добровского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 сельсовета, деревень: Азаровичи, </w:t>
            </w:r>
            <w:proofErr w:type="spellStart"/>
            <w:r w:rsidRPr="0007760D">
              <w:rPr>
                <w:rFonts w:eastAsia="Calibri"/>
                <w:sz w:val="24"/>
              </w:rPr>
              <w:t>Голышино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Ермаки, </w:t>
            </w:r>
            <w:proofErr w:type="spellStart"/>
            <w:r w:rsidRPr="0007760D">
              <w:rPr>
                <w:rFonts w:eastAsia="Calibri"/>
                <w:sz w:val="24"/>
              </w:rPr>
              <w:t>Тушково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Мошково, </w:t>
            </w:r>
            <w:proofErr w:type="spellStart"/>
            <w:r w:rsidRPr="0007760D">
              <w:rPr>
                <w:rFonts w:eastAsia="Calibri"/>
                <w:sz w:val="24"/>
              </w:rPr>
              <w:t>Панкратовка</w:t>
            </w:r>
            <w:proofErr w:type="spellEnd"/>
            <w:r w:rsidRPr="0007760D">
              <w:rPr>
                <w:rFonts w:eastAsia="Calibri"/>
                <w:sz w:val="24"/>
              </w:rPr>
              <w:t xml:space="preserve">, </w:t>
            </w:r>
            <w:proofErr w:type="spellStart"/>
            <w:r w:rsidRPr="0007760D">
              <w:rPr>
                <w:rFonts w:eastAsia="Calibri"/>
                <w:sz w:val="24"/>
              </w:rPr>
              <w:t>Рекотка</w:t>
            </w:r>
            <w:proofErr w:type="spellEnd"/>
            <w:r w:rsidRPr="0007760D">
              <w:rPr>
                <w:rFonts w:eastAsia="Calibri"/>
                <w:sz w:val="24"/>
              </w:rPr>
              <w:t>.</w:t>
            </w:r>
          </w:p>
          <w:p w:rsidR="000E7CFE" w:rsidRPr="00745C54" w:rsidRDefault="000E7CFE" w:rsidP="000E7CF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0E7CFE" w:rsidRDefault="000E7CFE" w:rsidP="000E7CF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Pr="00F02FA0" w:rsidRDefault="000E7CFE" w:rsidP="000E7CF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15.00 до 17.00</w:t>
            </w:r>
          </w:p>
        </w:tc>
        <w:tc>
          <w:tcPr>
            <w:tcW w:w="2523" w:type="dxa"/>
          </w:tcPr>
          <w:p w:rsidR="000E7CFE" w:rsidRDefault="000E7CFE" w:rsidP="0038380A">
            <w:pPr>
              <w:jc w:val="both"/>
              <w:rPr>
                <w:bCs/>
                <w:sz w:val="24"/>
              </w:rPr>
            </w:pPr>
            <w:r w:rsidRPr="00F02FA0">
              <w:rPr>
                <w:bCs/>
                <w:sz w:val="24"/>
              </w:rPr>
              <w:t xml:space="preserve">Здание </w:t>
            </w:r>
            <w:proofErr w:type="spellStart"/>
            <w:r w:rsidRPr="00F02FA0">
              <w:rPr>
                <w:bCs/>
                <w:sz w:val="24"/>
              </w:rPr>
              <w:t>Паршинского</w:t>
            </w:r>
            <w:proofErr w:type="spellEnd"/>
            <w:r w:rsidRPr="00F02FA0">
              <w:rPr>
                <w:bCs/>
                <w:sz w:val="24"/>
              </w:rPr>
              <w:t xml:space="preserve"> сельсовета</w:t>
            </w:r>
          </w:p>
          <w:p w:rsidR="000E7CFE" w:rsidRDefault="000E7CFE" w:rsidP="0038380A">
            <w:pPr>
              <w:jc w:val="both"/>
              <w:rPr>
                <w:bCs/>
                <w:sz w:val="24"/>
              </w:rPr>
            </w:pPr>
          </w:p>
          <w:p w:rsidR="000E7CFE" w:rsidRPr="00EC51A0" w:rsidRDefault="000E7CFE" w:rsidP="0038380A">
            <w:pPr>
              <w:jc w:val="both"/>
              <w:rPr>
                <w:bCs/>
                <w:sz w:val="24"/>
              </w:rPr>
            </w:pPr>
          </w:p>
        </w:tc>
      </w:tr>
      <w:tr w:rsidR="000E7CFE" w:rsidRPr="00EC51A0" w:rsidTr="00F1043C">
        <w:trPr>
          <w:trHeight w:val="1915"/>
        </w:trPr>
        <w:tc>
          <w:tcPr>
            <w:tcW w:w="2835" w:type="dxa"/>
          </w:tcPr>
          <w:p w:rsidR="000E7CFE" w:rsidRPr="00EF4439" w:rsidRDefault="000E7CFE" w:rsidP="000E7CFE">
            <w:pPr>
              <w:jc w:val="center"/>
              <w:rPr>
                <w:b/>
                <w:bCs/>
                <w:cap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 xml:space="preserve">ДВОЙНИШНИКОВ </w:t>
            </w:r>
          </w:p>
          <w:p w:rsidR="000E7CFE" w:rsidRPr="00EF4439" w:rsidRDefault="000E7CFE" w:rsidP="000E7CFE">
            <w:pPr>
              <w:jc w:val="center"/>
              <w:rPr>
                <w:b/>
                <w:bCs/>
                <w:sz w:val="24"/>
              </w:rPr>
            </w:pPr>
            <w:r w:rsidRPr="00EF4439">
              <w:rPr>
                <w:b/>
                <w:bCs/>
                <w:caps/>
                <w:sz w:val="24"/>
              </w:rPr>
              <w:t>АЛЕКСЕЙ ВИКТОРОВИЧ</w:t>
            </w:r>
            <w:r w:rsidRPr="00EF4439">
              <w:rPr>
                <w:b/>
                <w:bCs/>
                <w:sz w:val="24"/>
              </w:rPr>
              <w:t xml:space="preserve"> </w:t>
            </w:r>
          </w:p>
          <w:p w:rsidR="000E7CFE" w:rsidRPr="00EF4439" w:rsidRDefault="000E7CFE" w:rsidP="000E7CFE">
            <w:pPr>
              <w:jc w:val="center"/>
              <w:rPr>
                <w:rFonts w:eastAsia="Calibri"/>
                <w:sz w:val="24"/>
              </w:rPr>
            </w:pPr>
          </w:p>
          <w:p w:rsidR="000E7CFE" w:rsidRPr="00EF4439" w:rsidRDefault="000E7CFE" w:rsidP="000E7CFE">
            <w:pPr>
              <w:jc w:val="center"/>
              <w:rPr>
                <w:rFonts w:eastAsia="Calibri"/>
                <w:sz w:val="24"/>
              </w:rPr>
            </w:pPr>
          </w:p>
          <w:p w:rsidR="000E7CFE" w:rsidRPr="00EF4439" w:rsidRDefault="000E7CFE" w:rsidP="000E7CFE">
            <w:pPr>
              <w:jc w:val="center"/>
              <w:rPr>
                <w:rFonts w:eastAsia="Calibri"/>
                <w:sz w:val="24"/>
              </w:rPr>
            </w:pPr>
          </w:p>
          <w:p w:rsidR="000E7CFE" w:rsidRPr="00EF4439" w:rsidRDefault="000E7CFE" w:rsidP="000E7CFE">
            <w:pPr>
              <w:spacing w:after="200" w:line="276" w:lineRule="auto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0E7CFE" w:rsidRPr="00745C54" w:rsidRDefault="000E7CFE" w:rsidP="000E7CFE">
            <w:pPr>
              <w:spacing w:line="240" w:lineRule="exact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Будский</w:t>
            </w:r>
            <w:proofErr w:type="spellEnd"/>
            <w:r w:rsidRPr="00745C54">
              <w:rPr>
                <w:b/>
                <w:sz w:val="26"/>
                <w:szCs w:val="26"/>
              </w:rPr>
              <w:t xml:space="preserve"> избирательный округ № </w:t>
            </w:r>
            <w:r>
              <w:rPr>
                <w:b/>
                <w:sz w:val="26"/>
                <w:szCs w:val="26"/>
              </w:rPr>
              <w:t>33</w:t>
            </w:r>
          </w:p>
          <w:p w:rsidR="000E7CFE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371A09">
              <w:rPr>
                <w:rFonts w:eastAsia="Calibri"/>
                <w:sz w:val="24"/>
              </w:rPr>
              <w:t xml:space="preserve">Часть города Горки в границах улиц: Ботаническая, Вишнёвая, Александра Герцена, Гористая, Михаила Иванова, Михаила </w:t>
            </w:r>
            <w:proofErr w:type="spellStart"/>
            <w:r w:rsidRPr="00371A09">
              <w:rPr>
                <w:rFonts w:eastAsia="Calibri"/>
                <w:sz w:val="24"/>
              </w:rPr>
              <w:t>Мандрикова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Михаила Рытова, Александра </w:t>
            </w:r>
            <w:proofErr w:type="spellStart"/>
            <w:r w:rsidRPr="00371A09">
              <w:rPr>
                <w:rFonts w:eastAsia="Calibri"/>
                <w:sz w:val="24"/>
              </w:rPr>
              <w:t>Советова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Ивана </w:t>
            </w:r>
            <w:proofErr w:type="spellStart"/>
            <w:r w:rsidRPr="00371A09">
              <w:rPr>
                <w:rFonts w:eastAsia="Calibri"/>
                <w:sz w:val="24"/>
              </w:rPr>
              <w:t>Стебута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Льва Толстого, переулков: Александра Герцена, Михаила </w:t>
            </w:r>
            <w:proofErr w:type="spellStart"/>
            <w:r w:rsidRPr="00371A09">
              <w:rPr>
                <w:rFonts w:eastAsia="Calibri"/>
                <w:sz w:val="24"/>
              </w:rPr>
              <w:t>Мандрикова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в границах </w:t>
            </w:r>
            <w:proofErr w:type="spellStart"/>
            <w:r w:rsidRPr="00371A09">
              <w:rPr>
                <w:rFonts w:eastAsia="Calibri"/>
                <w:sz w:val="24"/>
              </w:rPr>
              <w:t>Паршинского</w:t>
            </w:r>
            <w:proofErr w:type="spellEnd"/>
            <w:r w:rsidRPr="00371A09">
              <w:rPr>
                <w:rFonts w:eastAsia="Calibri"/>
                <w:sz w:val="24"/>
              </w:rPr>
              <w:t xml:space="preserve"> сельсовета, деревень: Андрюхи, </w:t>
            </w:r>
            <w:proofErr w:type="spellStart"/>
            <w:r w:rsidRPr="00371A09">
              <w:rPr>
                <w:rFonts w:eastAsia="Calibri"/>
                <w:sz w:val="24"/>
              </w:rPr>
              <w:t>Волковщина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Буды, </w:t>
            </w:r>
            <w:proofErr w:type="spellStart"/>
            <w:r w:rsidRPr="00371A09">
              <w:rPr>
                <w:rFonts w:eastAsia="Calibri"/>
                <w:sz w:val="24"/>
              </w:rPr>
              <w:t>Задорожье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Зайцево, </w:t>
            </w:r>
            <w:proofErr w:type="spellStart"/>
            <w:r w:rsidRPr="00371A09">
              <w:rPr>
                <w:rFonts w:eastAsia="Calibri"/>
                <w:sz w:val="24"/>
              </w:rPr>
              <w:t>Квартяны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</w:t>
            </w:r>
            <w:proofErr w:type="spellStart"/>
            <w:r w:rsidRPr="00371A09">
              <w:rPr>
                <w:rFonts w:eastAsia="Calibri"/>
                <w:sz w:val="24"/>
              </w:rPr>
              <w:t>Котелево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</w:t>
            </w:r>
            <w:proofErr w:type="spellStart"/>
            <w:r w:rsidRPr="00371A09">
              <w:rPr>
                <w:rFonts w:eastAsia="Calibri"/>
                <w:sz w:val="24"/>
              </w:rPr>
              <w:t>Макаровка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Малое </w:t>
            </w:r>
            <w:proofErr w:type="spellStart"/>
            <w:r w:rsidRPr="00371A09">
              <w:rPr>
                <w:rFonts w:eastAsia="Calibri"/>
                <w:sz w:val="24"/>
              </w:rPr>
              <w:t>Морозово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Славики, </w:t>
            </w:r>
            <w:proofErr w:type="spellStart"/>
            <w:r w:rsidRPr="00371A09">
              <w:rPr>
                <w:rFonts w:eastAsia="Calibri"/>
                <w:sz w:val="24"/>
              </w:rPr>
              <w:t>Суровцово</w:t>
            </w:r>
            <w:proofErr w:type="spellEnd"/>
            <w:r w:rsidRPr="00371A09">
              <w:rPr>
                <w:rFonts w:eastAsia="Calibri"/>
                <w:sz w:val="24"/>
              </w:rPr>
              <w:t xml:space="preserve">, Чашники, </w:t>
            </w:r>
            <w:proofErr w:type="spellStart"/>
            <w:r w:rsidRPr="00371A09">
              <w:rPr>
                <w:rFonts w:eastAsia="Calibri"/>
                <w:sz w:val="24"/>
              </w:rPr>
              <w:t>Шелохановка</w:t>
            </w:r>
            <w:proofErr w:type="spellEnd"/>
            <w:r w:rsidRPr="00371A09">
              <w:rPr>
                <w:rFonts w:eastAsia="Calibri"/>
                <w:sz w:val="24"/>
              </w:rPr>
              <w:t>.</w:t>
            </w:r>
          </w:p>
          <w:p w:rsidR="000E7CFE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</w:p>
          <w:p w:rsidR="000E7CFE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</w:p>
          <w:p w:rsidR="000E7CFE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</w:p>
          <w:p w:rsidR="000E7CFE" w:rsidRPr="00745C54" w:rsidRDefault="000E7CFE" w:rsidP="000E7CFE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1304" w:type="dxa"/>
          </w:tcPr>
          <w:p w:rsidR="00E219AE" w:rsidRDefault="00E219AE" w:rsidP="00E219AE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Default="00E219AE" w:rsidP="00052FC0">
            <w:pPr>
              <w:spacing w:line="240" w:lineRule="exact"/>
              <w:ind w:right="-1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</w:t>
            </w:r>
            <w:r w:rsidR="00052FC0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.00 до 1</w:t>
            </w:r>
            <w:r w:rsidR="00052FC0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.00</w:t>
            </w:r>
          </w:p>
        </w:tc>
        <w:tc>
          <w:tcPr>
            <w:tcW w:w="2523" w:type="dxa"/>
          </w:tcPr>
          <w:p w:rsidR="000E7CFE" w:rsidRDefault="000E7CFE" w:rsidP="0038380A">
            <w:pPr>
              <w:jc w:val="both"/>
              <w:rPr>
                <w:bCs/>
                <w:sz w:val="24"/>
              </w:rPr>
            </w:pPr>
          </w:p>
          <w:p w:rsidR="00E219AE" w:rsidRPr="00E219AE" w:rsidRDefault="00E219AE" w:rsidP="0038380A">
            <w:pPr>
              <w:jc w:val="both"/>
              <w:rPr>
                <w:bCs/>
                <w:sz w:val="24"/>
              </w:rPr>
            </w:pPr>
            <w:r w:rsidRPr="00E219AE">
              <w:rPr>
                <w:bCs/>
                <w:sz w:val="24"/>
              </w:rPr>
              <w:t>Контора РУП «УЧХОЗ БГСХА» по ул. Рытова</w:t>
            </w:r>
          </w:p>
          <w:p w:rsidR="000E7CFE" w:rsidRPr="00F02FA0" w:rsidRDefault="000E7CFE" w:rsidP="0038380A">
            <w:pPr>
              <w:jc w:val="both"/>
              <w:rPr>
                <w:bCs/>
                <w:sz w:val="24"/>
              </w:rPr>
            </w:pPr>
          </w:p>
        </w:tc>
      </w:tr>
      <w:tr w:rsidR="000E7CFE" w:rsidRPr="00EC51A0" w:rsidTr="00F1043C">
        <w:trPr>
          <w:trHeight w:val="1379"/>
        </w:trPr>
        <w:tc>
          <w:tcPr>
            <w:tcW w:w="2835" w:type="dxa"/>
          </w:tcPr>
          <w:p w:rsidR="000E7CFE" w:rsidRPr="00EF4439" w:rsidRDefault="000E7CFE" w:rsidP="000E7CFE">
            <w:pPr>
              <w:jc w:val="center"/>
              <w:rPr>
                <w:rFonts w:eastAsia="Calibri"/>
                <w:sz w:val="24"/>
              </w:rPr>
            </w:pPr>
          </w:p>
          <w:p w:rsidR="000E7CFE" w:rsidRPr="00EF4439" w:rsidRDefault="000E7CFE" w:rsidP="000E7CFE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EF4439">
              <w:rPr>
                <w:rFonts w:eastAsia="Calibri"/>
                <w:b/>
                <w:sz w:val="24"/>
                <w:lang w:eastAsia="en-US"/>
              </w:rPr>
              <w:t>ЛЕВИЦКИЙ</w:t>
            </w:r>
          </w:p>
          <w:p w:rsidR="000E7CFE" w:rsidRPr="00EF4439" w:rsidRDefault="000E7CFE" w:rsidP="000E7CFE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EF4439">
              <w:rPr>
                <w:rFonts w:eastAsia="Calibri"/>
                <w:b/>
                <w:sz w:val="24"/>
                <w:lang w:eastAsia="en-US"/>
              </w:rPr>
              <w:t>АЛЕКСЕЙ НИКОЛАЕВИЧ</w:t>
            </w:r>
          </w:p>
          <w:p w:rsidR="000E7CFE" w:rsidRPr="00EF4439" w:rsidRDefault="000E7CFE" w:rsidP="000E7CFE">
            <w:pPr>
              <w:spacing w:after="200" w:line="276" w:lineRule="auto"/>
              <w:jc w:val="center"/>
              <w:rPr>
                <w:b/>
                <w:bCs/>
                <w:caps/>
                <w:sz w:val="24"/>
              </w:rPr>
            </w:pPr>
          </w:p>
        </w:tc>
        <w:tc>
          <w:tcPr>
            <w:tcW w:w="8931" w:type="dxa"/>
          </w:tcPr>
          <w:p w:rsidR="000E7CFE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</w:p>
          <w:p w:rsidR="000E7CFE" w:rsidRPr="00371A09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78674D">
              <w:rPr>
                <w:rFonts w:eastAsia="Calibri"/>
                <w:b/>
                <w:sz w:val="24"/>
              </w:rPr>
              <w:t>Ленинский избирательный округ № 34</w:t>
            </w:r>
          </w:p>
          <w:p w:rsidR="000E7CFE" w:rsidRDefault="000E7CFE" w:rsidP="000E7CFE">
            <w:pPr>
              <w:spacing w:line="240" w:lineRule="exact"/>
              <w:rPr>
                <w:b/>
                <w:sz w:val="26"/>
                <w:szCs w:val="26"/>
              </w:rPr>
            </w:pPr>
            <w:r w:rsidRPr="0078674D">
              <w:rPr>
                <w:rFonts w:eastAsia="Calibri"/>
                <w:sz w:val="24"/>
              </w:rPr>
              <w:t xml:space="preserve">В границах Ленинского сельсовета, </w:t>
            </w:r>
            <w:proofErr w:type="spellStart"/>
            <w:r w:rsidRPr="0078674D">
              <w:rPr>
                <w:rFonts w:eastAsia="Calibri"/>
                <w:sz w:val="24"/>
              </w:rPr>
              <w:t>агрогородка</w:t>
            </w:r>
            <w:proofErr w:type="spellEnd"/>
            <w:r w:rsidRPr="0078674D">
              <w:rPr>
                <w:rFonts w:eastAsia="Calibri"/>
                <w:sz w:val="24"/>
              </w:rPr>
              <w:t xml:space="preserve"> Ленино (за исключением улиц Петра </w:t>
            </w:r>
            <w:proofErr w:type="spellStart"/>
            <w:r w:rsidRPr="0078674D">
              <w:rPr>
                <w:rFonts w:eastAsia="Calibri"/>
                <w:sz w:val="24"/>
              </w:rPr>
              <w:t>Машерова</w:t>
            </w:r>
            <w:proofErr w:type="spellEnd"/>
            <w:r w:rsidRPr="0078674D">
              <w:rPr>
                <w:rFonts w:eastAsia="Calibri"/>
                <w:sz w:val="24"/>
              </w:rPr>
              <w:t xml:space="preserve"> и Молодежная).</w:t>
            </w:r>
          </w:p>
        </w:tc>
        <w:tc>
          <w:tcPr>
            <w:tcW w:w="1304" w:type="dxa"/>
          </w:tcPr>
          <w:p w:rsidR="00730082" w:rsidRDefault="00730082" w:rsidP="00730082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Default="00730082" w:rsidP="00D16E57">
            <w:pPr>
              <w:spacing w:line="240" w:lineRule="exact"/>
              <w:ind w:right="-1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</w:t>
            </w:r>
            <w:r w:rsidR="00D16E57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.00 до 1</w:t>
            </w:r>
            <w:r w:rsidR="00D16E57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.00</w:t>
            </w:r>
          </w:p>
        </w:tc>
        <w:tc>
          <w:tcPr>
            <w:tcW w:w="2523" w:type="dxa"/>
          </w:tcPr>
          <w:p w:rsidR="00730082" w:rsidRPr="00730082" w:rsidRDefault="00730082" w:rsidP="0038380A">
            <w:pPr>
              <w:jc w:val="both"/>
              <w:rPr>
                <w:bCs/>
                <w:sz w:val="24"/>
              </w:rPr>
            </w:pPr>
            <w:proofErr w:type="spellStart"/>
            <w:r w:rsidRPr="00730082">
              <w:rPr>
                <w:bCs/>
                <w:sz w:val="24"/>
              </w:rPr>
              <w:t>Конференц</w:t>
            </w:r>
            <w:proofErr w:type="spellEnd"/>
            <w:r w:rsidRPr="00730082">
              <w:rPr>
                <w:bCs/>
                <w:sz w:val="24"/>
              </w:rPr>
              <w:t xml:space="preserve"> зал Горецкого </w:t>
            </w:r>
            <w:proofErr w:type="spellStart"/>
            <w:r w:rsidRPr="00730082">
              <w:rPr>
                <w:bCs/>
                <w:sz w:val="24"/>
              </w:rPr>
              <w:t>педколледжа</w:t>
            </w:r>
            <w:proofErr w:type="spellEnd"/>
            <w:r w:rsidRPr="00730082">
              <w:rPr>
                <w:bCs/>
                <w:sz w:val="24"/>
              </w:rPr>
              <w:t xml:space="preserve"> в </w:t>
            </w:r>
            <w:proofErr w:type="spellStart"/>
            <w:proofErr w:type="gramStart"/>
            <w:r w:rsidRPr="00730082">
              <w:rPr>
                <w:bCs/>
                <w:sz w:val="24"/>
              </w:rPr>
              <w:t>агр.Ленино</w:t>
            </w:r>
            <w:proofErr w:type="spellEnd"/>
            <w:proofErr w:type="gramEnd"/>
          </w:p>
          <w:p w:rsidR="000E7CFE" w:rsidRPr="00F02FA0" w:rsidRDefault="000E7CFE" w:rsidP="0038380A">
            <w:pPr>
              <w:jc w:val="both"/>
              <w:rPr>
                <w:bCs/>
                <w:sz w:val="24"/>
              </w:rPr>
            </w:pPr>
          </w:p>
        </w:tc>
      </w:tr>
      <w:tr w:rsidR="000E7CFE" w:rsidRPr="00EC51A0" w:rsidTr="00F1043C">
        <w:trPr>
          <w:trHeight w:val="362"/>
        </w:trPr>
        <w:tc>
          <w:tcPr>
            <w:tcW w:w="2835" w:type="dxa"/>
          </w:tcPr>
          <w:p w:rsidR="000E7CFE" w:rsidRPr="004B0970" w:rsidRDefault="000E7CFE" w:rsidP="000E7CFE">
            <w:pPr>
              <w:spacing w:line="220" w:lineRule="exact"/>
              <w:jc w:val="center"/>
              <w:rPr>
                <w:b/>
                <w:sz w:val="24"/>
              </w:rPr>
            </w:pPr>
            <w:r w:rsidRPr="004B0970">
              <w:rPr>
                <w:b/>
                <w:sz w:val="24"/>
              </w:rPr>
              <w:t>КОВАЛЕВА</w:t>
            </w:r>
          </w:p>
          <w:p w:rsidR="000E7CFE" w:rsidRPr="004B0970" w:rsidRDefault="000E7CFE" w:rsidP="000E7CFE">
            <w:pPr>
              <w:spacing w:line="220" w:lineRule="exact"/>
              <w:jc w:val="center"/>
              <w:rPr>
                <w:b/>
                <w:sz w:val="24"/>
              </w:rPr>
            </w:pPr>
            <w:r w:rsidRPr="004B0970">
              <w:rPr>
                <w:b/>
                <w:sz w:val="24"/>
              </w:rPr>
              <w:t>НАТАЛЬЯ НИКОЛАЕВНА</w:t>
            </w:r>
          </w:p>
          <w:p w:rsidR="000E7CFE" w:rsidRPr="004B0970" w:rsidRDefault="000E7CFE" w:rsidP="000E7CFE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0E7CFE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 w:rsidRPr="00D76CF1">
              <w:rPr>
                <w:b/>
                <w:sz w:val="26"/>
                <w:szCs w:val="26"/>
              </w:rPr>
              <w:t>Старосельский</w:t>
            </w:r>
            <w:proofErr w:type="spellEnd"/>
            <w:r w:rsidRPr="00D76CF1">
              <w:rPr>
                <w:b/>
                <w:sz w:val="26"/>
                <w:szCs w:val="26"/>
              </w:rPr>
              <w:t xml:space="preserve"> избирательный округ </w:t>
            </w:r>
          </w:p>
          <w:p w:rsidR="000E7CFE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D76CF1">
              <w:rPr>
                <w:b/>
                <w:sz w:val="26"/>
                <w:szCs w:val="26"/>
              </w:rPr>
              <w:t>№ 35</w:t>
            </w:r>
          </w:p>
          <w:p w:rsidR="000E7CFE" w:rsidRPr="00D76CF1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D76CF1">
              <w:rPr>
                <w:rFonts w:eastAsia="Calibri"/>
                <w:sz w:val="24"/>
              </w:rPr>
              <w:t xml:space="preserve">В границах Ленинского сельсовета, </w:t>
            </w:r>
            <w:proofErr w:type="spellStart"/>
            <w:r w:rsidRPr="00D76CF1">
              <w:rPr>
                <w:rFonts w:eastAsia="Calibri"/>
                <w:sz w:val="24"/>
              </w:rPr>
              <w:t>агрогородка</w:t>
            </w:r>
            <w:proofErr w:type="spellEnd"/>
            <w:r w:rsidRPr="00D76CF1">
              <w:rPr>
                <w:rFonts w:eastAsia="Calibri"/>
                <w:sz w:val="24"/>
              </w:rPr>
              <w:t xml:space="preserve"> Ленино, улиц: Петра </w:t>
            </w:r>
            <w:proofErr w:type="spellStart"/>
            <w:r w:rsidRPr="00D76CF1">
              <w:rPr>
                <w:rFonts w:eastAsia="Calibri"/>
                <w:sz w:val="24"/>
              </w:rPr>
              <w:t>Машерова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Молодежная, деревень: </w:t>
            </w:r>
            <w:proofErr w:type="spellStart"/>
            <w:r w:rsidRPr="00D76CF1">
              <w:rPr>
                <w:rFonts w:eastAsia="Calibri"/>
                <w:sz w:val="24"/>
              </w:rPr>
              <w:t>Андеколово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</w:t>
            </w:r>
            <w:proofErr w:type="spellStart"/>
            <w:r w:rsidRPr="00D76CF1">
              <w:rPr>
                <w:rFonts w:eastAsia="Calibri"/>
                <w:sz w:val="24"/>
              </w:rPr>
              <w:t>Ботвиньево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Блажки, Городец, Дружная, </w:t>
            </w:r>
            <w:proofErr w:type="spellStart"/>
            <w:r w:rsidRPr="00D76CF1">
              <w:rPr>
                <w:rFonts w:eastAsia="Calibri"/>
                <w:sz w:val="24"/>
              </w:rPr>
              <w:t>Жевлачевка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</w:t>
            </w:r>
            <w:proofErr w:type="spellStart"/>
            <w:r w:rsidRPr="00D76CF1">
              <w:rPr>
                <w:rFonts w:eastAsia="Calibri"/>
                <w:sz w:val="24"/>
              </w:rPr>
              <w:t>Костюшково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Конюхи, </w:t>
            </w:r>
            <w:proofErr w:type="spellStart"/>
            <w:r w:rsidRPr="00D76CF1">
              <w:rPr>
                <w:rFonts w:eastAsia="Calibri"/>
                <w:sz w:val="24"/>
              </w:rPr>
              <w:t>Логовино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Луки, Моисеево, Николенка, Победная, </w:t>
            </w:r>
            <w:proofErr w:type="spellStart"/>
            <w:r w:rsidRPr="00D76CF1">
              <w:rPr>
                <w:rFonts w:eastAsia="Calibri"/>
                <w:sz w:val="24"/>
              </w:rPr>
              <w:t>Полишино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Сафоново, </w:t>
            </w:r>
            <w:proofErr w:type="spellStart"/>
            <w:r w:rsidRPr="00D76CF1">
              <w:rPr>
                <w:rFonts w:eastAsia="Calibri"/>
                <w:sz w:val="24"/>
              </w:rPr>
              <w:t>Стефаново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</w:t>
            </w:r>
            <w:proofErr w:type="spellStart"/>
            <w:r w:rsidRPr="00D76CF1">
              <w:rPr>
                <w:rFonts w:eastAsia="Calibri"/>
                <w:sz w:val="24"/>
              </w:rPr>
              <w:t>Сысоево</w:t>
            </w:r>
            <w:proofErr w:type="spellEnd"/>
            <w:r w:rsidRPr="00D76CF1">
              <w:rPr>
                <w:rFonts w:eastAsia="Calibri"/>
                <w:sz w:val="24"/>
              </w:rPr>
              <w:t xml:space="preserve">, Старина, </w:t>
            </w:r>
            <w:proofErr w:type="spellStart"/>
            <w:r w:rsidRPr="00D76CF1">
              <w:rPr>
                <w:rFonts w:eastAsia="Calibri"/>
                <w:sz w:val="24"/>
              </w:rPr>
              <w:t>Староселье</w:t>
            </w:r>
            <w:proofErr w:type="spellEnd"/>
            <w:r w:rsidRPr="00D76CF1">
              <w:rPr>
                <w:rFonts w:eastAsia="Calibri"/>
                <w:sz w:val="24"/>
              </w:rPr>
              <w:t>, Чистики.</w:t>
            </w:r>
          </w:p>
          <w:p w:rsidR="000E7CFE" w:rsidRPr="00D76CF1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CD694C" w:rsidRDefault="00CD694C" w:rsidP="00CD694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Default="00CD694C" w:rsidP="00EB5996">
            <w:pPr>
              <w:spacing w:line="240" w:lineRule="exact"/>
              <w:ind w:right="-1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</w:t>
            </w:r>
            <w:r w:rsidR="00EB5996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.00 до 1</w:t>
            </w:r>
            <w:r w:rsidR="00EB5996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.00</w:t>
            </w:r>
          </w:p>
        </w:tc>
        <w:tc>
          <w:tcPr>
            <w:tcW w:w="2523" w:type="dxa"/>
          </w:tcPr>
          <w:p w:rsidR="000E7CFE" w:rsidRPr="00F02FA0" w:rsidRDefault="00585BE3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ГУО «Средняя школа </w:t>
            </w:r>
            <w:proofErr w:type="spellStart"/>
            <w:r>
              <w:rPr>
                <w:bCs/>
                <w:sz w:val="24"/>
              </w:rPr>
              <w:t>агрогородка</w:t>
            </w:r>
            <w:proofErr w:type="spellEnd"/>
            <w:r>
              <w:rPr>
                <w:bCs/>
                <w:sz w:val="24"/>
              </w:rPr>
              <w:t xml:space="preserve"> Ленино»</w:t>
            </w:r>
            <w:r w:rsidR="00CD694C">
              <w:rPr>
                <w:bCs/>
                <w:sz w:val="24"/>
              </w:rPr>
              <w:t xml:space="preserve"> (актовый зал)</w:t>
            </w:r>
          </w:p>
        </w:tc>
      </w:tr>
      <w:tr w:rsidR="000E7CFE" w:rsidRPr="00EC51A0" w:rsidTr="00F1043C">
        <w:trPr>
          <w:trHeight w:val="1826"/>
        </w:trPr>
        <w:tc>
          <w:tcPr>
            <w:tcW w:w="2835" w:type="dxa"/>
          </w:tcPr>
          <w:p w:rsidR="000E7CFE" w:rsidRPr="004B0970" w:rsidRDefault="000E7CFE" w:rsidP="000E7CFE">
            <w:pPr>
              <w:spacing w:line="220" w:lineRule="exact"/>
              <w:jc w:val="center"/>
              <w:rPr>
                <w:b/>
                <w:sz w:val="24"/>
              </w:rPr>
            </w:pPr>
            <w:r w:rsidRPr="004B0970">
              <w:rPr>
                <w:b/>
                <w:sz w:val="24"/>
              </w:rPr>
              <w:t>КУРЕНКОВ</w:t>
            </w:r>
          </w:p>
          <w:p w:rsidR="000E7CFE" w:rsidRPr="004B0970" w:rsidRDefault="000E7CFE" w:rsidP="000E7CFE">
            <w:pPr>
              <w:spacing w:line="220" w:lineRule="exact"/>
              <w:jc w:val="center"/>
              <w:rPr>
                <w:b/>
                <w:sz w:val="24"/>
              </w:rPr>
            </w:pPr>
            <w:r w:rsidRPr="004B0970">
              <w:rPr>
                <w:b/>
                <w:sz w:val="24"/>
              </w:rPr>
              <w:t>ЕВНЕНИЙ ИВАНОВИЧ</w:t>
            </w:r>
          </w:p>
          <w:p w:rsidR="000E7CFE" w:rsidRPr="004B0970" w:rsidRDefault="000E7CFE" w:rsidP="000E7CFE">
            <w:pPr>
              <w:jc w:val="center"/>
              <w:rPr>
                <w:b/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0E7CFE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proofErr w:type="spellStart"/>
            <w:r w:rsidRPr="003146E2">
              <w:rPr>
                <w:b/>
                <w:sz w:val="26"/>
                <w:szCs w:val="26"/>
              </w:rPr>
              <w:t>Коптевский</w:t>
            </w:r>
            <w:proofErr w:type="spellEnd"/>
            <w:r w:rsidRPr="003146E2">
              <w:rPr>
                <w:b/>
                <w:sz w:val="26"/>
                <w:szCs w:val="26"/>
              </w:rPr>
              <w:t xml:space="preserve"> избирательный округ № 36</w:t>
            </w:r>
          </w:p>
          <w:p w:rsidR="000E7CFE" w:rsidRPr="003146E2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3146E2">
              <w:rPr>
                <w:rFonts w:eastAsia="Calibri"/>
                <w:sz w:val="24"/>
              </w:rPr>
              <w:t xml:space="preserve">В границах Горского сельсовета, </w:t>
            </w:r>
            <w:proofErr w:type="spellStart"/>
            <w:r w:rsidRPr="003146E2">
              <w:rPr>
                <w:rFonts w:eastAsia="Calibri"/>
                <w:sz w:val="24"/>
              </w:rPr>
              <w:t>агрогородка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 Горы, деревень: Быстрая, </w:t>
            </w:r>
            <w:proofErr w:type="spellStart"/>
            <w:r w:rsidRPr="003146E2">
              <w:rPr>
                <w:rFonts w:eastAsia="Calibri"/>
                <w:sz w:val="24"/>
              </w:rPr>
              <w:t>Волынцево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Высоцкие, </w:t>
            </w:r>
            <w:proofErr w:type="spellStart"/>
            <w:r w:rsidRPr="003146E2">
              <w:rPr>
                <w:rFonts w:eastAsia="Calibri"/>
                <w:sz w:val="24"/>
              </w:rPr>
              <w:t>Коптевского</w:t>
            </w:r>
            <w:proofErr w:type="spellEnd"/>
            <w:r w:rsidRPr="003146E2">
              <w:rPr>
                <w:rFonts w:eastAsia="Calibri"/>
                <w:sz w:val="24"/>
              </w:rPr>
              <w:t xml:space="preserve"> сельсовета, </w:t>
            </w:r>
            <w:proofErr w:type="spellStart"/>
            <w:r w:rsidRPr="003146E2">
              <w:rPr>
                <w:rFonts w:eastAsia="Calibri"/>
                <w:sz w:val="24"/>
              </w:rPr>
              <w:t>агрогородка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 </w:t>
            </w:r>
            <w:proofErr w:type="spellStart"/>
            <w:r w:rsidRPr="003146E2">
              <w:rPr>
                <w:rFonts w:eastAsia="Calibri"/>
                <w:sz w:val="24"/>
              </w:rPr>
              <w:t>Коптевка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деревень: Буда, Голенки, </w:t>
            </w:r>
            <w:proofErr w:type="spellStart"/>
            <w:r w:rsidRPr="003146E2">
              <w:rPr>
                <w:rFonts w:eastAsia="Calibri"/>
                <w:sz w:val="24"/>
              </w:rPr>
              <w:t>Ленполье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</w:t>
            </w:r>
            <w:proofErr w:type="spellStart"/>
            <w:r w:rsidRPr="003146E2">
              <w:rPr>
                <w:rFonts w:eastAsia="Calibri"/>
                <w:sz w:val="24"/>
              </w:rPr>
              <w:t>Медведовка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</w:t>
            </w:r>
            <w:proofErr w:type="spellStart"/>
            <w:r w:rsidRPr="003146E2">
              <w:rPr>
                <w:rFonts w:eastAsia="Calibri"/>
                <w:sz w:val="24"/>
              </w:rPr>
              <w:t>Пневщина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Песочня, Рудня, Садок, </w:t>
            </w:r>
            <w:proofErr w:type="spellStart"/>
            <w:r w:rsidRPr="003146E2">
              <w:rPr>
                <w:rFonts w:eastAsia="Calibri"/>
                <w:sz w:val="24"/>
              </w:rPr>
              <w:t>Студенец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Ходоровичи, </w:t>
            </w:r>
            <w:proofErr w:type="spellStart"/>
            <w:r w:rsidRPr="003146E2">
              <w:rPr>
                <w:rFonts w:eastAsia="Calibri"/>
                <w:sz w:val="24"/>
              </w:rPr>
              <w:t>Чеплеевка</w:t>
            </w:r>
            <w:proofErr w:type="spellEnd"/>
            <w:r w:rsidRPr="003146E2">
              <w:rPr>
                <w:rFonts w:eastAsia="Calibri"/>
                <w:sz w:val="24"/>
              </w:rPr>
              <w:t xml:space="preserve">, Чурилово, </w:t>
            </w:r>
            <w:proofErr w:type="spellStart"/>
            <w:r w:rsidRPr="003146E2">
              <w:rPr>
                <w:rFonts w:eastAsia="Calibri"/>
                <w:sz w:val="24"/>
              </w:rPr>
              <w:t>Ярцевка</w:t>
            </w:r>
            <w:proofErr w:type="spellEnd"/>
            <w:r w:rsidRPr="003146E2">
              <w:rPr>
                <w:rFonts w:eastAsia="Calibri"/>
                <w:sz w:val="24"/>
              </w:rPr>
              <w:t>.</w:t>
            </w:r>
          </w:p>
          <w:p w:rsidR="000E7CFE" w:rsidRPr="003146E2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CD694C" w:rsidRDefault="00CD694C" w:rsidP="00CD694C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Default="00CD694C" w:rsidP="00EB5996">
            <w:pPr>
              <w:spacing w:line="240" w:lineRule="exact"/>
              <w:ind w:right="-1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С </w:t>
            </w:r>
            <w:r w:rsidR="00EB5996">
              <w:rPr>
                <w:bCs/>
                <w:sz w:val="24"/>
              </w:rPr>
              <w:t>15</w:t>
            </w:r>
            <w:r>
              <w:rPr>
                <w:bCs/>
                <w:sz w:val="24"/>
              </w:rPr>
              <w:t>.00 до 1</w:t>
            </w:r>
            <w:r w:rsidR="00EB5996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.00</w:t>
            </w:r>
          </w:p>
        </w:tc>
        <w:tc>
          <w:tcPr>
            <w:tcW w:w="2523" w:type="dxa"/>
          </w:tcPr>
          <w:p w:rsidR="000E7CFE" w:rsidRPr="00F02FA0" w:rsidRDefault="0009693B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Филиал «Горской сельский центр фольклорного и народного творчества»</w:t>
            </w:r>
          </w:p>
        </w:tc>
      </w:tr>
      <w:tr w:rsidR="000E7CFE" w:rsidRPr="00EC51A0" w:rsidTr="00F1043C">
        <w:trPr>
          <w:trHeight w:val="362"/>
        </w:trPr>
        <w:tc>
          <w:tcPr>
            <w:tcW w:w="2835" w:type="dxa"/>
          </w:tcPr>
          <w:p w:rsidR="000E7CFE" w:rsidRPr="004B0970" w:rsidRDefault="000E7CFE" w:rsidP="000E7CFE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4B0970">
              <w:rPr>
                <w:rFonts w:eastAsia="Calibri"/>
                <w:b/>
                <w:sz w:val="24"/>
                <w:lang w:eastAsia="en-US"/>
              </w:rPr>
              <w:t>КРИВИЦКАЯ</w:t>
            </w:r>
          </w:p>
          <w:p w:rsidR="000E7CFE" w:rsidRPr="004B0970" w:rsidRDefault="000E7CFE" w:rsidP="000E7CFE">
            <w:pPr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4B0970">
              <w:rPr>
                <w:rFonts w:eastAsia="Calibri"/>
                <w:b/>
                <w:sz w:val="24"/>
                <w:lang w:eastAsia="en-US"/>
              </w:rPr>
              <w:t>ЛАРИСА ВЛАДИМИРОВНА</w:t>
            </w:r>
          </w:p>
          <w:p w:rsidR="000E7CFE" w:rsidRPr="004B0970" w:rsidRDefault="000E7CFE" w:rsidP="000E7CFE">
            <w:pPr>
              <w:spacing w:after="200"/>
              <w:jc w:val="center"/>
              <w:rPr>
                <w:bCs/>
                <w:caps/>
                <w:noProof/>
                <w:sz w:val="24"/>
              </w:rPr>
            </w:pPr>
          </w:p>
        </w:tc>
        <w:tc>
          <w:tcPr>
            <w:tcW w:w="8931" w:type="dxa"/>
          </w:tcPr>
          <w:p w:rsidR="000E7CFE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  <w:r w:rsidRPr="006E1439">
              <w:rPr>
                <w:b/>
                <w:sz w:val="26"/>
                <w:szCs w:val="26"/>
              </w:rPr>
              <w:t>Горский избирательный округ № 37</w:t>
            </w:r>
          </w:p>
          <w:p w:rsidR="000E7CFE" w:rsidRPr="006E1439" w:rsidRDefault="000E7CFE" w:rsidP="000E7CFE">
            <w:pPr>
              <w:spacing w:line="240" w:lineRule="exact"/>
              <w:rPr>
                <w:rFonts w:eastAsia="Calibri"/>
                <w:sz w:val="24"/>
              </w:rPr>
            </w:pPr>
            <w:r w:rsidRPr="006E1439">
              <w:rPr>
                <w:rFonts w:eastAsia="Calibri"/>
                <w:sz w:val="24"/>
              </w:rPr>
              <w:t xml:space="preserve">В границах Горского сельсовета, </w:t>
            </w:r>
            <w:proofErr w:type="spellStart"/>
            <w:r w:rsidRPr="006E1439">
              <w:rPr>
                <w:rFonts w:eastAsia="Calibri"/>
                <w:sz w:val="24"/>
              </w:rPr>
              <w:t>агрогородка</w:t>
            </w:r>
            <w:proofErr w:type="spellEnd"/>
            <w:r w:rsidRPr="006E1439">
              <w:rPr>
                <w:rFonts w:eastAsia="Calibri"/>
                <w:sz w:val="24"/>
              </w:rPr>
              <w:t xml:space="preserve"> Каменка, деревень: Большое </w:t>
            </w:r>
            <w:proofErr w:type="spellStart"/>
            <w:r w:rsidRPr="006E1439">
              <w:rPr>
                <w:rFonts w:eastAsia="Calibri"/>
                <w:sz w:val="24"/>
              </w:rPr>
              <w:t>Морозово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Гущено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Завидовка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Запрудье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Курганье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Лебедево, Мальки, Никулино, </w:t>
            </w:r>
            <w:proofErr w:type="spellStart"/>
            <w:r w:rsidRPr="006E1439">
              <w:rPr>
                <w:rFonts w:eastAsia="Calibri"/>
                <w:sz w:val="24"/>
              </w:rPr>
              <w:t>Никодимово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Окушки, </w:t>
            </w:r>
            <w:proofErr w:type="spellStart"/>
            <w:r w:rsidRPr="006E1439">
              <w:rPr>
                <w:rFonts w:eastAsia="Calibri"/>
                <w:sz w:val="24"/>
              </w:rPr>
              <w:t>Ольховец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Оршани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Першино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Слобода, </w:t>
            </w:r>
            <w:proofErr w:type="spellStart"/>
            <w:r w:rsidRPr="006E1439">
              <w:rPr>
                <w:rFonts w:eastAsia="Calibri"/>
                <w:sz w:val="24"/>
              </w:rPr>
              <w:t>Соколово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Сорокопуды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Турищево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</w:t>
            </w:r>
            <w:proofErr w:type="spellStart"/>
            <w:r w:rsidRPr="006E1439">
              <w:rPr>
                <w:rFonts w:eastAsia="Calibri"/>
                <w:sz w:val="24"/>
              </w:rPr>
              <w:t>Шавнево</w:t>
            </w:r>
            <w:proofErr w:type="spellEnd"/>
            <w:r w:rsidRPr="006E1439">
              <w:rPr>
                <w:rFonts w:eastAsia="Calibri"/>
                <w:sz w:val="24"/>
              </w:rPr>
              <w:t xml:space="preserve">, Ленинского сельсовета, деревни </w:t>
            </w:r>
            <w:proofErr w:type="spellStart"/>
            <w:r w:rsidRPr="006E1439">
              <w:rPr>
                <w:rFonts w:eastAsia="Calibri"/>
                <w:sz w:val="24"/>
              </w:rPr>
              <w:t>Ходоровка</w:t>
            </w:r>
            <w:proofErr w:type="spellEnd"/>
            <w:r w:rsidRPr="006E1439">
              <w:rPr>
                <w:rFonts w:eastAsia="Calibri"/>
                <w:sz w:val="24"/>
              </w:rPr>
              <w:t>.</w:t>
            </w:r>
          </w:p>
          <w:p w:rsidR="000E7CFE" w:rsidRPr="006E1439" w:rsidRDefault="000E7CFE" w:rsidP="000E7CFE">
            <w:pPr>
              <w:spacing w:line="240" w:lineRule="exact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</w:tcPr>
          <w:p w:rsidR="00B13D34" w:rsidRDefault="00B13D34" w:rsidP="00B13D34">
            <w:pPr>
              <w:spacing w:line="24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29.10.2025</w:t>
            </w:r>
          </w:p>
          <w:p w:rsidR="000E7CFE" w:rsidRDefault="00B13D34" w:rsidP="00EB5996">
            <w:pPr>
              <w:spacing w:line="240" w:lineRule="exact"/>
              <w:ind w:right="-108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С 1</w:t>
            </w:r>
            <w:r w:rsidR="00EB5996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.00 до 1</w:t>
            </w:r>
            <w:r w:rsidR="00EB5996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.00</w:t>
            </w:r>
          </w:p>
        </w:tc>
        <w:tc>
          <w:tcPr>
            <w:tcW w:w="2523" w:type="dxa"/>
          </w:tcPr>
          <w:p w:rsidR="000E7CFE" w:rsidRPr="00F02FA0" w:rsidRDefault="00397F88" w:rsidP="0038380A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ГУО «</w:t>
            </w:r>
            <w:r w:rsidR="00B13D34">
              <w:rPr>
                <w:bCs/>
                <w:sz w:val="24"/>
              </w:rPr>
              <w:t xml:space="preserve">Каменская </w:t>
            </w:r>
            <w:r>
              <w:rPr>
                <w:bCs/>
                <w:sz w:val="24"/>
              </w:rPr>
              <w:t xml:space="preserve"> средняя </w:t>
            </w:r>
            <w:proofErr w:type="spellStart"/>
            <w:r w:rsidR="00B13D34">
              <w:rPr>
                <w:bCs/>
                <w:sz w:val="24"/>
              </w:rPr>
              <w:t>школа</w:t>
            </w:r>
            <w:r>
              <w:rPr>
                <w:bCs/>
                <w:sz w:val="24"/>
              </w:rPr>
              <w:t>»Горецкого</w:t>
            </w:r>
            <w:proofErr w:type="spellEnd"/>
            <w:r>
              <w:rPr>
                <w:bCs/>
                <w:sz w:val="24"/>
              </w:rPr>
              <w:t xml:space="preserve"> района </w:t>
            </w:r>
            <w:r w:rsidR="00A30571">
              <w:rPr>
                <w:bCs/>
                <w:sz w:val="24"/>
              </w:rPr>
              <w:t>(актовый зал)</w:t>
            </w:r>
          </w:p>
        </w:tc>
      </w:tr>
    </w:tbl>
    <w:p w:rsidR="00847A3D" w:rsidRDefault="00847A3D" w:rsidP="009F14D6"/>
    <w:sectPr w:rsidR="00847A3D" w:rsidSect="009E50D5">
      <w:pgSz w:w="16838" w:h="11906" w:orient="landscape"/>
      <w:pgMar w:top="993" w:right="709" w:bottom="851" w:left="85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8F"/>
    <w:rsid w:val="00000323"/>
    <w:rsid w:val="0000048B"/>
    <w:rsid w:val="00000A03"/>
    <w:rsid w:val="00000FD7"/>
    <w:rsid w:val="000012A9"/>
    <w:rsid w:val="00001378"/>
    <w:rsid w:val="000018F9"/>
    <w:rsid w:val="000019F6"/>
    <w:rsid w:val="000033F3"/>
    <w:rsid w:val="000038C0"/>
    <w:rsid w:val="00003B3C"/>
    <w:rsid w:val="00006910"/>
    <w:rsid w:val="00007F1B"/>
    <w:rsid w:val="00011B3E"/>
    <w:rsid w:val="000131A6"/>
    <w:rsid w:val="00014F05"/>
    <w:rsid w:val="00015391"/>
    <w:rsid w:val="0001627E"/>
    <w:rsid w:val="00017937"/>
    <w:rsid w:val="00017C49"/>
    <w:rsid w:val="00017ECA"/>
    <w:rsid w:val="00020F61"/>
    <w:rsid w:val="00021238"/>
    <w:rsid w:val="00021BA9"/>
    <w:rsid w:val="00022A56"/>
    <w:rsid w:val="00022BF6"/>
    <w:rsid w:val="00023BA4"/>
    <w:rsid w:val="00023D0F"/>
    <w:rsid w:val="00023D30"/>
    <w:rsid w:val="000252DA"/>
    <w:rsid w:val="0002531C"/>
    <w:rsid w:val="00025AC2"/>
    <w:rsid w:val="00027A72"/>
    <w:rsid w:val="00030C8F"/>
    <w:rsid w:val="00030D4A"/>
    <w:rsid w:val="00034BBE"/>
    <w:rsid w:val="00035AA3"/>
    <w:rsid w:val="00035EEE"/>
    <w:rsid w:val="00036E22"/>
    <w:rsid w:val="00037A89"/>
    <w:rsid w:val="00041CFF"/>
    <w:rsid w:val="000422C6"/>
    <w:rsid w:val="00042B6A"/>
    <w:rsid w:val="00043B03"/>
    <w:rsid w:val="000456D7"/>
    <w:rsid w:val="0004697A"/>
    <w:rsid w:val="00052FC0"/>
    <w:rsid w:val="000534F2"/>
    <w:rsid w:val="00054ADF"/>
    <w:rsid w:val="00054B4B"/>
    <w:rsid w:val="000557E5"/>
    <w:rsid w:val="00055C38"/>
    <w:rsid w:val="00055E40"/>
    <w:rsid w:val="00055FED"/>
    <w:rsid w:val="00057D73"/>
    <w:rsid w:val="00057F45"/>
    <w:rsid w:val="00060586"/>
    <w:rsid w:val="0006080D"/>
    <w:rsid w:val="00062252"/>
    <w:rsid w:val="0006270C"/>
    <w:rsid w:val="00062F02"/>
    <w:rsid w:val="000636C6"/>
    <w:rsid w:val="0006497E"/>
    <w:rsid w:val="00064AB5"/>
    <w:rsid w:val="00065110"/>
    <w:rsid w:val="000653E1"/>
    <w:rsid w:val="0006689D"/>
    <w:rsid w:val="00066EE8"/>
    <w:rsid w:val="000717D4"/>
    <w:rsid w:val="000718E4"/>
    <w:rsid w:val="00071E9D"/>
    <w:rsid w:val="000728CD"/>
    <w:rsid w:val="00075972"/>
    <w:rsid w:val="00075C85"/>
    <w:rsid w:val="000760CC"/>
    <w:rsid w:val="00076144"/>
    <w:rsid w:val="00077031"/>
    <w:rsid w:val="0007736E"/>
    <w:rsid w:val="000775F2"/>
    <w:rsid w:val="00080D59"/>
    <w:rsid w:val="00081CA1"/>
    <w:rsid w:val="00083B89"/>
    <w:rsid w:val="00083E25"/>
    <w:rsid w:val="0008474A"/>
    <w:rsid w:val="00086281"/>
    <w:rsid w:val="0008757B"/>
    <w:rsid w:val="00091C25"/>
    <w:rsid w:val="00092003"/>
    <w:rsid w:val="000926AF"/>
    <w:rsid w:val="00092DE5"/>
    <w:rsid w:val="00095D0B"/>
    <w:rsid w:val="0009693B"/>
    <w:rsid w:val="00096D07"/>
    <w:rsid w:val="00097265"/>
    <w:rsid w:val="000A0F2D"/>
    <w:rsid w:val="000A179C"/>
    <w:rsid w:val="000A2390"/>
    <w:rsid w:val="000A3EC6"/>
    <w:rsid w:val="000A4503"/>
    <w:rsid w:val="000A4879"/>
    <w:rsid w:val="000A69C7"/>
    <w:rsid w:val="000A6D7B"/>
    <w:rsid w:val="000B07E4"/>
    <w:rsid w:val="000B0A7C"/>
    <w:rsid w:val="000B1374"/>
    <w:rsid w:val="000B19AF"/>
    <w:rsid w:val="000B283D"/>
    <w:rsid w:val="000B2C0F"/>
    <w:rsid w:val="000B2F6D"/>
    <w:rsid w:val="000B3DD9"/>
    <w:rsid w:val="000B4AAE"/>
    <w:rsid w:val="000B5FB0"/>
    <w:rsid w:val="000B6AD0"/>
    <w:rsid w:val="000B6F37"/>
    <w:rsid w:val="000C1421"/>
    <w:rsid w:val="000C2189"/>
    <w:rsid w:val="000C4217"/>
    <w:rsid w:val="000C43F5"/>
    <w:rsid w:val="000C4C1B"/>
    <w:rsid w:val="000D066E"/>
    <w:rsid w:val="000D0CF2"/>
    <w:rsid w:val="000D105C"/>
    <w:rsid w:val="000D174D"/>
    <w:rsid w:val="000D3477"/>
    <w:rsid w:val="000D4EE4"/>
    <w:rsid w:val="000D6BF0"/>
    <w:rsid w:val="000D7214"/>
    <w:rsid w:val="000E0061"/>
    <w:rsid w:val="000E0DAD"/>
    <w:rsid w:val="000E118F"/>
    <w:rsid w:val="000E1A4E"/>
    <w:rsid w:val="000E20FD"/>
    <w:rsid w:val="000E256D"/>
    <w:rsid w:val="000E2DA5"/>
    <w:rsid w:val="000E3952"/>
    <w:rsid w:val="000E3DF4"/>
    <w:rsid w:val="000E40FA"/>
    <w:rsid w:val="000E42E5"/>
    <w:rsid w:val="000E43C6"/>
    <w:rsid w:val="000E4405"/>
    <w:rsid w:val="000E47AD"/>
    <w:rsid w:val="000E717F"/>
    <w:rsid w:val="000E72E6"/>
    <w:rsid w:val="000E7CFE"/>
    <w:rsid w:val="000F07FE"/>
    <w:rsid w:val="000F0B88"/>
    <w:rsid w:val="000F25DE"/>
    <w:rsid w:val="000F2A4A"/>
    <w:rsid w:val="000F37E9"/>
    <w:rsid w:val="000F429B"/>
    <w:rsid w:val="000F4763"/>
    <w:rsid w:val="000F4ED2"/>
    <w:rsid w:val="00100F08"/>
    <w:rsid w:val="00102653"/>
    <w:rsid w:val="00102A39"/>
    <w:rsid w:val="0010371A"/>
    <w:rsid w:val="00103A22"/>
    <w:rsid w:val="0010468E"/>
    <w:rsid w:val="001048C8"/>
    <w:rsid w:val="00104A2E"/>
    <w:rsid w:val="00104DE1"/>
    <w:rsid w:val="00105255"/>
    <w:rsid w:val="00105456"/>
    <w:rsid w:val="0010712C"/>
    <w:rsid w:val="001104D9"/>
    <w:rsid w:val="00111860"/>
    <w:rsid w:val="00113B07"/>
    <w:rsid w:val="00114599"/>
    <w:rsid w:val="0011606D"/>
    <w:rsid w:val="0011609D"/>
    <w:rsid w:val="00117B21"/>
    <w:rsid w:val="00121D9E"/>
    <w:rsid w:val="001223DA"/>
    <w:rsid w:val="00125E07"/>
    <w:rsid w:val="001275A4"/>
    <w:rsid w:val="00127BF4"/>
    <w:rsid w:val="00127C98"/>
    <w:rsid w:val="001303CD"/>
    <w:rsid w:val="0013220F"/>
    <w:rsid w:val="00132CB8"/>
    <w:rsid w:val="00134FFE"/>
    <w:rsid w:val="001358C5"/>
    <w:rsid w:val="00137952"/>
    <w:rsid w:val="00137C90"/>
    <w:rsid w:val="00137D22"/>
    <w:rsid w:val="00140F68"/>
    <w:rsid w:val="001411C1"/>
    <w:rsid w:val="00141585"/>
    <w:rsid w:val="00141C92"/>
    <w:rsid w:val="00142DD5"/>
    <w:rsid w:val="001445D5"/>
    <w:rsid w:val="00145210"/>
    <w:rsid w:val="00145DD3"/>
    <w:rsid w:val="00146562"/>
    <w:rsid w:val="00152FC7"/>
    <w:rsid w:val="00152FFC"/>
    <w:rsid w:val="001531E1"/>
    <w:rsid w:val="001535A4"/>
    <w:rsid w:val="00154D99"/>
    <w:rsid w:val="00155CFA"/>
    <w:rsid w:val="0015608C"/>
    <w:rsid w:val="00156545"/>
    <w:rsid w:val="00157900"/>
    <w:rsid w:val="00157ED4"/>
    <w:rsid w:val="00160609"/>
    <w:rsid w:val="00161178"/>
    <w:rsid w:val="0016306A"/>
    <w:rsid w:val="00163A11"/>
    <w:rsid w:val="00163CB2"/>
    <w:rsid w:val="0016551D"/>
    <w:rsid w:val="00165B3F"/>
    <w:rsid w:val="00165E2E"/>
    <w:rsid w:val="00165F6D"/>
    <w:rsid w:val="00167386"/>
    <w:rsid w:val="001678F1"/>
    <w:rsid w:val="00170499"/>
    <w:rsid w:val="00171329"/>
    <w:rsid w:val="001754CD"/>
    <w:rsid w:val="001756CC"/>
    <w:rsid w:val="0017572E"/>
    <w:rsid w:val="00175CDF"/>
    <w:rsid w:val="00176FC0"/>
    <w:rsid w:val="00177A59"/>
    <w:rsid w:val="00180414"/>
    <w:rsid w:val="00181A38"/>
    <w:rsid w:val="001852EC"/>
    <w:rsid w:val="00185823"/>
    <w:rsid w:val="0018595C"/>
    <w:rsid w:val="001868A1"/>
    <w:rsid w:val="0018697B"/>
    <w:rsid w:val="001872FF"/>
    <w:rsid w:val="00187B7A"/>
    <w:rsid w:val="00190830"/>
    <w:rsid w:val="00190EB6"/>
    <w:rsid w:val="00191074"/>
    <w:rsid w:val="001923FB"/>
    <w:rsid w:val="00192C4D"/>
    <w:rsid w:val="001941B0"/>
    <w:rsid w:val="001954B7"/>
    <w:rsid w:val="001956CC"/>
    <w:rsid w:val="001A0B80"/>
    <w:rsid w:val="001A119B"/>
    <w:rsid w:val="001A39EB"/>
    <w:rsid w:val="001A3AC5"/>
    <w:rsid w:val="001A3DFC"/>
    <w:rsid w:val="001A562B"/>
    <w:rsid w:val="001A5975"/>
    <w:rsid w:val="001A5DC4"/>
    <w:rsid w:val="001A6A0A"/>
    <w:rsid w:val="001A6D3A"/>
    <w:rsid w:val="001A6E76"/>
    <w:rsid w:val="001B060F"/>
    <w:rsid w:val="001B0D89"/>
    <w:rsid w:val="001B1FF8"/>
    <w:rsid w:val="001B230A"/>
    <w:rsid w:val="001B2514"/>
    <w:rsid w:val="001B42B4"/>
    <w:rsid w:val="001B43AF"/>
    <w:rsid w:val="001B4588"/>
    <w:rsid w:val="001B51DB"/>
    <w:rsid w:val="001B68FD"/>
    <w:rsid w:val="001C041A"/>
    <w:rsid w:val="001C26E1"/>
    <w:rsid w:val="001C388E"/>
    <w:rsid w:val="001C579B"/>
    <w:rsid w:val="001C585D"/>
    <w:rsid w:val="001C7750"/>
    <w:rsid w:val="001C7C9C"/>
    <w:rsid w:val="001D08C1"/>
    <w:rsid w:val="001D0941"/>
    <w:rsid w:val="001D1878"/>
    <w:rsid w:val="001D1D19"/>
    <w:rsid w:val="001D1E86"/>
    <w:rsid w:val="001D24B2"/>
    <w:rsid w:val="001D268A"/>
    <w:rsid w:val="001D29EF"/>
    <w:rsid w:val="001D2B5B"/>
    <w:rsid w:val="001D2EDC"/>
    <w:rsid w:val="001D30F6"/>
    <w:rsid w:val="001D4009"/>
    <w:rsid w:val="001D670A"/>
    <w:rsid w:val="001D779F"/>
    <w:rsid w:val="001E0B2C"/>
    <w:rsid w:val="001E0E24"/>
    <w:rsid w:val="001E1982"/>
    <w:rsid w:val="001E2013"/>
    <w:rsid w:val="001E2D5B"/>
    <w:rsid w:val="001E4172"/>
    <w:rsid w:val="001E4403"/>
    <w:rsid w:val="001E4770"/>
    <w:rsid w:val="001E4B74"/>
    <w:rsid w:val="001E52DF"/>
    <w:rsid w:val="001E6EE9"/>
    <w:rsid w:val="001E7778"/>
    <w:rsid w:val="001F197C"/>
    <w:rsid w:val="001F22A4"/>
    <w:rsid w:val="001F2ADA"/>
    <w:rsid w:val="001F2E47"/>
    <w:rsid w:val="001F3DDD"/>
    <w:rsid w:val="001F414A"/>
    <w:rsid w:val="001F45DC"/>
    <w:rsid w:val="001F5779"/>
    <w:rsid w:val="001F5FA6"/>
    <w:rsid w:val="001F7293"/>
    <w:rsid w:val="00200380"/>
    <w:rsid w:val="00200A6F"/>
    <w:rsid w:val="00203A5D"/>
    <w:rsid w:val="0020749A"/>
    <w:rsid w:val="002118F2"/>
    <w:rsid w:val="0021220A"/>
    <w:rsid w:val="00213075"/>
    <w:rsid w:val="002130B1"/>
    <w:rsid w:val="00213C69"/>
    <w:rsid w:val="0021597C"/>
    <w:rsid w:val="00216C4F"/>
    <w:rsid w:val="00220E0E"/>
    <w:rsid w:val="00221F25"/>
    <w:rsid w:val="002224F0"/>
    <w:rsid w:val="002228B3"/>
    <w:rsid w:val="002231A1"/>
    <w:rsid w:val="00225979"/>
    <w:rsid w:val="00225C1A"/>
    <w:rsid w:val="00226939"/>
    <w:rsid w:val="0022757F"/>
    <w:rsid w:val="00227B42"/>
    <w:rsid w:val="002300A4"/>
    <w:rsid w:val="00230663"/>
    <w:rsid w:val="002308FC"/>
    <w:rsid w:val="002310DA"/>
    <w:rsid w:val="00233F1E"/>
    <w:rsid w:val="00234EBE"/>
    <w:rsid w:val="00235740"/>
    <w:rsid w:val="00236025"/>
    <w:rsid w:val="00237E94"/>
    <w:rsid w:val="00240B25"/>
    <w:rsid w:val="002413B7"/>
    <w:rsid w:val="002417DA"/>
    <w:rsid w:val="00241E91"/>
    <w:rsid w:val="00241FB1"/>
    <w:rsid w:val="00242333"/>
    <w:rsid w:val="00243179"/>
    <w:rsid w:val="0024348C"/>
    <w:rsid w:val="00243A16"/>
    <w:rsid w:val="00243C1D"/>
    <w:rsid w:val="00244076"/>
    <w:rsid w:val="002448AB"/>
    <w:rsid w:val="00244D87"/>
    <w:rsid w:val="0024787D"/>
    <w:rsid w:val="0025006A"/>
    <w:rsid w:val="002513DA"/>
    <w:rsid w:val="00253C13"/>
    <w:rsid w:val="00254812"/>
    <w:rsid w:val="00254D85"/>
    <w:rsid w:val="00255113"/>
    <w:rsid w:val="00255867"/>
    <w:rsid w:val="00255B8D"/>
    <w:rsid w:val="00256001"/>
    <w:rsid w:val="00257284"/>
    <w:rsid w:val="002606A6"/>
    <w:rsid w:val="00261AB6"/>
    <w:rsid w:val="0026314E"/>
    <w:rsid w:val="002634B5"/>
    <w:rsid w:val="00263604"/>
    <w:rsid w:val="00265BA3"/>
    <w:rsid w:val="00270DD8"/>
    <w:rsid w:val="00272300"/>
    <w:rsid w:val="00273733"/>
    <w:rsid w:val="00273CED"/>
    <w:rsid w:val="0027439E"/>
    <w:rsid w:val="0027623E"/>
    <w:rsid w:val="00276D8E"/>
    <w:rsid w:val="0027772A"/>
    <w:rsid w:val="0028088C"/>
    <w:rsid w:val="00280BC2"/>
    <w:rsid w:val="00281469"/>
    <w:rsid w:val="00282549"/>
    <w:rsid w:val="00284266"/>
    <w:rsid w:val="002860A2"/>
    <w:rsid w:val="00286722"/>
    <w:rsid w:val="002871D3"/>
    <w:rsid w:val="002908E8"/>
    <w:rsid w:val="00290AEF"/>
    <w:rsid w:val="0029169E"/>
    <w:rsid w:val="002951AB"/>
    <w:rsid w:val="00295D85"/>
    <w:rsid w:val="002970CA"/>
    <w:rsid w:val="002A28EF"/>
    <w:rsid w:val="002A327D"/>
    <w:rsid w:val="002A4438"/>
    <w:rsid w:val="002A5032"/>
    <w:rsid w:val="002A52AE"/>
    <w:rsid w:val="002B082D"/>
    <w:rsid w:val="002B16D0"/>
    <w:rsid w:val="002B225B"/>
    <w:rsid w:val="002B3292"/>
    <w:rsid w:val="002B3500"/>
    <w:rsid w:val="002B3660"/>
    <w:rsid w:val="002B558B"/>
    <w:rsid w:val="002B7F2A"/>
    <w:rsid w:val="002C03D7"/>
    <w:rsid w:val="002C090B"/>
    <w:rsid w:val="002C0C38"/>
    <w:rsid w:val="002C39C2"/>
    <w:rsid w:val="002C3A29"/>
    <w:rsid w:val="002C5C1B"/>
    <w:rsid w:val="002C6033"/>
    <w:rsid w:val="002C6621"/>
    <w:rsid w:val="002C67D9"/>
    <w:rsid w:val="002D04D7"/>
    <w:rsid w:val="002D2264"/>
    <w:rsid w:val="002D2F86"/>
    <w:rsid w:val="002E074E"/>
    <w:rsid w:val="002E0DFF"/>
    <w:rsid w:val="002E2B62"/>
    <w:rsid w:val="002E2D80"/>
    <w:rsid w:val="002E3697"/>
    <w:rsid w:val="002E36A6"/>
    <w:rsid w:val="002E3E3F"/>
    <w:rsid w:val="002E3E71"/>
    <w:rsid w:val="002E578E"/>
    <w:rsid w:val="002E593D"/>
    <w:rsid w:val="002E5C7E"/>
    <w:rsid w:val="002E5E3C"/>
    <w:rsid w:val="002E63F5"/>
    <w:rsid w:val="002E7B61"/>
    <w:rsid w:val="002E7E32"/>
    <w:rsid w:val="002F0979"/>
    <w:rsid w:val="002F19BA"/>
    <w:rsid w:val="002F21C0"/>
    <w:rsid w:val="002F3ED4"/>
    <w:rsid w:val="002F3F40"/>
    <w:rsid w:val="002F45E6"/>
    <w:rsid w:val="002F48EA"/>
    <w:rsid w:val="002F5337"/>
    <w:rsid w:val="002F74F1"/>
    <w:rsid w:val="002F7F03"/>
    <w:rsid w:val="003023E7"/>
    <w:rsid w:val="00302FEC"/>
    <w:rsid w:val="00303703"/>
    <w:rsid w:val="00304BA3"/>
    <w:rsid w:val="0030792F"/>
    <w:rsid w:val="0031037F"/>
    <w:rsid w:val="003105B4"/>
    <w:rsid w:val="00311077"/>
    <w:rsid w:val="00311BA3"/>
    <w:rsid w:val="0031322F"/>
    <w:rsid w:val="00313FA9"/>
    <w:rsid w:val="00314137"/>
    <w:rsid w:val="00314DFD"/>
    <w:rsid w:val="00314FE8"/>
    <w:rsid w:val="003154EA"/>
    <w:rsid w:val="00315C72"/>
    <w:rsid w:val="00315F96"/>
    <w:rsid w:val="00316224"/>
    <w:rsid w:val="003168F5"/>
    <w:rsid w:val="00317CD3"/>
    <w:rsid w:val="00320A16"/>
    <w:rsid w:val="00321170"/>
    <w:rsid w:val="00321341"/>
    <w:rsid w:val="003213F0"/>
    <w:rsid w:val="003244A6"/>
    <w:rsid w:val="00324EDF"/>
    <w:rsid w:val="003256B1"/>
    <w:rsid w:val="003257F7"/>
    <w:rsid w:val="00327369"/>
    <w:rsid w:val="00327911"/>
    <w:rsid w:val="00330F8A"/>
    <w:rsid w:val="003320C6"/>
    <w:rsid w:val="0033310C"/>
    <w:rsid w:val="00333697"/>
    <w:rsid w:val="00333B07"/>
    <w:rsid w:val="00333D64"/>
    <w:rsid w:val="003347E4"/>
    <w:rsid w:val="0033697D"/>
    <w:rsid w:val="00336A5D"/>
    <w:rsid w:val="00336EB4"/>
    <w:rsid w:val="00336FC2"/>
    <w:rsid w:val="003377C6"/>
    <w:rsid w:val="003378F9"/>
    <w:rsid w:val="00340D2F"/>
    <w:rsid w:val="00340FAE"/>
    <w:rsid w:val="003414FA"/>
    <w:rsid w:val="00341B40"/>
    <w:rsid w:val="00341EB6"/>
    <w:rsid w:val="00342F7B"/>
    <w:rsid w:val="00343B75"/>
    <w:rsid w:val="003449CB"/>
    <w:rsid w:val="0034580F"/>
    <w:rsid w:val="003463A6"/>
    <w:rsid w:val="00346567"/>
    <w:rsid w:val="00351948"/>
    <w:rsid w:val="00355493"/>
    <w:rsid w:val="00356608"/>
    <w:rsid w:val="00360C75"/>
    <w:rsid w:val="003622EB"/>
    <w:rsid w:val="003623D8"/>
    <w:rsid w:val="00362A33"/>
    <w:rsid w:val="00362D31"/>
    <w:rsid w:val="0036404E"/>
    <w:rsid w:val="0036566C"/>
    <w:rsid w:val="00366AA1"/>
    <w:rsid w:val="003674CC"/>
    <w:rsid w:val="003679D3"/>
    <w:rsid w:val="00371711"/>
    <w:rsid w:val="0037186E"/>
    <w:rsid w:val="00372E3E"/>
    <w:rsid w:val="00372EC7"/>
    <w:rsid w:val="003760AE"/>
    <w:rsid w:val="00377742"/>
    <w:rsid w:val="003778B8"/>
    <w:rsid w:val="00377EE8"/>
    <w:rsid w:val="00380C44"/>
    <w:rsid w:val="00382ACE"/>
    <w:rsid w:val="00382E8A"/>
    <w:rsid w:val="0038380A"/>
    <w:rsid w:val="00383C01"/>
    <w:rsid w:val="00383FB0"/>
    <w:rsid w:val="00386021"/>
    <w:rsid w:val="0038682D"/>
    <w:rsid w:val="0038701B"/>
    <w:rsid w:val="003920B8"/>
    <w:rsid w:val="00392403"/>
    <w:rsid w:val="003925FB"/>
    <w:rsid w:val="00393282"/>
    <w:rsid w:val="00395B4B"/>
    <w:rsid w:val="00395C86"/>
    <w:rsid w:val="00396BB8"/>
    <w:rsid w:val="0039760C"/>
    <w:rsid w:val="00397F88"/>
    <w:rsid w:val="003A142A"/>
    <w:rsid w:val="003A15D8"/>
    <w:rsid w:val="003A30F2"/>
    <w:rsid w:val="003A3D33"/>
    <w:rsid w:val="003A4E0F"/>
    <w:rsid w:val="003A63BE"/>
    <w:rsid w:val="003A7178"/>
    <w:rsid w:val="003A7406"/>
    <w:rsid w:val="003A7D90"/>
    <w:rsid w:val="003B25C5"/>
    <w:rsid w:val="003B2783"/>
    <w:rsid w:val="003B27B6"/>
    <w:rsid w:val="003B2C14"/>
    <w:rsid w:val="003B3035"/>
    <w:rsid w:val="003B34A8"/>
    <w:rsid w:val="003B46A0"/>
    <w:rsid w:val="003B6F95"/>
    <w:rsid w:val="003B72DE"/>
    <w:rsid w:val="003C0038"/>
    <w:rsid w:val="003C0290"/>
    <w:rsid w:val="003C2DB3"/>
    <w:rsid w:val="003C2FF5"/>
    <w:rsid w:val="003C41E0"/>
    <w:rsid w:val="003C6E3A"/>
    <w:rsid w:val="003D02F5"/>
    <w:rsid w:val="003D06FE"/>
    <w:rsid w:val="003D0806"/>
    <w:rsid w:val="003D0A1B"/>
    <w:rsid w:val="003D14CF"/>
    <w:rsid w:val="003D2306"/>
    <w:rsid w:val="003D355F"/>
    <w:rsid w:val="003D38C9"/>
    <w:rsid w:val="003D420A"/>
    <w:rsid w:val="003E02B3"/>
    <w:rsid w:val="003E04A5"/>
    <w:rsid w:val="003E070E"/>
    <w:rsid w:val="003E1DC5"/>
    <w:rsid w:val="003E23C8"/>
    <w:rsid w:val="003E26CC"/>
    <w:rsid w:val="003E2B97"/>
    <w:rsid w:val="003E2ED7"/>
    <w:rsid w:val="003E2EFB"/>
    <w:rsid w:val="003E4414"/>
    <w:rsid w:val="003E620C"/>
    <w:rsid w:val="003E6D18"/>
    <w:rsid w:val="003E7176"/>
    <w:rsid w:val="003E7229"/>
    <w:rsid w:val="003E77E0"/>
    <w:rsid w:val="003E7F79"/>
    <w:rsid w:val="003F049F"/>
    <w:rsid w:val="003F070B"/>
    <w:rsid w:val="003F1512"/>
    <w:rsid w:val="003F1D56"/>
    <w:rsid w:val="003F1E5E"/>
    <w:rsid w:val="003F2382"/>
    <w:rsid w:val="003F2478"/>
    <w:rsid w:val="003F2836"/>
    <w:rsid w:val="003F33DA"/>
    <w:rsid w:val="003F415B"/>
    <w:rsid w:val="003F591F"/>
    <w:rsid w:val="003F6516"/>
    <w:rsid w:val="003F7AD9"/>
    <w:rsid w:val="004008F8"/>
    <w:rsid w:val="00400974"/>
    <w:rsid w:val="00400FE5"/>
    <w:rsid w:val="004027B2"/>
    <w:rsid w:val="0040330E"/>
    <w:rsid w:val="0040446B"/>
    <w:rsid w:val="00404698"/>
    <w:rsid w:val="00405601"/>
    <w:rsid w:val="0040607D"/>
    <w:rsid w:val="0040610C"/>
    <w:rsid w:val="004078AF"/>
    <w:rsid w:val="00407C08"/>
    <w:rsid w:val="004103DB"/>
    <w:rsid w:val="00410492"/>
    <w:rsid w:val="00411C62"/>
    <w:rsid w:val="004120CB"/>
    <w:rsid w:val="00412FB9"/>
    <w:rsid w:val="00417F04"/>
    <w:rsid w:val="0042142D"/>
    <w:rsid w:val="0042143E"/>
    <w:rsid w:val="004250E3"/>
    <w:rsid w:val="0042558C"/>
    <w:rsid w:val="00425AB6"/>
    <w:rsid w:val="004268D2"/>
    <w:rsid w:val="00426D42"/>
    <w:rsid w:val="0043042F"/>
    <w:rsid w:val="00432B24"/>
    <w:rsid w:val="00432D12"/>
    <w:rsid w:val="00432D35"/>
    <w:rsid w:val="00432DDF"/>
    <w:rsid w:val="00433511"/>
    <w:rsid w:val="00435D34"/>
    <w:rsid w:val="00436851"/>
    <w:rsid w:val="0043717E"/>
    <w:rsid w:val="00437207"/>
    <w:rsid w:val="004404F5"/>
    <w:rsid w:val="004420A5"/>
    <w:rsid w:val="00442384"/>
    <w:rsid w:val="004448FB"/>
    <w:rsid w:val="004451A8"/>
    <w:rsid w:val="004468B6"/>
    <w:rsid w:val="00450068"/>
    <w:rsid w:val="00450481"/>
    <w:rsid w:val="004505F0"/>
    <w:rsid w:val="00451633"/>
    <w:rsid w:val="004516EC"/>
    <w:rsid w:val="00452187"/>
    <w:rsid w:val="00455918"/>
    <w:rsid w:val="004566D2"/>
    <w:rsid w:val="00456DD2"/>
    <w:rsid w:val="0045717E"/>
    <w:rsid w:val="00460B30"/>
    <w:rsid w:val="004615C1"/>
    <w:rsid w:val="00461AB5"/>
    <w:rsid w:val="00462132"/>
    <w:rsid w:val="00463A49"/>
    <w:rsid w:val="00464D00"/>
    <w:rsid w:val="00466A01"/>
    <w:rsid w:val="004672C5"/>
    <w:rsid w:val="00470DF9"/>
    <w:rsid w:val="00471D13"/>
    <w:rsid w:val="00472939"/>
    <w:rsid w:val="00474041"/>
    <w:rsid w:val="00474F40"/>
    <w:rsid w:val="00475D6C"/>
    <w:rsid w:val="00477374"/>
    <w:rsid w:val="00481B47"/>
    <w:rsid w:val="004841C2"/>
    <w:rsid w:val="00484F07"/>
    <w:rsid w:val="00486537"/>
    <w:rsid w:val="00486E25"/>
    <w:rsid w:val="004875BB"/>
    <w:rsid w:val="0048794E"/>
    <w:rsid w:val="00487BFA"/>
    <w:rsid w:val="00490A2F"/>
    <w:rsid w:val="00490A8F"/>
    <w:rsid w:val="00490CC3"/>
    <w:rsid w:val="00492AE7"/>
    <w:rsid w:val="00492ED7"/>
    <w:rsid w:val="004939CB"/>
    <w:rsid w:val="00493EB4"/>
    <w:rsid w:val="004963BB"/>
    <w:rsid w:val="004964BD"/>
    <w:rsid w:val="004968E5"/>
    <w:rsid w:val="00496A4A"/>
    <w:rsid w:val="00496A6E"/>
    <w:rsid w:val="004A300C"/>
    <w:rsid w:val="004A4BD3"/>
    <w:rsid w:val="004A7A1D"/>
    <w:rsid w:val="004B00AC"/>
    <w:rsid w:val="004B07A9"/>
    <w:rsid w:val="004B0970"/>
    <w:rsid w:val="004B0AE1"/>
    <w:rsid w:val="004B0D9B"/>
    <w:rsid w:val="004B11A3"/>
    <w:rsid w:val="004B2A31"/>
    <w:rsid w:val="004B3334"/>
    <w:rsid w:val="004B34DD"/>
    <w:rsid w:val="004B42AC"/>
    <w:rsid w:val="004B4DA6"/>
    <w:rsid w:val="004B64B4"/>
    <w:rsid w:val="004B6663"/>
    <w:rsid w:val="004B6A5A"/>
    <w:rsid w:val="004B6ADB"/>
    <w:rsid w:val="004C1E66"/>
    <w:rsid w:val="004C3543"/>
    <w:rsid w:val="004C3672"/>
    <w:rsid w:val="004C4AE2"/>
    <w:rsid w:val="004C53CF"/>
    <w:rsid w:val="004C5BEE"/>
    <w:rsid w:val="004C7920"/>
    <w:rsid w:val="004C7B5A"/>
    <w:rsid w:val="004C7D2E"/>
    <w:rsid w:val="004D0087"/>
    <w:rsid w:val="004D05FB"/>
    <w:rsid w:val="004D2A9A"/>
    <w:rsid w:val="004D2D49"/>
    <w:rsid w:val="004D4A5E"/>
    <w:rsid w:val="004D6C6F"/>
    <w:rsid w:val="004E19B7"/>
    <w:rsid w:val="004E2A02"/>
    <w:rsid w:val="004E3F68"/>
    <w:rsid w:val="004E44E6"/>
    <w:rsid w:val="004E5917"/>
    <w:rsid w:val="004E7ABA"/>
    <w:rsid w:val="004E7CBE"/>
    <w:rsid w:val="004F0A2B"/>
    <w:rsid w:val="004F2CC9"/>
    <w:rsid w:val="004F2EC8"/>
    <w:rsid w:val="004F3464"/>
    <w:rsid w:val="004F3D10"/>
    <w:rsid w:val="004F43F9"/>
    <w:rsid w:val="004F44B7"/>
    <w:rsid w:val="004F553D"/>
    <w:rsid w:val="004F56D3"/>
    <w:rsid w:val="004F6177"/>
    <w:rsid w:val="004F655C"/>
    <w:rsid w:val="005003CB"/>
    <w:rsid w:val="005021AF"/>
    <w:rsid w:val="005021F3"/>
    <w:rsid w:val="00503706"/>
    <w:rsid w:val="0050421B"/>
    <w:rsid w:val="005044A0"/>
    <w:rsid w:val="0050492E"/>
    <w:rsid w:val="00506B8D"/>
    <w:rsid w:val="00511510"/>
    <w:rsid w:val="005128B3"/>
    <w:rsid w:val="00512D25"/>
    <w:rsid w:val="005130A5"/>
    <w:rsid w:val="0051316F"/>
    <w:rsid w:val="00514EDD"/>
    <w:rsid w:val="005150DA"/>
    <w:rsid w:val="005156F8"/>
    <w:rsid w:val="00515BC5"/>
    <w:rsid w:val="005164A2"/>
    <w:rsid w:val="005213F1"/>
    <w:rsid w:val="00521D50"/>
    <w:rsid w:val="00521E1A"/>
    <w:rsid w:val="005234E2"/>
    <w:rsid w:val="005245DC"/>
    <w:rsid w:val="005268BC"/>
    <w:rsid w:val="00526EED"/>
    <w:rsid w:val="00530730"/>
    <w:rsid w:val="00531D38"/>
    <w:rsid w:val="00532633"/>
    <w:rsid w:val="00533D95"/>
    <w:rsid w:val="005346C7"/>
    <w:rsid w:val="00534A99"/>
    <w:rsid w:val="00534F76"/>
    <w:rsid w:val="00536140"/>
    <w:rsid w:val="0053715F"/>
    <w:rsid w:val="00540F5B"/>
    <w:rsid w:val="00543EA0"/>
    <w:rsid w:val="00544FD9"/>
    <w:rsid w:val="0054565D"/>
    <w:rsid w:val="00545AD3"/>
    <w:rsid w:val="00546B99"/>
    <w:rsid w:val="0055003A"/>
    <w:rsid w:val="005517B8"/>
    <w:rsid w:val="00552446"/>
    <w:rsid w:val="00552EF3"/>
    <w:rsid w:val="0055369E"/>
    <w:rsid w:val="005547B3"/>
    <w:rsid w:val="005560D5"/>
    <w:rsid w:val="0055757A"/>
    <w:rsid w:val="005575D0"/>
    <w:rsid w:val="0056066A"/>
    <w:rsid w:val="00562492"/>
    <w:rsid w:val="005626F8"/>
    <w:rsid w:val="00562874"/>
    <w:rsid w:val="00564035"/>
    <w:rsid w:val="005705C2"/>
    <w:rsid w:val="0057092C"/>
    <w:rsid w:val="005710F5"/>
    <w:rsid w:val="005716B8"/>
    <w:rsid w:val="00571C54"/>
    <w:rsid w:val="00572C29"/>
    <w:rsid w:val="00573965"/>
    <w:rsid w:val="00573B22"/>
    <w:rsid w:val="00574529"/>
    <w:rsid w:val="005806FF"/>
    <w:rsid w:val="00580CFA"/>
    <w:rsid w:val="0058168F"/>
    <w:rsid w:val="005829D1"/>
    <w:rsid w:val="00582B9F"/>
    <w:rsid w:val="00582FF8"/>
    <w:rsid w:val="00583BD5"/>
    <w:rsid w:val="00583BD9"/>
    <w:rsid w:val="00583D89"/>
    <w:rsid w:val="005850F9"/>
    <w:rsid w:val="00585504"/>
    <w:rsid w:val="00585BE3"/>
    <w:rsid w:val="00586379"/>
    <w:rsid w:val="00587698"/>
    <w:rsid w:val="00590244"/>
    <w:rsid w:val="00590FA3"/>
    <w:rsid w:val="005919A7"/>
    <w:rsid w:val="005919AD"/>
    <w:rsid w:val="00591EAB"/>
    <w:rsid w:val="00592136"/>
    <w:rsid w:val="00592351"/>
    <w:rsid w:val="005940E5"/>
    <w:rsid w:val="005943C8"/>
    <w:rsid w:val="00596294"/>
    <w:rsid w:val="0059660D"/>
    <w:rsid w:val="005973DB"/>
    <w:rsid w:val="005A6145"/>
    <w:rsid w:val="005A76DC"/>
    <w:rsid w:val="005A7FB3"/>
    <w:rsid w:val="005B0A9C"/>
    <w:rsid w:val="005B1467"/>
    <w:rsid w:val="005B22DB"/>
    <w:rsid w:val="005B2EC1"/>
    <w:rsid w:val="005B3343"/>
    <w:rsid w:val="005B3405"/>
    <w:rsid w:val="005B3AED"/>
    <w:rsid w:val="005B40F0"/>
    <w:rsid w:val="005B5A3D"/>
    <w:rsid w:val="005B5A44"/>
    <w:rsid w:val="005B5BC2"/>
    <w:rsid w:val="005B5D35"/>
    <w:rsid w:val="005B725E"/>
    <w:rsid w:val="005B72C3"/>
    <w:rsid w:val="005B7F21"/>
    <w:rsid w:val="005C091F"/>
    <w:rsid w:val="005C0C62"/>
    <w:rsid w:val="005C12C1"/>
    <w:rsid w:val="005C1759"/>
    <w:rsid w:val="005C2A75"/>
    <w:rsid w:val="005C38A6"/>
    <w:rsid w:val="005C4111"/>
    <w:rsid w:val="005C57F6"/>
    <w:rsid w:val="005C6276"/>
    <w:rsid w:val="005C6BB2"/>
    <w:rsid w:val="005C7176"/>
    <w:rsid w:val="005C7536"/>
    <w:rsid w:val="005D0386"/>
    <w:rsid w:val="005D088E"/>
    <w:rsid w:val="005D13EB"/>
    <w:rsid w:val="005D1BA9"/>
    <w:rsid w:val="005D1F6C"/>
    <w:rsid w:val="005D27FB"/>
    <w:rsid w:val="005D2D27"/>
    <w:rsid w:val="005D2DFC"/>
    <w:rsid w:val="005D3147"/>
    <w:rsid w:val="005D426F"/>
    <w:rsid w:val="005D5864"/>
    <w:rsid w:val="005D59FF"/>
    <w:rsid w:val="005D79E6"/>
    <w:rsid w:val="005E26C0"/>
    <w:rsid w:val="005E34A3"/>
    <w:rsid w:val="005E39FB"/>
    <w:rsid w:val="005E4984"/>
    <w:rsid w:val="005E6433"/>
    <w:rsid w:val="005F0993"/>
    <w:rsid w:val="005F1CF1"/>
    <w:rsid w:val="005F3006"/>
    <w:rsid w:val="005F36FF"/>
    <w:rsid w:val="005F38E4"/>
    <w:rsid w:val="005F4AD9"/>
    <w:rsid w:val="005F4E1D"/>
    <w:rsid w:val="005F5CA9"/>
    <w:rsid w:val="005F632D"/>
    <w:rsid w:val="005F6D35"/>
    <w:rsid w:val="00601C35"/>
    <w:rsid w:val="00601D30"/>
    <w:rsid w:val="00601F67"/>
    <w:rsid w:val="006024B1"/>
    <w:rsid w:val="006028AC"/>
    <w:rsid w:val="006029F9"/>
    <w:rsid w:val="006038D4"/>
    <w:rsid w:val="00605C7D"/>
    <w:rsid w:val="006063AE"/>
    <w:rsid w:val="00606EC2"/>
    <w:rsid w:val="00606F3F"/>
    <w:rsid w:val="006106FC"/>
    <w:rsid w:val="00611117"/>
    <w:rsid w:val="00613426"/>
    <w:rsid w:val="00613B44"/>
    <w:rsid w:val="00620B10"/>
    <w:rsid w:val="00620CB3"/>
    <w:rsid w:val="00621C62"/>
    <w:rsid w:val="006221B6"/>
    <w:rsid w:val="006235F9"/>
    <w:rsid w:val="006237F5"/>
    <w:rsid w:val="00623B7F"/>
    <w:rsid w:val="00623DD8"/>
    <w:rsid w:val="00624F2A"/>
    <w:rsid w:val="006255D0"/>
    <w:rsid w:val="006261E8"/>
    <w:rsid w:val="00626D68"/>
    <w:rsid w:val="00630903"/>
    <w:rsid w:val="006309DA"/>
    <w:rsid w:val="00630DA5"/>
    <w:rsid w:val="0063156B"/>
    <w:rsid w:val="00632B51"/>
    <w:rsid w:val="00632CFE"/>
    <w:rsid w:val="00634720"/>
    <w:rsid w:val="00634A78"/>
    <w:rsid w:val="00634C65"/>
    <w:rsid w:val="0063580E"/>
    <w:rsid w:val="00635E04"/>
    <w:rsid w:val="00636E26"/>
    <w:rsid w:val="006370FA"/>
    <w:rsid w:val="006373A3"/>
    <w:rsid w:val="00640041"/>
    <w:rsid w:val="00641218"/>
    <w:rsid w:val="00643BA0"/>
    <w:rsid w:val="006458CD"/>
    <w:rsid w:val="00645E3B"/>
    <w:rsid w:val="00645EB8"/>
    <w:rsid w:val="006464A2"/>
    <w:rsid w:val="00646D65"/>
    <w:rsid w:val="00647A89"/>
    <w:rsid w:val="00647D6F"/>
    <w:rsid w:val="00647FB8"/>
    <w:rsid w:val="00650A63"/>
    <w:rsid w:val="00650BBF"/>
    <w:rsid w:val="006540CF"/>
    <w:rsid w:val="0065422E"/>
    <w:rsid w:val="00654A61"/>
    <w:rsid w:val="00655EBE"/>
    <w:rsid w:val="0065741E"/>
    <w:rsid w:val="006577E9"/>
    <w:rsid w:val="00657E92"/>
    <w:rsid w:val="006600B9"/>
    <w:rsid w:val="006603E9"/>
    <w:rsid w:val="00660ADB"/>
    <w:rsid w:val="006611E6"/>
    <w:rsid w:val="006612B8"/>
    <w:rsid w:val="00661F24"/>
    <w:rsid w:val="00662496"/>
    <w:rsid w:val="00662A07"/>
    <w:rsid w:val="006632C3"/>
    <w:rsid w:val="00666F1D"/>
    <w:rsid w:val="00667343"/>
    <w:rsid w:val="00667BB6"/>
    <w:rsid w:val="0067104F"/>
    <w:rsid w:val="00672899"/>
    <w:rsid w:val="00673934"/>
    <w:rsid w:val="00673EF2"/>
    <w:rsid w:val="00674974"/>
    <w:rsid w:val="00675EA5"/>
    <w:rsid w:val="00676D16"/>
    <w:rsid w:val="00676F6F"/>
    <w:rsid w:val="0067763C"/>
    <w:rsid w:val="00681139"/>
    <w:rsid w:val="00681222"/>
    <w:rsid w:val="0068205E"/>
    <w:rsid w:val="006832FA"/>
    <w:rsid w:val="006835DF"/>
    <w:rsid w:val="00683B30"/>
    <w:rsid w:val="00684DFA"/>
    <w:rsid w:val="00687535"/>
    <w:rsid w:val="006876FD"/>
    <w:rsid w:val="00687851"/>
    <w:rsid w:val="00687D8B"/>
    <w:rsid w:val="00687F0C"/>
    <w:rsid w:val="00691D0D"/>
    <w:rsid w:val="006926BC"/>
    <w:rsid w:val="00694A55"/>
    <w:rsid w:val="006951CD"/>
    <w:rsid w:val="0069699D"/>
    <w:rsid w:val="006973E8"/>
    <w:rsid w:val="006A019F"/>
    <w:rsid w:val="006A0568"/>
    <w:rsid w:val="006A067B"/>
    <w:rsid w:val="006A0C61"/>
    <w:rsid w:val="006A1D30"/>
    <w:rsid w:val="006A1D73"/>
    <w:rsid w:val="006A6B90"/>
    <w:rsid w:val="006A725B"/>
    <w:rsid w:val="006A74A1"/>
    <w:rsid w:val="006B00B2"/>
    <w:rsid w:val="006B053F"/>
    <w:rsid w:val="006B06B0"/>
    <w:rsid w:val="006B220D"/>
    <w:rsid w:val="006B22E8"/>
    <w:rsid w:val="006B56A3"/>
    <w:rsid w:val="006B5CF2"/>
    <w:rsid w:val="006B6365"/>
    <w:rsid w:val="006B762D"/>
    <w:rsid w:val="006B7ACE"/>
    <w:rsid w:val="006C12F7"/>
    <w:rsid w:val="006C196A"/>
    <w:rsid w:val="006C2B0B"/>
    <w:rsid w:val="006C3C9C"/>
    <w:rsid w:val="006C438B"/>
    <w:rsid w:val="006C5050"/>
    <w:rsid w:val="006C53C8"/>
    <w:rsid w:val="006C5B8F"/>
    <w:rsid w:val="006C72A4"/>
    <w:rsid w:val="006D1002"/>
    <w:rsid w:val="006D1D41"/>
    <w:rsid w:val="006D278B"/>
    <w:rsid w:val="006D2B68"/>
    <w:rsid w:val="006D4777"/>
    <w:rsid w:val="006D62CB"/>
    <w:rsid w:val="006D632E"/>
    <w:rsid w:val="006D7645"/>
    <w:rsid w:val="006E119D"/>
    <w:rsid w:val="006E1C0E"/>
    <w:rsid w:val="006E2711"/>
    <w:rsid w:val="006E33C7"/>
    <w:rsid w:val="006E44DA"/>
    <w:rsid w:val="006E4CEC"/>
    <w:rsid w:val="006E645F"/>
    <w:rsid w:val="006E6A68"/>
    <w:rsid w:val="006F2A95"/>
    <w:rsid w:val="006F3165"/>
    <w:rsid w:val="006F3DF9"/>
    <w:rsid w:val="006F4231"/>
    <w:rsid w:val="006F5225"/>
    <w:rsid w:val="00700054"/>
    <w:rsid w:val="00700E62"/>
    <w:rsid w:val="00702044"/>
    <w:rsid w:val="00703928"/>
    <w:rsid w:val="007053BB"/>
    <w:rsid w:val="00706B18"/>
    <w:rsid w:val="007102D3"/>
    <w:rsid w:val="0071060E"/>
    <w:rsid w:val="007106DC"/>
    <w:rsid w:val="007128CD"/>
    <w:rsid w:val="00713101"/>
    <w:rsid w:val="007133DD"/>
    <w:rsid w:val="007134FD"/>
    <w:rsid w:val="00714B09"/>
    <w:rsid w:val="00714E0C"/>
    <w:rsid w:val="0071611D"/>
    <w:rsid w:val="00716718"/>
    <w:rsid w:val="00717C16"/>
    <w:rsid w:val="00717FD0"/>
    <w:rsid w:val="007200DE"/>
    <w:rsid w:val="007217D6"/>
    <w:rsid w:val="00722CDE"/>
    <w:rsid w:val="0072447D"/>
    <w:rsid w:val="0072722D"/>
    <w:rsid w:val="00730082"/>
    <w:rsid w:val="00730266"/>
    <w:rsid w:val="0073042E"/>
    <w:rsid w:val="00731293"/>
    <w:rsid w:val="00731424"/>
    <w:rsid w:val="007319E3"/>
    <w:rsid w:val="00732702"/>
    <w:rsid w:val="00732CDD"/>
    <w:rsid w:val="00733164"/>
    <w:rsid w:val="00733D4F"/>
    <w:rsid w:val="00734FE4"/>
    <w:rsid w:val="00735477"/>
    <w:rsid w:val="00735B8F"/>
    <w:rsid w:val="00735BA0"/>
    <w:rsid w:val="007369A3"/>
    <w:rsid w:val="00740DB4"/>
    <w:rsid w:val="00740E60"/>
    <w:rsid w:val="00741502"/>
    <w:rsid w:val="00741906"/>
    <w:rsid w:val="00741918"/>
    <w:rsid w:val="007422AA"/>
    <w:rsid w:val="007429D9"/>
    <w:rsid w:val="00744CA2"/>
    <w:rsid w:val="00745C54"/>
    <w:rsid w:val="00750D00"/>
    <w:rsid w:val="00753352"/>
    <w:rsid w:val="00754378"/>
    <w:rsid w:val="00754554"/>
    <w:rsid w:val="00754BB8"/>
    <w:rsid w:val="00755485"/>
    <w:rsid w:val="007560B0"/>
    <w:rsid w:val="007567F6"/>
    <w:rsid w:val="007578DA"/>
    <w:rsid w:val="00760197"/>
    <w:rsid w:val="00760B8C"/>
    <w:rsid w:val="00762219"/>
    <w:rsid w:val="0076298F"/>
    <w:rsid w:val="007629CD"/>
    <w:rsid w:val="007630EF"/>
    <w:rsid w:val="00764B84"/>
    <w:rsid w:val="00764F80"/>
    <w:rsid w:val="007659A5"/>
    <w:rsid w:val="00765D04"/>
    <w:rsid w:val="00767FE3"/>
    <w:rsid w:val="0077084A"/>
    <w:rsid w:val="00770CA3"/>
    <w:rsid w:val="00772E2C"/>
    <w:rsid w:val="00772EE1"/>
    <w:rsid w:val="007737BE"/>
    <w:rsid w:val="00773FF3"/>
    <w:rsid w:val="00775BD7"/>
    <w:rsid w:val="00775E6A"/>
    <w:rsid w:val="007803CF"/>
    <w:rsid w:val="00780651"/>
    <w:rsid w:val="00781873"/>
    <w:rsid w:val="00784498"/>
    <w:rsid w:val="00784B4E"/>
    <w:rsid w:val="007850AC"/>
    <w:rsid w:val="00787824"/>
    <w:rsid w:val="00790A92"/>
    <w:rsid w:val="007910AF"/>
    <w:rsid w:val="007914EA"/>
    <w:rsid w:val="007933A7"/>
    <w:rsid w:val="007935C9"/>
    <w:rsid w:val="00795FBE"/>
    <w:rsid w:val="00797F19"/>
    <w:rsid w:val="007A0692"/>
    <w:rsid w:val="007A0789"/>
    <w:rsid w:val="007A1EE4"/>
    <w:rsid w:val="007A29E6"/>
    <w:rsid w:val="007A2AD4"/>
    <w:rsid w:val="007A5361"/>
    <w:rsid w:val="007A721E"/>
    <w:rsid w:val="007A7D0F"/>
    <w:rsid w:val="007B099A"/>
    <w:rsid w:val="007B18A6"/>
    <w:rsid w:val="007B18EA"/>
    <w:rsid w:val="007B1CAD"/>
    <w:rsid w:val="007B2467"/>
    <w:rsid w:val="007B455E"/>
    <w:rsid w:val="007B6345"/>
    <w:rsid w:val="007B63A3"/>
    <w:rsid w:val="007C0793"/>
    <w:rsid w:val="007C5639"/>
    <w:rsid w:val="007C5C4A"/>
    <w:rsid w:val="007C76E1"/>
    <w:rsid w:val="007C7F1F"/>
    <w:rsid w:val="007D0435"/>
    <w:rsid w:val="007D0B68"/>
    <w:rsid w:val="007D102E"/>
    <w:rsid w:val="007D32E4"/>
    <w:rsid w:val="007D459F"/>
    <w:rsid w:val="007D721E"/>
    <w:rsid w:val="007D7561"/>
    <w:rsid w:val="007E01AD"/>
    <w:rsid w:val="007E0C7F"/>
    <w:rsid w:val="007E7435"/>
    <w:rsid w:val="007E787A"/>
    <w:rsid w:val="007F1218"/>
    <w:rsid w:val="007F126F"/>
    <w:rsid w:val="007F36BE"/>
    <w:rsid w:val="007F3A51"/>
    <w:rsid w:val="007F3FAB"/>
    <w:rsid w:val="007F48C1"/>
    <w:rsid w:val="007F58AD"/>
    <w:rsid w:val="007F5944"/>
    <w:rsid w:val="007F6511"/>
    <w:rsid w:val="007F7A2D"/>
    <w:rsid w:val="007F7E9A"/>
    <w:rsid w:val="00800474"/>
    <w:rsid w:val="00800A94"/>
    <w:rsid w:val="00803A6C"/>
    <w:rsid w:val="00806639"/>
    <w:rsid w:val="008075A5"/>
    <w:rsid w:val="00807F81"/>
    <w:rsid w:val="00810AB4"/>
    <w:rsid w:val="00811005"/>
    <w:rsid w:val="008125A0"/>
    <w:rsid w:val="008130F7"/>
    <w:rsid w:val="008133DD"/>
    <w:rsid w:val="008134A6"/>
    <w:rsid w:val="0081397D"/>
    <w:rsid w:val="00814407"/>
    <w:rsid w:val="008149CE"/>
    <w:rsid w:val="00814BD4"/>
    <w:rsid w:val="008151A7"/>
    <w:rsid w:val="008167F1"/>
    <w:rsid w:val="0081756D"/>
    <w:rsid w:val="00817E9A"/>
    <w:rsid w:val="00817EA8"/>
    <w:rsid w:val="00820177"/>
    <w:rsid w:val="00821203"/>
    <w:rsid w:val="0082149A"/>
    <w:rsid w:val="0082258D"/>
    <w:rsid w:val="00823A1C"/>
    <w:rsid w:val="00825ABE"/>
    <w:rsid w:val="008272B6"/>
    <w:rsid w:val="0082764E"/>
    <w:rsid w:val="008277C8"/>
    <w:rsid w:val="008305D5"/>
    <w:rsid w:val="00830D30"/>
    <w:rsid w:val="00833305"/>
    <w:rsid w:val="008346DE"/>
    <w:rsid w:val="00834B4C"/>
    <w:rsid w:val="00834F19"/>
    <w:rsid w:val="00835FFF"/>
    <w:rsid w:val="00836D99"/>
    <w:rsid w:val="00840CDA"/>
    <w:rsid w:val="008418CA"/>
    <w:rsid w:val="00841EC0"/>
    <w:rsid w:val="008426BB"/>
    <w:rsid w:val="00845443"/>
    <w:rsid w:val="008460B1"/>
    <w:rsid w:val="00847A3D"/>
    <w:rsid w:val="00847E68"/>
    <w:rsid w:val="008500D8"/>
    <w:rsid w:val="00850C0A"/>
    <w:rsid w:val="00851E49"/>
    <w:rsid w:val="0085281E"/>
    <w:rsid w:val="008528AD"/>
    <w:rsid w:val="00852BEC"/>
    <w:rsid w:val="00852EBB"/>
    <w:rsid w:val="00852F4F"/>
    <w:rsid w:val="00853195"/>
    <w:rsid w:val="00853C0E"/>
    <w:rsid w:val="00853C6D"/>
    <w:rsid w:val="008552FA"/>
    <w:rsid w:val="00857CC5"/>
    <w:rsid w:val="00860879"/>
    <w:rsid w:val="008623F1"/>
    <w:rsid w:val="008650F2"/>
    <w:rsid w:val="00866B4D"/>
    <w:rsid w:val="00867539"/>
    <w:rsid w:val="008708E0"/>
    <w:rsid w:val="00872225"/>
    <w:rsid w:val="0087385D"/>
    <w:rsid w:val="0087386A"/>
    <w:rsid w:val="008738E8"/>
    <w:rsid w:val="00874B77"/>
    <w:rsid w:val="0087502F"/>
    <w:rsid w:val="00875DB2"/>
    <w:rsid w:val="008762D3"/>
    <w:rsid w:val="00877F18"/>
    <w:rsid w:val="00877FAC"/>
    <w:rsid w:val="0088080D"/>
    <w:rsid w:val="00881F57"/>
    <w:rsid w:val="008820BF"/>
    <w:rsid w:val="00882B58"/>
    <w:rsid w:val="00882E46"/>
    <w:rsid w:val="008838CE"/>
    <w:rsid w:val="00884E0C"/>
    <w:rsid w:val="00885099"/>
    <w:rsid w:val="008851F7"/>
    <w:rsid w:val="008854CD"/>
    <w:rsid w:val="008867ED"/>
    <w:rsid w:val="00886866"/>
    <w:rsid w:val="00893BFC"/>
    <w:rsid w:val="0089408F"/>
    <w:rsid w:val="00894829"/>
    <w:rsid w:val="00894BDF"/>
    <w:rsid w:val="00896D4F"/>
    <w:rsid w:val="00896ECA"/>
    <w:rsid w:val="008A1F6B"/>
    <w:rsid w:val="008A29D3"/>
    <w:rsid w:val="008A2BB1"/>
    <w:rsid w:val="008A2D23"/>
    <w:rsid w:val="008A4059"/>
    <w:rsid w:val="008A4F9D"/>
    <w:rsid w:val="008A64D6"/>
    <w:rsid w:val="008B0BB6"/>
    <w:rsid w:val="008B0DCF"/>
    <w:rsid w:val="008B16B4"/>
    <w:rsid w:val="008B17AC"/>
    <w:rsid w:val="008B277C"/>
    <w:rsid w:val="008B3CED"/>
    <w:rsid w:val="008B4763"/>
    <w:rsid w:val="008B4C67"/>
    <w:rsid w:val="008B502D"/>
    <w:rsid w:val="008B5437"/>
    <w:rsid w:val="008B65AA"/>
    <w:rsid w:val="008B7096"/>
    <w:rsid w:val="008C01A8"/>
    <w:rsid w:val="008C11ED"/>
    <w:rsid w:val="008C1261"/>
    <w:rsid w:val="008C13D8"/>
    <w:rsid w:val="008C1506"/>
    <w:rsid w:val="008C17A6"/>
    <w:rsid w:val="008C17FD"/>
    <w:rsid w:val="008C2F3A"/>
    <w:rsid w:val="008C3ECB"/>
    <w:rsid w:val="008C56FB"/>
    <w:rsid w:val="008C5930"/>
    <w:rsid w:val="008C71F3"/>
    <w:rsid w:val="008C7F9C"/>
    <w:rsid w:val="008D07DF"/>
    <w:rsid w:val="008D1407"/>
    <w:rsid w:val="008D406D"/>
    <w:rsid w:val="008D4661"/>
    <w:rsid w:val="008D4947"/>
    <w:rsid w:val="008D4C3B"/>
    <w:rsid w:val="008D5EFE"/>
    <w:rsid w:val="008D6537"/>
    <w:rsid w:val="008E1235"/>
    <w:rsid w:val="008E2086"/>
    <w:rsid w:val="008E21CF"/>
    <w:rsid w:val="008E3A66"/>
    <w:rsid w:val="008E3BA3"/>
    <w:rsid w:val="008E3D91"/>
    <w:rsid w:val="008E3FB8"/>
    <w:rsid w:val="008E495F"/>
    <w:rsid w:val="008E49CF"/>
    <w:rsid w:val="008E5421"/>
    <w:rsid w:val="008E5838"/>
    <w:rsid w:val="008E6298"/>
    <w:rsid w:val="008F0F60"/>
    <w:rsid w:val="008F1A99"/>
    <w:rsid w:val="008F217C"/>
    <w:rsid w:val="008F2596"/>
    <w:rsid w:val="008F27EB"/>
    <w:rsid w:val="008F3F7B"/>
    <w:rsid w:val="008F692C"/>
    <w:rsid w:val="008F6BC8"/>
    <w:rsid w:val="008F7653"/>
    <w:rsid w:val="00900947"/>
    <w:rsid w:val="00900BFB"/>
    <w:rsid w:val="009012EF"/>
    <w:rsid w:val="00901F8A"/>
    <w:rsid w:val="00903BE4"/>
    <w:rsid w:val="00903FF1"/>
    <w:rsid w:val="009053DB"/>
    <w:rsid w:val="0090562A"/>
    <w:rsid w:val="00906510"/>
    <w:rsid w:val="0090656E"/>
    <w:rsid w:val="009075F2"/>
    <w:rsid w:val="009107C1"/>
    <w:rsid w:val="00911441"/>
    <w:rsid w:val="0091156A"/>
    <w:rsid w:val="00912175"/>
    <w:rsid w:val="00912EFC"/>
    <w:rsid w:val="00912EFF"/>
    <w:rsid w:val="00913F3A"/>
    <w:rsid w:val="00916194"/>
    <w:rsid w:val="009171C1"/>
    <w:rsid w:val="009171C2"/>
    <w:rsid w:val="00917E50"/>
    <w:rsid w:val="00920D51"/>
    <w:rsid w:val="00920DC8"/>
    <w:rsid w:val="00921637"/>
    <w:rsid w:val="00922AE6"/>
    <w:rsid w:val="00924B23"/>
    <w:rsid w:val="00924FA2"/>
    <w:rsid w:val="009277F1"/>
    <w:rsid w:val="009306BA"/>
    <w:rsid w:val="00931F41"/>
    <w:rsid w:val="00933550"/>
    <w:rsid w:val="00933666"/>
    <w:rsid w:val="0093508B"/>
    <w:rsid w:val="00935120"/>
    <w:rsid w:val="009360C2"/>
    <w:rsid w:val="00936471"/>
    <w:rsid w:val="0093707C"/>
    <w:rsid w:val="009378CC"/>
    <w:rsid w:val="00937A19"/>
    <w:rsid w:val="009405CB"/>
    <w:rsid w:val="00941425"/>
    <w:rsid w:val="0094148D"/>
    <w:rsid w:val="00941EE7"/>
    <w:rsid w:val="009424A6"/>
    <w:rsid w:val="009424F8"/>
    <w:rsid w:val="009425C3"/>
    <w:rsid w:val="00942F87"/>
    <w:rsid w:val="0094315B"/>
    <w:rsid w:val="00943924"/>
    <w:rsid w:val="00943A4F"/>
    <w:rsid w:val="009452DF"/>
    <w:rsid w:val="009459D9"/>
    <w:rsid w:val="00945B8E"/>
    <w:rsid w:val="00950838"/>
    <w:rsid w:val="009509D3"/>
    <w:rsid w:val="00950CCA"/>
    <w:rsid w:val="0096518D"/>
    <w:rsid w:val="00965386"/>
    <w:rsid w:val="00965A08"/>
    <w:rsid w:val="00966348"/>
    <w:rsid w:val="00967588"/>
    <w:rsid w:val="00967D7E"/>
    <w:rsid w:val="00970242"/>
    <w:rsid w:val="009713E3"/>
    <w:rsid w:val="00971881"/>
    <w:rsid w:val="00971A98"/>
    <w:rsid w:val="00972052"/>
    <w:rsid w:val="0097227C"/>
    <w:rsid w:val="00972DBC"/>
    <w:rsid w:val="0097393C"/>
    <w:rsid w:val="00974346"/>
    <w:rsid w:val="009758FE"/>
    <w:rsid w:val="009760FD"/>
    <w:rsid w:val="009765C7"/>
    <w:rsid w:val="009767B0"/>
    <w:rsid w:val="009771FF"/>
    <w:rsid w:val="009777CF"/>
    <w:rsid w:val="00977F31"/>
    <w:rsid w:val="009801FD"/>
    <w:rsid w:val="009809CA"/>
    <w:rsid w:val="00980F5B"/>
    <w:rsid w:val="009811C6"/>
    <w:rsid w:val="00981275"/>
    <w:rsid w:val="009814A4"/>
    <w:rsid w:val="009823AD"/>
    <w:rsid w:val="009834C2"/>
    <w:rsid w:val="00984080"/>
    <w:rsid w:val="009844DA"/>
    <w:rsid w:val="009864F9"/>
    <w:rsid w:val="00987AA0"/>
    <w:rsid w:val="00987D85"/>
    <w:rsid w:val="009901E5"/>
    <w:rsid w:val="0099112C"/>
    <w:rsid w:val="00991D5E"/>
    <w:rsid w:val="00992BA1"/>
    <w:rsid w:val="00993A18"/>
    <w:rsid w:val="00994858"/>
    <w:rsid w:val="00995370"/>
    <w:rsid w:val="0099606F"/>
    <w:rsid w:val="009964AB"/>
    <w:rsid w:val="00996603"/>
    <w:rsid w:val="00996A65"/>
    <w:rsid w:val="00996C86"/>
    <w:rsid w:val="009A099F"/>
    <w:rsid w:val="009A40F7"/>
    <w:rsid w:val="009A4D54"/>
    <w:rsid w:val="009A65BE"/>
    <w:rsid w:val="009A6B76"/>
    <w:rsid w:val="009A6B86"/>
    <w:rsid w:val="009A75CC"/>
    <w:rsid w:val="009A77C0"/>
    <w:rsid w:val="009A7A0E"/>
    <w:rsid w:val="009B1CFE"/>
    <w:rsid w:val="009B2282"/>
    <w:rsid w:val="009B2B5E"/>
    <w:rsid w:val="009B2EBE"/>
    <w:rsid w:val="009B3784"/>
    <w:rsid w:val="009B3F9B"/>
    <w:rsid w:val="009B421A"/>
    <w:rsid w:val="009B425C"/>
    <w:rsid w:val="009B46A2"/>
    <w:rsid w:val="009B4CCA"/>
    <w:rsid w:val="009B5C0F"/>
    <w:rsid w:val="009B67E0"/>
    <w:rsid w:val="009B7CE6"/>
    <w:rsid w:val="009C039C"/>
    <w:rsid w:val="009C03F0"/>
    <w:rsid w:val="009C3D54"/>
    <w:rsid w:val="009C4840"/>
    <w:rsid w:val="009C529F"/>
    <w:rsid w:val="009C55D6"/>
    <w:rsid w:val="009C5612"/>
    <w:rsid w:val="009C5F3D"/>
    <w:rsid w:val="009C7092"/>
    <w:rsid w:val="009C7DEF"/>
    <w:rsid w:val="009D03BE"/>
    <w:rsid w:val="009D1842"/>
    <w:rsid w:val="009D1B6D"/>
    <w:rsid w:val="009D30AB"/>
    <w:rsid w:val="009D5A3E"/>
    <w:rsid w:val="009D6306"/>
    <w:rsid w:val="009D7D94"/>
    <w:rsid w:val="009E0AB9"/>
    <w:rsid w:val="009E2379"/>
    <w:rsid w:val="009E25DF"/>
    <w:rsid w:val="009E2BE7"/>
    <w:rsid w:val="009E2D85"/>
    <w:rsid w:val="009E3BA1"/>
    <w:rsid w:val="009E3F9D"/>
    <w:rsid w:val="009E50D5"/>
    <w:rsid w:val="009E5997"/>
    <w:rsid w:val="009E5C4F"/>
    <w:rsid w:val="009E6174"/>
    <w:rsid w:val="009E6213"/>
    <w:rsid w:val="009E62C7"/>
    <w:rsid w:val="009E654B"/>
    <w:rsid w:val="009F012A"/>
    <w:rsid w:val="009F0219"/>
    <w:rsid w:val="009F1074"/>
    <w:rsid w:val="009F14D6"/>
    <w:rsid w:val="009F1807"/>
    <w:rsid w:val="009F2743"/>
    <w:rsid w:val="009F3486"/>
    <w:rsid w:val="009F4432"/>
    <w:rsid w:val="009F4560"/>
    <w:rsid w:val="009F4D23"/>
    <w:rsid w:val="009F5880"/>
    <w:rsid w:val="009F594E"/>
    <w:rsid w:val="009F638D"/>
    <w:rsid w:val="009F7538"/>
    <w:rsid w:val="00A0057D"/>
    <w:rsid w:val="00A01148"/>
    <w:rsid w:val="00A017FF"/>
    <w:rsid w:val="00A0180A"/>
    <w:rsid w:val="00A01E5D"/>
    <w:rsid w:val="00A02C4C"/>
    <w:rsid w:val="00A03962"/>
    <w:rsid w:val="00A0679E"/>
    <w:rsid w:val="00A06BF5"/>
    <w:rsid w:val="00A1067A"/>
    <w:rsid w:val="00A10B59"/>
    <w:rsid w:val="00A118E4"/>
    <w:rsid w:val="00A133BA"/>
    <w:rsid w:val="00A14223"/>
    <w:rsid w:val="00A14FFE"/>
    <w:rsid w:val="00A15EA9"/>
    <w:rsid w:val="00A1629F"/>
    <w:rsid w:val="00A17320"/>
    <w:rsid w:val="00A17365"/>
    <w:rsid w:val="00A174A6"/>
    <w:rsid w:val="00A17C2C"/>
    <w:rsid w:val="00A2045E"/>
    <w:rsid w:val="00A20E3B"/>
    <w:rsid w:val="00A21919"/>
    <w:rsid w:val="00A2198C"/>
    <w:rsid w:val="00A25425"/>
    <w:rsid w:val="00A254F6"/>
    <w:rsid w:val="00A25C31"/>
    <w:rsid w:val="00A26FA7"/>
    <w:rsid w:val="00A27D56"/>
    <w:rsid w:val="00A30091"/>
    <w:rsid w:val="00A30571"/>
    <w:rsid w:val="00A313BE"/>
    <w:rsid w:val="00A32683"/>
    <w:rsid w:val="00A346C8"/>
    <w:rsid w:val="00A3523C"/>
    <w:rsid w:val="00A358AC"/>
    <w:rsid w:val="00A3634E"/>
    <w:rsid w:val="00A365CB"/>
    <w:rsid w:val="00A37143"/>
    <w:rsid w:val="00A37674"/>
    <w:rsid w:val="00A41398"/>
    <w:rsid w:val="00A419E1"/>
    <w:rsid w:val="00A41E98"/>
    <w:rsid w:val="00A42CE2"/>
    <w:rsid w:val="00A435C0"/>
    <w:rsid w:val="00A43854"/>
    <w:rsid w:val="00A43A2A"/>
    <w:rsid w:val="00A43D7A"/>
    <w:rsid w:val="00A443EE"/>
    <w:rsid w:val="00A445B7"/>
    <w:rsid w:val="00A44DC8"/>
    <w:rsid w:val="00A45979"/>
    <w:rsid w:val="00A45DBB"/>
    <w:rsid w:val="00A46169"/>
    <w:rsid w:val="00A47C9B"/>
    <w:rsid w:val="00A5099F"/>
    <w:rsid w:val="00A51D82"/>
    <w:rsid w:val="00A51E72"/>
    <w:rsid w:val="00A52CAD"/>
    <w:rsid w:val="00A55015"/>
    <w:rsid w:val="00A55792"/>
    <w:rsid w:val="00A56B9F"/>
    <w:rsid w:val="00A57011"/>
    <w:rsid w:val="00A6126D"/>
    <w:rsid w:val="00A62025"/>
    <w:rsid w:val="00A63633"/>
    <w:rsid w:val="00A66CB2"/>
    <w:rsid w:val="00A67231"/>
    <w:rsid w:val="00A67679"/>
    <w:rsid w:val="00A67C54"/>
    <w:rsid w:val="00A71EF5"/>
    <w:rsid w:val="00A727E1"/>
    <w:rsid w:val="00A7308B"/>
    <w:rsid w:val="00A74532"/>
    <w:rsid w:val="00A74B1B"/>
    <w:rsid w:val="00A74ED8"/>
    <w:rsid w:val="00A76DB1"/>
    <w:rsid w:val="00A80686"/>
    <w:rsid w:val="00A8087B"/>
    <w:rsid w:val="00A83629"/>
    <w:rsid w:val="00A83AA1"/>
    <w:rsid w:val="00A853AD"/>
    <w:rsid w:val="00A8672B"/>
    <w:rsid w:val="00A90647"/>
    <w:rsid w:val="00A9183E"/>
    <w:rsid w:val="00A932AA"/>
    <w:rsid w:val="00A949A9"/>
    <w:rsid w:val="00A956B6"/>
    <w:rsid w:val="00A97F47"/>
    <w:rsid w:val="00AA00C3"/>
    <w:rsid w:val="00AA10F9"/>
    <w:rsid w:val="00AA1666"/>
    <w:rsid w:val="00AA2374"/>
    <w:rsid w:val="00AA3005"/>
    <w:rsid w:val="00AA44D9"/>
    <w:rsid w:val="00AA4BF2"/>
    <w:rsid w:val="00AA6A8D"/>
    <w:rsid w:val="00AA7219"/>
    <w:rsid w:val="00AA751D"/>
    <w:rsid w:val="00AA7F6C"/>
    <w:rsid w:val="00AB0A62"/>
    <w:rsid w:val="00AB15D3"/>
    <w:rsid w:val="00AB259A"/>
    <w:rsid w:val="00AB2963"/>
    <w:rsid w:val="00AB3576"/>
    <w:rsid w:val="00AB5C89"/>
    <w:rsid w:val="00AB6037"/>
    <w:rsid w:val="00AC000F"/>
    <w:rsid w:val="00AC23D8"/>
    <w:rsid w:val="00AC44F0"/>
    <w:rsid w:val="00AC4686"/>
    <w:rsid w:val="00AC5D1E"/>
    <w:rsid w:val="00AC70FA"/>
    <w:rsid w:val="00AC73E8"/>
    <w:rsid w:val="00AC7E65"/>
    <w:rsid w:val="00AD07A4"/>
    <w:rsid w:val="00AD11E8"/>
    <w:rsid w:val="00AD1274"/>
    <w:rsid w:val="00AD2EFC"/>
    <w:rsid w:val="00AD4AE0"/>
    <w:rsid w:val="00AD5FF3"/>
    <w:rsid w:val="00AD6E61"/>
    <w:rsid w:val="00AD741B"/>
    <w:rsid w:val="00AD7518"/>
    <w:rsid w:val="00AD7683"/>
    <w:rsid w:val="00AE14C7"/>
    <w:rsid w:val="00AE1EAA"/>
    <w:rsid w:val="00AE27D3"/>
    <w:rsid w:val="00AE6926"/>
    <w:rsid w:val="00AE6D11"/>
    <w:rsid w:val="00AE7555"/>
    <w:rsid w:val="00AF0257"/>
    <w:rsid w:val="00AF2B0C"/>
    <w:rsid w:val="00AF43EE"/>
    <w:rsid w:val="00AF5539"/>
    <w:rsid w:val="00AF598D"/>
    <w:rsid w:val="00AF66DC"/>
    <w:rsid w:val="00AF68A9"/>
    <w:rsid w:val="00AF73BF"/>
    <w:rsid w:val="00AF788D"/>
    <w:rsid w:val="00AF7912"/>
    <w:rsid w:val="00B00720"/>
    <w:rsid w:val="00B00B37"/>
    <w:rsid w:val="00B014AA"/>
    <w:rsid w:val="00B02AFF"/>
    <w:rsid w:val="00B0302C"/>
    <w:rsid w:val="00B038A3"/>
    <w:rsid w:val="00B040A1"/>
    <w:rsid w:val="00B040B2"/>
    <w:rsid w:val="00B04252"/>
    <w:rsid w:val="00B0724B"/>
    <w:rsid w:val="00B07342"/>
    <w:rsid w:val="00B079E3"/>
    <w:rsid w:val="00B07DFA"/>
    <w:rsid w:val="00B104BB"/>
    <w:rsid w:val="00B10AFD"/>
    <w:rsid w:val="00B1174C"/>
    <w:rsid w:val="00B13D34"/>
    <w:rsid w:val="00B14939"/>
    <w:rsid w:val="00B14D34"/>
    <w:rsid w:val="00B14DF0"/>
    <w:rsid w:val="00B169EE"/>
    <w:rsid w:val="00B16A21"/>
    <w:rsid w:val="00B21F03"/>
    <w:rsid w:val="00B2339F"/>
    <w:rsid w:val="00B23787"/>
    <w:rsid w:val="00B25963"/>
    <w:rsid w:val="00B3058A"/>
    <w:rsid w:val="00B31449"/>
    <w:rsid w:val="00B33E4F"/>
    <w:rsid w:val="00B340AC"/>
    <w:rsid w:val="00B344A3"/>
    <w:rsid w:val="00B34F23"/>
    <w:rsid w:val="00B363B5"/>
    <w:rsid w:val="00B3711F"/>
    <w:rsid w:val="00B37165"/>
    <w:rsid w:val="00B37658"/>
    <w:rsid w:val="00B40147"/>
    <w:rsid w:val="00B4121B"/>
    <w:rsid w:val="00B4207D"/>
    <w:rsid w:val="00B42138"/>
    <w:rsid w:val="00B425D6"/>
    <w:rsid w:val="00B42922"/>
    <w:rsid w:val="00B42CB7"/>
    <w:rsid w:val="00B44D54"/>
    <w:rsid w:val="00B4548C"/>
    <w:rsid w:val="00B502F6"/>
    <w:rsid w:val="00B51061"/>
    <w:rsid w:val="00B54A5A"/>
    <w:rsid w:val="00B56CB0"/>
    <w:rsid w:val="00B60DB5"/>
    <w:rsid w:val="00B61643"/>
    <w:rsid w:val="00B61C9F"/>
    <w:rsid w:val="00B6287A"/>
    <w:rsid w:val="00B6539F"/>
    <w:rsid w:val="00B66A8E"/>
    <w:rsid w:val="00B673AE"/>
    <w:rsid w:val="00B67905"/>
    <w:rsid w:val="00B67CDB"/>
    <w:rsid w:val="00B709C2"/>
    <w:rsid w:val="00B71A22"/>
    <w:rsid w:val="00B725B6"/>
    <w:rsid w:val="00B728CC"/>
    <w:rsid w:val="00B72BC9"/>
    <w:rsid w:val="00B73216"/>
    <w:rsid w:val="00B7382A"/>
    <w:rsid w:val="00B74238"/>
    <w:rsid w:val="00B748D5"/>
    <w:rsid w:val="00B74CCA"/>
    <w:rsid w:val="00B75433"/>
    <w:rsid w:val="00B75799"/>
    <w:rsid w:val="00B80EA0"/>
    <w:rsid w:val="00B82EF2"/>
    <w:rsid w:val="00B849CA"/>
    <w:rsid w:val="00B85E68"/>
    <w:rsid w:val="00B87837"/>
    <w:rsid w:val="00B87F0F"/>
    <w:rsid w:val="00B909DC"/>
    <w:rsid w:val="00B90BB3"/>
    <w:rsid w:val="00B91BAD"/>
    <w:rsid w:val="00B95435"/>
    <w:rsid w:val="00B95941"/>
    <w:rsid w:val="00B95A0F"/>
    <w:rsid w:val="00B969E0"/>
    <w:rsid w:val="00B975B3"/>
    <w:rsid w:val="00BA0424"/>
    <w:rsid w:val="00BA1773"/>
    <w:rsid w:val="00BA2193"/>
    <w:rsid w:val="00BA2610"/>
    <w:rsid w:val="00BA28D4"/>
    <w:rsid w:val="00BA2D44"/>
    <w:rsid w:val="00BA4130"/>
    <w:rsid w:val="00BA53E9"/>
    <w:rsid w:val="00BA678A"/>
    <w:rsid w:val="00BA6C53"/>
    <w:rsid w:val="00BA6FEF"/>
    <w:rsid w:val="00BB0D7C"/>
    <w:rsid w:val="00BB2AAB"/>
    <w:rsid w:val="00BB38D4"/>
    <w:rsid w:val="00BB3CA9"/>
    <w:rsid w:val="00BB41B4"/>
    <w:rsid w:val="00BB4391"/>
    <w:rsid w:val="00BB4642"/>
    <w:rsid w:val="00BB479E"/>
    <w:rsid w:val="00BB6ACA"/>
    <w:rsid w:val="00BB700F"/>
    <w:rsid w:val="00BC01D2"/>
    <w:rsid w:val="00BC1100"/>
    <w:rsid w:val="00BC27C5"/>
    <w:rsid w:val="00BC2E5E"/>
    <w:rsid w:val="00BC3272"/>
    <w:rsid w:val="00BC3369"/>
    <w:rsid w:val="00BC3829"/>
    <w:rsid w:val="00BC3CED"/>
    <w:rsid w:val="00BC4206"/>
    <w:rsid w:val="00BC4966"/>
    <w:rsid w:val="00BC58B9"/>
    <w:rsid w:val="00BC60FE"/>
    <w:rsid w:val="00BC6199"/>
    <w:rsid w:val="00BC77A3"/>
    <w:rsid w:val="00BD1047"/>
    <w:rsid w:val="00BD10BD"/>
    <w:rsid w:val="00BD2CBB"/>
    <w:rsid w:val="00BD6F36"/>
    <w:rsid w:val="00BE0999"/>
    <w:rsid w:val="00BE1422"/>
    <w:rsid w:val="00BE1EED"/>
    <w:rsid w:val="00BE2B07"/>
    <w:rsid w:val="00BE33AD"/>
    <w:rsid w:val="00BE4EB9"/>
    <w:rsid w:val="00BE5BF4"/>
    <w:rsid w:val="00BE5DB3"/>
    <w:rsid w:val="00BE6F0A"/>
    <w:rsid w:val="00BE794B"/>
    <w:rsid w:val="00BF1DDF"/>
    <w:rsid w:val="00BF28B2"/>
    <w:rsid w:val="00BF408D"/>
    <w:rsid w:val="00BF5938"/>
    <w:rsid w:val="00BF67F0"/>
    <w:rsid w:val="00BF6811"/>
    <w:rsid w:val="00BF7A7C"/>
    <w:rsid w:val="00BF7F91"/>
    <w:rsid w:val="00C00821"/>
    <w:rsid w:val="00C0178D"/>
    <w:rsid w:val="00C0299E"/>
    <w:rsid w:val="00C030A9"/>
    <w:rsid w:val="00C036EE"/>
    <w:rsid w:val="00C03FEC"/>
    <w:rsid w:val="00C043FC"/>
    <w:rsid w:val="00C10203"/>
    <w:rsid w:val="00C10255"/>
    <w:rsid w:val="00C10D67"/>
    <w:rsid w:val="00C12478"/>
    <w:rsid w:val="00C124C6"/>
    <w:rsid w:val="00C12E6A"/>
    <w:rsid w:val="00C132B8"/>
    <w:rsid w:val="00C1338B"/>
    <w:rsid w:val="00C138DC"/>
    <w:rsid w:val="00C151EB"/>
    <w:rsid w:val="00C1704E"/>
    <w:rsid w:val="00C17716"/>
    <w:rsid w:val="00C20029"/>
    <w:rsid w:val="00C200EC"/>
    <w:rsid w:val="00C20116"/>
    <w:rsid w:val="00C20916"/>
    <w:rsid w:val="00C21333"/>
    <w:rsid w:val="00C226BA"/>
    <w:rsid w:val="00C22758"/>
    <w:rsid w:val="00C231A8"/>
    <w:rsid w:val="00C23E65"/>
    <w:rsid w:val="00C2422A"/>
    <w:rsid w:val="00C254CE"/>
    <w:rsid w:val="00C25A53"/>
    <w:rsid w:val="00C268AB"/>
    <w:rsid w:val="00C26FB3"/>
    <w:rsid w:val="00C27FA7"/>
    <w:rsid w:val="00C32678"/>
    <w:rsid w:val="00C32A2E"/>
    <w:rsid w:val="00C32AF4"/>
    <w:rsid w:val="00C331A2"/>
    <w:rsid w:val="00C3354E"/>
    <w:rsid w:val="00C336CE"/>
    <w:rsid w:val="00C336D7"/>
    <w:rsid w:val="00C342D1"/>
    <w:rsid w:val="00C35976"/>
    <w:rsid w:val="00C36E5A"/>
    <w:rsid w:val="00C40163"/>
    <w:rsid w:val="00C40A20"/>
    <w:rsid w:val="00C41012"/>
    <w:rsid w:val="00C4140B"/>
    <w:rsid w:val="00C4338F"/>
    <w:rsid w:val="00C43D65"/>
    <w:rsid w:val="00C4433D"/>
    <w:rsid w:val="00C4548C"/>
    <w:rsid w:val="00C45593"/>
    <w:rsid w:val="00C4568F"/>
    <w:rsid w:val="00C50156"/>
    <w:rsid w:val="00C50A22"/>
    <w:rsid w:val="00C531F3"/>
    <w:rsid w:val="00C540BF"/>
    <w:rsid w:val="00C5453F"/>
    <w:rsid w:val="00C5493A"/>
    <w:rsid w:val="00C54C6C"/>
    <w:rsid w:val="00C560CF"/>
    <w:rsid w:val="00C56F65"/>
    <w:rsid w:val="00C57688"/>
    <w:rsid w:val="00C61151"/>
    <w:rsid w:val="00C62E48"/>
    <w:rsid w:val="00C6428C"/>
    <w:rsid w:val="00C64BC1"/>
    <w:rsid w:val="00C64DCB"/>
    <w:rsid w:val="00C6533E"/>
    <w:rsid w:val="00C65784"/>
    <w:rsid w:val="00C66C28"/>
    <w:rsid w:val="00C67AE8"/>
    <w:rsid w:val="00C7062F"/>
    <w:rsid w:val="00C71DCE"/>
    <w:rsid w:val="00C742D9"/>
    <w:rsid w:val="00C7571E"/>
    <w:rsid w:val="00C80DC1"/>
    <w:rsid w:val="00C82B63"/>
    <w:rsid w:val="00C8326C"/>
    <w:rsid w:val="00C83473"/>
    <w:rsid w:val="00C841C5"/>
    <w:rsid w:val="00C84DC7"/>
    <w:rsid w:val="00C909A7"/>
    <w:rsid w:val="00C91D6C"/>
    <w:rsid w:val="00C91E83"/>
    <w:rsid w:val="00C94722"/>
    <w:rsid w:val="00C949D4"/>
    <w:rsid w:val="00C94D68"/>
    <w:rsid w:val="00C95283"/>
    <w:rsid w:val="00C95DE5"/>
    <w:rsid w:val="00C95E5E"/>
    <w:rsid w:val="00C96062"/>
    <w:rsid w:val="00C9621C"/>
    <w:rsid w:val="00C969DF"/>
    <w:rsid w:val="00CA0202"/>
    <w:rsid w:val="00CA04CA"/>
    <w:rsid w:val="00CA071A"/>
    <w:rsid w:val="00CA243B"/>
    <w:rsid w:val="00CA35E8"/>
    <w:rsid w:val="00CA3DB3"/>
    <w:rsid w:val="00CA4132"/>
    <w:rsid w:val="00CA4E3F"/>
    <w:rsid w:val="00CA52AA"/>
    <w:rsid w:val="00CA53CA"/>
    <w:rsid w:val="00CA6BCA"/>
    <w:rsid w:val="00CA7690"/>
    <w:rsid w:val="00CB1F1B"/>
    <w:rsid w:val="00CB266D"/>
    <w:rsid w:val="00CB3EB1"/>
    <w:rsid w:val="00CB4262"/>
    <w:rsid w:val="00CB4535"/>
    <w:rsid w:val="00CB4AC8"/>
    <w:rsid w:val="00CB58C1"/>
    <w:rsid w:val="00CB7DA6"/>
    <w:rsid w:val="00CC0BB6"/>
    <w:rsid w:val="00CC0FE5"/>
    <w:rsid w:val="00CC1DAB"/>
    <w:rsid w:val="00CC1F1C"/>
    <w:rsid w:val="00CC2AE3"/>
    <w:rsid w:val="00CC440C"/>
    <w:rsid w:val="00CC4D07"/>
    <w:rsid w:val="00CC5318"/>
    <w:rsid w:val="00CC583F"/>
    <w:rsid w:val="00CC5906"/>
    <w:rsid w:val="00CC6079"/>
    <w:rsid w:val="00CC65B3"/>
    <w:rsid w:val="00CC6604"/>
    <w:rsid w:val="00CC69EB"/>
    <w:rsid w:val="00CC6D42"/>
    <w:rsid w:val="00CC7253"/>
    <w:rsid w:val="00CC74C3"/>
    <w:rsid w:val="00CC792C"/>
    <w:rsid w:val="00CD06D1"/>
    <w:rsid w:val="00CD2556"/>
    <w:rsid w:val="00CD2F2E"/>
    <w:rsid w:val="00CD30C4"/>
    <w:rsid w:val="00CD563B"/>
    <w:rsid w:val="00CD6137"/>
    <w:rsid w:val="00CD65D8"/>
    <w:rsid w:val="00CD66DD"/>
    <w:rsid w:val="00CD694C"/>
    <w:rsid w:val="00CD6B18"/>
    <w:rsid w:val="00CD7C2E"/>
    <w:rsid w:val="00CE0426"/>
    <w:rsid w:val="00CE160C"/>
    <w:rsid w:val="00CE16D8"/>
    <w:rsid w:val="00CE223C"/>
    <w:rsid w:val="00CE33B3"/>
    <w:rsid w:val="00CE43B4"/>
    <w:rsid w:val="00CE4EC1"/>
    <w:rsid w:val="00CE536B"/>
    <w:rsid w:val="00CE66AA"/>
    <w:rsid w:val="00CF00B7"/>
    <w:rsid w:val="00CF04DA"/>
    <w:rsid w:val="00CF04FA"/>
    <w:rsid w:val="00CF081F"/>
    <w:rsid w:val="00CF24FE"/>
    <w:rsid w:val="00CF352C"/>
    <w:rsid w:val="00CF36F7"/>
    <w:rsid w:val="00CF3CF1"/>
    <w:rsid w:val="00CF4036"/>
    <w:rsid w:val="00CF4086"/>
    <w:rsid w:val="00CF49B0"/>
    <w:rsid w:val="00CF6B58"/>
    <w:rsid w:val="00CF7AF3"/>
    <w:rsid w:val="00D02C43"/>
    <w:rsid w:val="00D05346"/>
    <w:rsid w:val="00D054F6"/>
    <w:rsid w:val="00D063F9"/>
    <w:rsid w:val="00D0684F"/>
    <w:rsid w:val="00D06AF8"/>
    <w:rsid w:val="00D074DA"/>
    <w:rsid w:val="00D11511"/>
    <w:rsid w:val="00D115F6"/>
    <w:rsid w:val="00D13880"/>
    <w:rsid w:val="00D13BCA"/>
    <w:rsid w:val="00D151A6"/>
    <w:rsid w:val="00D15E8E"/>
    <w:rsid w:val="00D16757"/>
    <w:rsid w:val="00D16E57"/>
    <w:rsid w:val="00D17CD5"/>
    <w:rsid w:val="00D20879"/>
    <w:rsid w:val="00D20D2F"/>
    <w:rsid w:val="00D21BCE"/>
    <w:rsid w:val="00D2215C"/>
    <w:rsid w:val="00D2240C"/>
    <w:rsid w:val="00D22778"/>
    <w:rsid w:val="00D22A91"/>
    <w:rsid w:val="00D25971"/>
    <w:rsid w:val="00D265DD"/>
    <w:rsid w:val="00D3150F"/>
    <w:rsid w:val="00D32312"/>
    <w:rsid w:val="00D33277"/>
    <w:rsid w:val="00D35F40"/>
    <w:rsid w:val="00D36283"/>
    <w:rsid w:val="00D40011"/>
    <w:rsid w:val="00D40B75"/>
    <w:rsid w:val="00D416D1"/>
    <w:rsid w:val="00D41D1A"/>
    <w:rsid w:val="00D427C8"/>
    <w:rsid w:val="00D43A3F"/>
    <w:rsid w:val="00D444FB"/>
    <w:rsid w:val="00D45246"/>
    <w:rsid w:val="00D50042"/>
    <w:rsid w:val="00D502D7"/>
    <w:rsid w:val="00D514C5"/>
    <w:rsid w:val="00D519E1"/>
    <w:rsid w:val="00D51CEB"/>
    <w:rsid w:val="00D5223E"/>
    <w:rsid w:val="00D5457F"/>
    <w:rsid w:val="00D54F6E"/>
    <w:rsid w:val="00D5592E"/>
    <w:rsid w:val="00D57669"/>
    <w:rsid w:val="00D60A4C"/>
    <w:rsid w:val="00D61E67"/>
    <w:rsid w:val="00D62063"/>
    <w:rsid w:val="00D62BD1"/>
    <w:rsid w:val="00D62E74"/>
    <w:rsid w:val="00D6419E"/>
    <w:rsid w:val="00D642DE"/>
    <w:rsid w:val="00D65231"/>
    <w:rsid w:val="00D6642D"/>
    <w:rsid w:val="00D70455"/>
    <w:rsid w:val="00D717D1"/>
    <w:rsid w:val="00D71EA5"/>
    <w:rsid w:val="00D7377D"/>
    <w:rsid w:val="00D75D48"/>
    <w:rsid w:val="00D75E25"/>
    <w:rsid w:val="00D8076B"/>
    <w:rsid w:val="00D81489"/>
    <w:rsid w:val="00D825FF"/>
    <w:rsid w:val="00D840ED"/>
    <w:rsid w:val="00D84C71"/>
    <w:rsid w:val="00D853C5"/>
    <w:rsid w:val="00D85B94"/>
    <w:rsid w:val="00D873D0"/>
    <w:rsid w:val="00D87DB5"/>
    <w:rsid w:val="00D9034E"/>
    <w:rsid w:val="00D90B9F"/>
    <w:rsid w:val="00D90C35"/>
    <w:rsid w:val="00D90FE6"/>
    <w:rsid w:val="00D92359"/>
    <w:rsid w:val="00D934F9"/>
    <w:rsid w:val="00D94B32"/>
    <w:rsid w:val="00D95032"/>
    <w:rsid w:val="00D9597F"/>
    <w:rsid w:val="00D967DE"/>
    <w:rsid w:val="00D96A17"/>
    <w:rsid w:val="00D97BDE"/>
    <w:rsid w:val="00DA2A2E"/>
    <w:rsid w:val="00DA3772"/>
    <w:rsid w:val="00DA4065"/>
    <w:rsid w:val="00DA60F6"/>
    <w:rsid w:val="00DA6EA0"/>
    <w:rsid w:val="00DA708B"/>
    <w:rsid w:val="00DA716A"/>
    <w:rsid w:val="00DA7A62"/>
    <w:rsid w:val="00DB03F2"/>
    <w:rsid w:val="00DB0DB9"/>
    <w:rsid w:val="00DB1036"/>
    <w:rsid w:val="00DB1A25"/>
    <w:rsid w:val="00DB1AB7"/>
    <w:rsid w:val="00DB1D46"/>
    <w:rsid w:val="00DB2D4A"/>
    <w:rsid w:val="00DB34A0"/>
    <w:rsid w:val="00DB411B"/>
    <w:rsid w:val="00DB5017"/>
    <w:rsid w:val="00DB5112"/>
    <w:rsid w:val="00DB530C"/>
    <w:rsid w:val="00DB5863"/>
    <w:rsid w:val="00DB6359"/>
    <w:rsid w:val="00DB725C"/>
    <w:rsid w:val="00DB7BE8"/>
    <w:rsid w:val="00DC2A0C"/>
    <w:rsid w:val="00DC2A59"/>
    <w:rsid w:val="00DC36A7"/>
    <w:rsid w:val="00DC4255"/>
    <w:rsid w:val="00DC576F"/>
    <w:rsid w:val="00DC7679"/>
    <w:rsid w:val="00DD000E"/>
    <w:rsid w:val="00DD084D"/>
    <w:rsid w:val="00DD0B4D"/>
    <w:rsid w:val="00DD0E1A"/>
    <w:rsid w:val="00DD292F"/>
    <w:rsid w:val="00DD45B5"/>
    <w:rsid w:val="00DD4BE5"/>
    <w:rsid w:val="00DD644A"/>
    <w:rsid w:val="00DD68A5"/>
    <w:rsid w:val="00DD71CA"/>
    <w:rsid w:val="00DE1086"/>
    <w:rsid w:val="00DE1ADE"/>
    <w:rsid w:val="00DE1F12"/>
    <w:rsid w:val="00DE24FF"/>
    <w:rsid w:val="00DE251E"/>
    <w:rsid w:val="00DE26C7"/>
    <w:rsid w:val="00DE2CD5"/>
    <w:rsid w:val="00DE2DB5"/>
    <w:rsid w:val="00DE3173"/>
    <w:rsid w:val="00DE3684"/>
    <w:rsid w:val="00DE39A1"/>
    <w:rsid w:val="00DE5286"/>
    <w:rsid w:val="00DE5EDA"/>
    <w:rsid w:val="00DE63ED"/>
    <w:rsid w:val="00DE6790"/>
    <w:rsid w:val="00DE6B05"/>
    <w:rsid w:val="00DE7E33"/>
    <w:rsid w:val="00DF0807"/>
    <w:rsid w:val="00DF21F9"/>
    <w:rsid w:val="00DF513C"/>
    <w:rsid w:val="00DF56DF"/>
    <w:rsid w:val="00DF647D"/>
    <w:rsid w:val="00DF6587"/>
    <w:rsid w:val="00DF6D72"/>
    <w:rsid w:val="00DF6FDD"/>
    <w:rsid w:val="00DF791D"/>
    <w:rsid w:val="00E0018E"/>
    <w:rsid w:val="00E0051B"/>
    <w:rsid w:val="00E0274D"/>
    <w:rsid w:val="00E02F1B"/>
    <w:rsid w:val="00E039C2"/>
    <w:rsid w:val="00E04D04"/>
    <w:rsid w:val="00E05553"/>
    <w:rsid w:val="00E05591"/>
    <w:rsid w:val="00E0654F"/>
    <w:rsid w:val="00E0699C"/>
    <w:rsid w:val="00E06A47"/>
    <w:rsid w:val="00E06F2D"/>
    <w:rsid w:val="00E07E27"/>
    <w:rsid w:val="00E1159E"/>
    <w:rsid w:val="00E11C58"/>
    <w:rsid w:val="00E12345"/>
    <w:rsid w:val="00E16458"/>
    <w:rsid w:val="00E21119"/>
    <w:rsid w:val="00E219AE"/>
    <w:rsid w:val="00E230A3"/>
    <w:rsid w:val="00E23CD1"/>
    <w:rsid w:val="00E24133"/>
    <w:rsid w:val="00E24C53"/>
    <w:rsid w:val="00E2541F"/>
    <w:rsid w:val="00E254D5"/>
    <w:rsid w:val="00E30D30"/>
    <w:rsid w:val="00E3126F"/>
    <w:rsid w:val="00E31DED"/>
    <w:rsid w:val="00E32217"/>
    <w:rsid w:val="00E34223"/>
    <w:rsid w:val="00E34429"/>
    <w:rsid w:val="00E34466"/>
    <w:rsid w:val="00E353FC"/>
    <w:rsid w:val="00E35BA9"/>
    <w:rsid w:val="00E36C7F"/>
    <w:rsid w:val="00E36EC5"/>
    <w:rsid w:val="00E370B0"/>
    <w:rsid w:val="00E376AC"/>
    <w:rsid w:val="00E40022"/>
    <w:rsid w:val="00E42235"/>
    <w:rsid w:val="00E42BF5"/>
    <w:rsid w:val="00E42C14"/>
    <w:rsid w:val="00E442C4"/>
    <w:rsid w:val="00E469E5"/>
    <w:rsid w:val="00E471DB"/>
    <w:rsid w:val="00E50434"/>
    <w:rsid w:val="00E50AEE"/>
    <w:rsid w:val="00E5246D"/>
    <w:rsid w:val="00E5261C"/>
    <w:rsid w:val="00E553CD"/>
    <w:rsid w:val="00E5565E"/>
    <w:rsid w:val="00E5694F"/>
    <w:rsid w:val="00E60042"/>
    <w:rsid w:val="00E60200"/>
    <w:rsid w:val="00E60337"/>
    <w:rsid w:val="00E62712"/>
    <w:rsid w:val="00E64D9A"/>
    <w:rsid w:val="00E64F3D"/>
    <w:rsid w:val="00E65F9C"/>
    <w:rsid w:val="00E66C40"/>
    <w:rsid w:val="00E67E4F"/>
    <w:rsid w:val="00E70B6A"/>
    <w:rsid w:val="00E71551"/>
    <w:rsid w:val="00E7280E"/>
    <w:rsid w:val="00E73779"/>
    <w:rsid w:val="00E74CBD"/>
    <w:rsid w:val="00E7567B"/>
    <w:rsid w:val="00E758A6"/>
    <w:rsid w:val="00E75B30"/>
    <w:rsid w:val="00E765B9"/>
    <w:rsid w:val="00E771B3"/>
    <w:rsid w:val="00E80803"/>
    <w:rsid w:val="00E81171"/>
    <w:rsid w:val="00E8201D"/>
    <w:rsid w:val="00E84811"/>
    <w:rsid w:val="00E8483B"/>
    <w:rsid w:val="00E84AFC"/>
    <w:rsid w:val="00E84C73"/>
    <w:rsid w:val="00E84FD8"/>
    <w:rsid w:val="00E8578D"/>
    <w:rsid w:val="00E85CD7"/>
    <w:rsid w:val="00E85E7B"/>
    <w:rsid w:val="00E866B8"/>
    <w:rsid w:val="00E86936"/>
    <w:rsid w:val="00E8716C"/>
    <w:rsid w:val="00E878BD"/>
    <w:rsid w:val="00E87BAE"/>
    <w:rsid w:val="00E91F75"/>
    <w:rsid w:val="00E94A86"/>
    <w:rsid w:val="00E94B73"/>
    <w:rsid w:val="00E94BF2"/>
    <w:rsid w:val="00E96A00"/>
    <w:rsid w:val="00E97B99"/>
    <w:rsid w:val="00EA183A"/>
    <w:rsid w:val="00EA2348"/>
    <w:rsid w:val="00EA3BB4"/>
    <w:rsid w:val="00EA4DCB"/>
    <w:rsid w:val="00EA5B21"/>
    <w:rsid w:val="00EA623E"/>
    <w:rsid w:val="00EA7612"/>
    <w:rsid w:val="00EA7910"/>
    <w:rsid w:val="00EB1F37"/>
    <w:rsid w:val="00EB2A92"/>
    <w:rsid w:val="00EB34BE"/>
    <w:rsid w:val="00EB3F0C"/>
    <w:rsid w:val="00EB56FF"/>
    <w:rsid w:val="00EB5996"/>
    <w:rsid w:val="00EB6FEB"/>
    <w:rsid w:val="00EB7B08"/>
    <w:rsid w:val="00EC0660"/>
    <w:rsid w:val="00EC0C13"/>
    <w:rsid w:val="00EC198A"/>
    <w:rsid w:val="00EC198E"/>
    <w:rsid w:val="00EC19EF"/>
    <w:rsid w:val="00EC1F86"/>
    <w:rsid w:val="00EC2CF1"/>
    <w:rsid w:val="00EC51A0"/>
    <w:rsid w:val="00EC529C"/>
    <w:rsid w:val="00EC5A46"/>
    <w:rsid w:val="00EC5B27"/>
    <w:rsid w:val="00EC731B"/>
    <w:rsid w:val="00EC7672"/>
    <w:rsid w:val="00EC79FD"/>
    <w:rsid w:val="00ED0AE7"/>
    <w:rsid w:val="00ED1952"/>
    <w:rsid w:val="00ED1B9C"/>
    <w:rsid w:val="00ED37D9"/>
    <w:rsid w:val="00ED38D9"/>
    <w:rsid w:val="00ED3B25"/>
    <w:rsid w:val="00ED3CE6"/>
    <w:rsid w:val="00ED4005"/>
    <w:rsid w:val="00ED626C"/>
    <w:rsid w:val="00ED6376"/>
    <w:rsid w:val="00EE0282"/>
    <w:rsid w:val="00EE2498"/>
    <w:rsid w:val="00EE2779"/>
    <w:rsid w:val="00EE3CA3"/>
    <w:rsid w:val="00EE3F6D"/>
    <w:rsid w:val="00EE3FD5"/>
    <w:rsid w:val="00EE5BFF"/>
    <w:rsid w:val="00EE5DB7"/>
    <w:rsid w:val="00EE6D4F"/>
    <w:rsid w:val="00EF0721"/>
    <w:rsid w:val="00EF08DE"/>
    <w:rsid w:val="00EF0E5F"/>
    <w:rsid w:val="00EF1916"/>
    <w:rsid w:val="00EF31B1"/>
    <w:rsid w:val="00EF3691"/>
    <w:rsid w:val="00EF3970"/>
    <w:rsid w:val="00EF3E2A"/>
    <w:rsid w:val="00EF4439"/>
    <w:rsid w:val="00EF48AE"/>
    <w:rsid w:val="00EF58FB"/>
    <w:rsid w:val="00EF6AC8"/>
    <w:rsid w:val="00F0011D"/>
    <w:rsid w:val="00F02243"/>
    <w:rsid w:val="00F02A8D"/>
    <w:rsid w:val="00F02FA0"/>
    <w:rsid w:val="00F038A0"/>
    <w:rsid w:val="00F03B2C"/>
    <w:rsid w:val="00F042FA"/>
    <w:rsid w:val="00F0601F"/>
    <w:rsid w:val="00F06A8E"/>
    <w:rsid w:val="00F1043C"/>
    <w:rsid w:val="00F110DC"/>
    <w:rsid w:val="00F123AE"/>
    <w:rsid w:val="00F12CEF"/>
    <w:rsid w:val="00F13093"/>
    <w:rsid w:val="00F13791"/>
    <w:rsid w:val="00F13A1B"/>
    <w:rsid w:val="00F1539F"/>
    <w:rsid w:val="00F15511"/>
    <w:rsid w:val="00F20556"/>
    <w:rsid w:val="00F21BB5"/>
    <w:rsid w:val="00F22090"/>
    <w:rsid w:val="00F22CA8"/>
    <w:rsid w:val="00F234BD"/>
    <w:rsid w:val="00F25903"/>
    <w:rsid w:val="00F270EA"/>
    <w:rsid w:val="00F27A64"/>
    <w:rsid w:val="00F31447"/>
    <w:rsid w:val="00F32398"/>
    <w:rsid w:val="00F335E1"/>
    <w:rsid w:val="00F344E0"/>
    <w:rsid w:val="00F35D5F"/>
    <w:rsid w:val="00F3655B"/>
    <w:rsid w:val="00F36CA1"/>
    <w:rsid w:val="00F40B5B"/>
    <w:rsid w:val="00F419BD"/>
    <w:rsid w:val="00F41DF8"/>
    <w:rsid w:val="00F43163"/>
    <w:rsid w:val="00F44D1D"/>
    <w:rsid w:val="00F450E8"/>
    <w:rsid w:val="00F45257"/>
    <w:rsid w:val="00F4589D"/>
    <w:rsid w:val="00F45ED0"/>
    <w:rsid w:val="00F470C0"/>
    <w:rsid w:val="00F47B74"/>
    <w:rsid w:val="00F51215"/>
    <w:rsid w:val="00F51954"/>
    <w:rsid w:val="00F52835"/>
    <w:rsid w:val="00F52E0E"/>
    <w:rsid w:val="00F52F3C"/>
    <w:rsid w:val="00F534AD"/>
    <w:rsid w:val="00F536D2"/>
    <w:rsid w:val="00F53DE2"/>
    <w:rsid w:val="00F5408C"/>
    <w:rsid w:val="00F54E93"/>
    <w:rsid w:val="00F555EF"/>
    <w:rsid w:val="00F568D0"/>
    <w:rsid w:val="00F60061"/>
    <w:rsid w:val="00F611DC"/>
    <w:rsid w:val="00F6202A"/>
    <w:rsid w:val="00F629D7"/>
    <w:rsid w:val="00F65337"/>
    <w:rsid w:val="00F6686C"/>
    <w:rsid w:val="00F66950"/>
    <w:rsid w:val="00F66B1F"/>
    <w:rsid w:val="00F66DFB"/>
    <w:rsid w:val="00F66E8D"/>
    <w:rsid w:val="00F67622"/>
    <w:rsid w:val="00F67723"/>
    <w:rsid w:val="00F7028F"/>
    <w:rsid w:val="00F70E0B"/>
    <w:rsid w:val="00F73D3C"/>
    <w:rsid w:val="00F7444E"/>
    <w:rsid w:val="00F74BD4"/>
    <w:rsid w:val="00F74EF2"/>
    <w:rsid w:val="00F76789"/>
    <w:rsid w:val="00F767A5"/>
    <w:rsid w:val="00F80149"/>
    <w:rsid w:val="00F80385"/>
    <w:rsid w:val="00F816CE"/>
    <w:rsid w:val="00F81B34"/>
    <w:rsid w:val="00F8344F"/>
    <w:rsid w:val="00F83489"/>
    <w:rsid w:val="00F83DA3"/>
    <w:rsid w:val="00F83EA3"/>
    <w:rsid w:val="00F84585"/>
    <w:rsid w:val="00F845EA"/>
    <w:rsid w:val="00F84CAC"/>
    <w:rsid w:val="00F84E1D"/>
    <w:rsid w:val="00F861A3"/>
    <w:rsid w:val="00F864D3"/>
    <w:rsid w:val="00F86C7F"/>
    <w:rsid w:val="00F87AC6"/>
    <w:rsid w:val="00F917E1"/>
    <w:rsid w:val="00F91CAB"/>
    <w:rsid w:val="00F923E2"/>
    <w:rsid w:val="00F930DA"/>
    <w:rsid w:val="00F93557"/>
    <w:rsid w:val="00F948B2"/>
    <w:rsid w:val="00F957DD"/>
    <w:rsid w:val="00F96CC4"/>
    <w:rsid w:val="00FA0880"/>
    <w:rsid w:val="00FA0A5E"/>
    <w:rsid w:val="00FA0DCC"/>
    <w:rsid w:val="00FA18D1"/>
    <w:rsid w:val="00FA2782"/>
    <w:rsid w:val="00FA3904"/>
    <w:rsid w:val="00FA3FA0"/>
    <w:rsid w:val="00FA45A4"/>
    <w:rsid w:val="00FA4A1B"/>
    <w:rsid w:val="00FA4C67"/>
    <w:rsid w:val="00FA555E"/>
    <w:rsid w:val="00FA5F3B"/>
    <w:rsid w:val="00FA6074"/>
    <w:rsid w:val="00FA6A18"/>
    <w:rsid w:val="00FA6C27"/>
    <w:rsid w:val="00FA6FF6"/>
    <w:rsid w:val="00FB2A57"/>
    <w:rsid w:val="00FB4786"/>
    <w:rsid w:val="00FB48C5"/>
    <w:rsid w:val="00FB5821"/>
    <w:rsid w:val="00FB7D1A"/>
    <w:rsid w:val="00FC0893"/>
    <w:rsid w:val="00FC1516"/>
    <w:rsid w:val="00FC1B69"/>
    <w:rsid w:val="00FC2FEC"/>
    <w:rsid w:val="00FC30E3"/>
    <w:rsid w:val="00FC316D"/>
    <w:rsid w:val="00FC38DD"/>
    <w:rsid w:val="00FC515D"/>
    <w:rsid w:val="00FC66DC"/>
    <w:rsid w:val="00FC6AED"/>
    <w:rsid w:val="00FC7A1B"/>
    <w:rsid w:val="00FD0C67"/>
    <w:rsid w:val="00FD3BEA"/>
    <w:rsid w:val="00FD65EA"/>
    <w:rsid w:val="00FD6BBB"/>
    <w:rsid w:val="00FD73DF"/>
    <w:rsid w:val="00FD7E6C"/>
    <w:rsid w:val="00FE0FCF"/>
    <w:rsid w:val="00FE2496"/>
    <w:rsid w:val="00FE3CA3"/>
    <w:rsid w:val="00FE416A"/>
    <w:rsid w:val="00FE4276"/>
    <w:rsid w:val="00FE552F"/>
    <w:rsid w:val="00FE5C24"/>
    <w:rsid w:val="00FE655D"/>
    <w:rsid w:val="00FE6DE0"/>
    <w:rsid w:val="00FE705A"/>
    <w:rsid w:val="00FF05A5"/>
    <w:rsid w:val="00FF268E"/>
    <w:rsid w:val="00FF2C9C"/>
    <w:rsid w:val="00FF3ADD"/>
    <w:rsid w:val="00FF437E"/>
    <w:rsid w:val="00FF45BB"/>
    <w:rsid w:val="00FF735D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F08F"/>
  <w15:docId w15:val="{A67AEA14-63AE-44BC-81CE-CEAC1E88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68F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B6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B6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B6F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0B6F37"/>
    <w:rPr>
      <w:sz w:val="28"/>
    </w:rPr>
  </w:style>
  <w:style w:type="character" w:customStyle="1" w:styleId="a4">
    <w:name w:val="Основной текст Знак"/>
    <w:basedOn w:val="a0"/>
    <w:link w:val="a3"/>
    <w:rsid w:val="000B6F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6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84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08D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08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0411-B0D0-4624-9D40-826CFA2EA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nedoseko_na</dc:creator>
  <cp:lastModifiedBy>Гулая Татьяна Михайловна</cp:lastModifiedBy>
  <cp:revision>2</cp:revision>
  <cp:lastPrinted>2025-10-08T12:55:00Z</cp:lastPrinted>
  <dcterms:created xsi:type="dcterms:W3CDTF">2025-10-14T05:43:00Z</dcterms:created>
  <dcterms:modified xsi:type="dcterms:W3CDTF">2025-10-14T05:43:00Z</dcterms:modified>
</cp:coreProperties>
</file>