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129A" w14:textId="12CDBFD8" w:rsidR="00BD45CD" w:rsidRDefault="00BD45CD" w:rsidP="00BD4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Профилактика пожаров в</w:t>
      </w:r>
      <w:r w:rsidRPr="00BD45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период эксплуатации </w:t>
      </w:r>
      <w:r w:rsidRPr="00BD45CD">
        <w:rPr>
          <w:rFonts w:ascii="Times New Roman" w:hAnsi="Times New Roman" w:cs="Times New Roman"/>
          <w:b/>
          <w:bCs/>
          <w:sz w:val="28"/>
          <w:szCs w:val="28"/>
        </w:rPr>
        <w:t>печного отопления</w:t>
      </w:r>
    </w:p>
    <w:p w14:paraId="4522BAEF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sz w:val="28"/>
          <w:szCs w:val="28"/>
        </w:rPr>
        <w:t xml:space="preserve">Пожары, возникающие в результате неправильного использования печного отопления, являются одной из распространённых причин возгораний в частных домах и дачах, особенно в холодное время года. Чтобы предотвратить подобные происшествия, необходимо соблюдать правила пожарной безопасности и уделять внимание состоянию отопительных приборов и дымоходов. </w:t>
      </w:r>
    </w:p>
    <w:p w14:paraId="53A4EBAE" w14:textId="4FADFE56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sz w:val="28"/>
          <w:szCs w:val="28"/>
        </w:rPr>
        <w:t>Основн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BD45CD">
        <w:rPr>
          <w:rFonts w:ascii="Times New Roman" w:hAnsi="Times New Roman" w:cs="Times New Roman"/>
          <w:sz w:val="28"/>
          <w:szCs w:val="28"/>
        </w:rPr>
        <w:t xml:space="preserve"> причин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BD45CD">
        <w:rPr>
          <w:rFonts w:ascii="Times New Roman" w:hAnsi="Times New Roman" w:cs="Times New Roman"/>
          <w:sz w:val="28"/>
          <w:szCs w:val="28"/>
        </w:rPr>
        <w:t xml:space="preserve"> пожаров при печном отоплении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14:paraId="4A2CE7AE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1. Неправильное устройство печи.</w:t>
      </w:r>
      <w:r w:rsidRPr="00BD45CD">
        <w:rPr>
          <w:rFonts w:ascii="Times New Roman" w:hAnsi="Times New Roman" w:cs="Times New Roman"/>
          <w:sz w:val="28"/>
          <w:szCs w:val="28"/>
        </w:rPr>
        <w:t xml:space="preserve"> Печи должны устанавливаться с соблюдением строительных норм и правил. Несоблюдение этих норм может привести к перегреву конструкций дома, что увеличивает риск возгорания.</w:t>
      </w:r>
    </w:p>
    <w:p w14:paraId="2F471D02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2. Некачественная или старая печь.</w:t>
      </w:r>
      <w:r w:rsidRPr="00BD45CD">
        <w:rPr>
          <w:rFonts w:ascii="Times New Roman" w:hAnsi="Times New Roman" w:cs="Times New Roman"/>
          <w:sz w:val="28"/>
          <w:szCs w:val="28"/>
        </w:rPr>
        <w:t xml:space="preserve"> Старые печи, в которых появляются трещины и другие дефекты, могут выпускать дым и искры, что приводит к возгораниям. Плохое качество монтажа и использования материалов также может стать причиной пожаров.</w:t>
      </w:r>
    </w:p>
    <w:p w14:paraId="388B3646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3. Неправильная эксплуатация печей.</w:t>
      </w:r>
      <w:r w:rsidRPr="00BD45CD">
        <w:rPr>
          <w:rFonts w:ascii="Times New Roman" w:hAnsi="Times New Roman" w:cs="Times New Roman"/>
          <w:sz w:val="28"/>
          <w:szCs w:val="28"/>
        </w:rPr>
        <w:t xml:space="preserve"> Часто пожары возникают из-за перегрева печи, использования легковоспламеняющихся материалов для растопки или невнимательного отношения к топливу (например, перегрузка печи дровами).</w:t>
      </w:r>
    </w:p>
    <w:p w14:paraId="102E1AAE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4. Засорение дымоходов.</w:t>
      </w:r>
      <w:r w:rsidRPr="00BD45CD">
        <w:rPr>
          <w:rFonts w:ascii="Times New Roman" w:hAnsi="Times New Roman" w:cs="Times New Roman"/>
          <w:sz w:val="28"/>
          <w:szCs w:val="28"/>
        </w:rPr>
        <w:t xml:space="preserve"> Отсутствие регулярной чистки дымоходов приводит к скоплению сажи, которая легко воспламеняется при высокой температуре.</w:t>
      </w:r>
    </w:p>
    <w:p w14:paraId="59980C10" w14:textId="77777777" w:rsidR="00031AB0" w:rsidRPr="00031AB0" w:rsidRDefault="00031AB0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49DA5A" w14:textId="5A6CF9EA" w:rsidR="00BD45CD" w:rsidRDefault="00031AB0" w:rsidP="00031A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AB0">
        <w:rPr>
          <w:rFonts w:ascii="Times New Roman" w:hAnsi="Times New Roman" w:cs="Times New Roman"/>
          <w:b/>
          <w:bCs/>
          <w:sz w:val="28"/>
          <w:szCs w:val="28"/>
        </w:rPr>
        <w:t>МЕРЫ ПРОФИЛАКТИКИ</w:t>
      </w:r>
    </w:p>
    <w:p w14:paraId="6F23F8FC" w14:textId="77777777" w:rsidR="00031AB0" w:rsidRPr="00031AB0" w:rsidRDefault="00031AB0" w:rsidP="00031A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E295BC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1. Правильное устройство печей и дымоходов.</w:t>
      </w:r>
      <w:r w:rsidRPr="00BD45CD">
        <w:rPr>
          <w:rFonts w:ascii="Times New Roman" w:hAnsi="Times New Roman" w:cs="Times New Roman"/>
          <w:sz w:val="28"/>
          <w:szCs w:val="28"/>
        </w:rPr>
        <w:t xml:space="preserve"> Установка печей должна производиться профессионалами с соблюдением всех строительных и противопожарных норм. Важно обеспечить правильное расположение печи относительно стен и деревянных конструкций, а также обеспечить хорошую изоляцию дымоходов.</w:t>
      </w:r>
    </w:p>
    <w:p w14:paraId="25E43117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2. Регулярная проверка состояния печи.</w:t>
      </w:r>
      <w:r w:rsidRPr="00BD45CD">
        <w:rPr>
          <w:rFonts w:ascii="Times New Roman" w:hAnsi="Times New Roman" w:cs="Times New Roman"/>
          <w:sz w:val="28"/>
          <w:szCs w:val="28"/>
        </w:rPr>
        <w:t xml:space="preserve"> Перед началом отопительного сезона необходимо осматривать печь и дымоходы на наличие трещин, повреждений и других дефектов. При обнаружении проблем следует незамедлительно их устранять.</w:t>
      </w:r>
    </w:p>
    <w:p w14:paraId="68799FD1" w14:textId="4DE40C0D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3. Очистка дымоходов.</w:t>
      </w:r>
      <w:r w:rsidRPr="00BD45CD">
        <w:rPr>
          <w:rFonts w:ascii="Times New Roman" w:hAnsi="Times New Roman" w:cs="Times New Roman"/>
          <w:sz w:val="28"/>
          <w:szCs w:val="28"/>
        </w:rPr>
        <w:t xml:space="preserve"> Регулярная чистка дымоходов от сажи </w:t>
      </w:r>
      <w:r w:rsidR="00031AB0" w:rsidRPr="00461C4A">
        <w:rPr>
          <w:sz w:val="28"/>
          <w:szCs w:val="28"/>
        </w:rPr>
        <w:t>–</w:t>
      </w:r>
      <w:r w:rsidRPr="00BD45CD">
        <w:rPr>
          <w:rFonts w:ascii="Times New Roman" w:hAnsi="Times New Roman" w:cs="Times New Roman"/>
          <w:sz w:val="28"/>
          <w:szCs w:val="28"/>
        </w:rPr>
        <w:t xml:space="preserve"> обязательная мера профилактики. Рекомендуется проводить чистку не реже одного раза в год, а при интенсивном использовании печи </w:t>
      </w:r>
      <w:r w:rsidR="00031AB0" w:rsidRPr="00461C4A">
        <w:rPr>
          <w:sz w:val="28"/>
          <w:szCs w:val="28"/>
        </w:rPr>
        <w:t>–</w:t>
      </w:r>
      <w:r w:rsidRPr="00BD45CD">
        <w:rPr>
          <w:rFonts w:ascii="Times New Roman" w:hAnsi="Times New Roman" w:cs="Times New Roman"/>
          <w:sz w:val="28"/>
          <w:szCs w:val="28"/>
        </w:rPr>
        <w:t xml:space="preserve"> чаще.</w:t>
      </w:r>
    </w:p>
    <w:p w14:paraId="2CEA673F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4. Контроль над процессом топки.</w:t>
      </w:r>
      <w:r w:rsidRPr="00BD45CD">
        <w:rPr>
          <w:rFonts w:ascii="Times New Roman" w:hAnsi="Times New Roman" w:cs="Times New Roman"/>
          <w:sz w:val="28"/>
          <w:szCs w:val="28"/>
        </w:rPr>
        <w:t xml:space="preserve"> Важно следить за процессом топки, не перегружать печь топливом и использовать только безопасные виды топлива (дрова, уголь, брикеты). Не стоит использовать для растопки бензин или другие легковоспламеняющиеся жидкости.</w:t>
      </w:r>
    </w:p>
    <w:p w14:paraId="62CDEB16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5. Обустройство защитных экранов.</w:t>
      </w:r>
      <w:r w:rsidRPr="00BD45CD">
        <w:rPr>
          <w:rFonts w:ascii="Times New Roman" w:hAnsi="Times New Roman" w:cs="Times New Roman"/>
          <w:sz w:val="28"/>
          <w:szCs w:val="28"/>
        </w:rPr>
        <w:t xml:space="preserve"> Перед топочной дверцей печи необходимо установить металлический лист, который защитит пол от случайного попадания угольков или искр.</w:t>
      </w:r>
    </w:p>
    <w:p w14:paraId="05CDB2E6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6. Соблюдение правил хранения горючих материалов.</w:t>
      </w:r>
      <w:r w:rsidRPr="00BD45CD">
        <w:rPr>
          <w:rFonts w:ascii="Times New Roman" w:hAnsi="Times New Roman" w:cs="Times New Roman"/>
          <w:sz w:val="28"/>
          <w:szCs w:val="28"/>
        </w:rPr>
        <w:t xml:space="preserve"> Дрова и другие горючие материалы должны храниться на безопасном расстоянии от печи и </w:t>
      </w:r>
      <w:r w:rsidRPr="00BD45CD">
        <w:rPr>
          <w:rFonts w:ascii="Times New Roman" w:hAnsi="Times New Roman" w:cs="Times New Roman"/>
          <w:sz w:val="28"/>
          <w:szCs w:val="28"/>
        </w:rPr>
        <w:lastRenderedPageBreak/>
        <w:t>дымоходов. Также следует избегать сушки одежды и других вещей вблизи работающей печи.</w:t>
      </w:r>
    </w:p>
    <w:p w14:paraId="07F249AA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sz w:val="28"/>
          <w:szCs w:val="28"/>
        </w:rPr>
        <w:t>Организация противопожарной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C7D94E2" w14:textId="77777777" w:rsidR="00BD45CD" w:rsidRDefault="00BD45CD" w:rsidP="00031A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sz w:val="28"/>
          <w:szCs w:val="28"/>
        </w:rPr>
        <w:t>Каждый, кто пользуется печным отоплением, должен быть проинформирован о правилах безопасного использования печи и действиях в случае пожара. Важно знать, как правильно тушить небольшие очаги возгораний и куда обращаться за помощью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A2E9BE" w14:textId="77777777" w:rsidR="00031AB0" w:rsidRDefault="00BD45CD" w:rsidP="00031A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sz w:val="28"/>
          <w:szCs w:val="28"/>
        </w:rPr>
        <w:t>Установка противопожарных датчиков. Современные системы противопожарной безопасности включают в себя установку датчиков дыма и угарного газа, что позволяет вовремя обнаружить опасность.</w:t>
      </w:r>
    </w:p>
    <w:p w14:paraId="7DBA4649" w14:textId="32A70CCD" w:rsidR="00BD45CD" w:rsidRPr="00031AB0" w:rsidRDefault="00BD45CD" w:rsidP="00031A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AB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1AB0">
        <w:rPr>
          <w:rFonts w:ascii="Times New Roman" w:hAnsi="Times New Roman" w:cs="Times New Roman"/>
          <w:sz w:val="28"/>
          <w:szCs w:val="28"/>
        </w:rPr>
        <w:t xml:space="preserve">доме обязательно должны быть огнетушители или другие средства для тушения огня (ведро с водой, песок, кошма). Это поможет быстро реагировать на возгорание до приезда </w:t>
      </w:r>
      <w:r w:rsidRPr="00031AB0">
        <w:rPr>
          <w:rFonts w:ascii="Times New Roman" w:hAnsi="Times New Roman" w:cs="Times New Roman"/>
          <w:sz w:val="28"/>
          <w:szCs w:val="28"/>
          <w:lang w:val="ru-RU"/>
        </w:rPr>
        <w:t>сотрудников МЧС.</w:t>
      </w:r>
    </w:p>
    <w:p w14:paraId="7134AE98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Прокуратура Горецкого района напоминает гражданам, что с</w:t>
      </w:r>
      <w:r w:rsidRPr="00BD45CD">
        <w:rPr>
          <w:rFonts w:ascii="Times New Roman" w:hAnsi="Times New Roman" w:cs="Times New Roman"/>
          <w:b/>
          <w:bCs/>
          <w:sz w:val="28"/>
          <w:szCs w:val="28"/>
        </w:rPr>
        <w:t xml:space="preserve">облюдение простых правил безопасности, регулярное обслуживание печей и дымоходов, а также повышение уровня осведомленности пользователей позволяют избежать серьёзных последствий. </w:t>
      </w:r>
    </w:p>
    <w:p w14:paraId="2630919D" w14:textId="5F8A2934" w:rsidR="00F35D26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45CD">
        <w:rPr>
          <w:rFonts w:ascii="Times New Roman" w:hAnsi="Times New Roman" w:cs="Times New Roman"/>
          <w:b/>
          <w:bCs/>
          <w:sz w:val="28"/>
          <w:szCs w:val="28"/>
        </w:rPr>
        <w:t>Пожары, вызванные неисправностями печного отопления, чаще всего можно предотвратить, если проявлять ответственность и заботу о своём жилище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20600FA1" w14:textId="77777777" w:rsidR="00BD45CD" w:rsidRDefault="00BD45CD" w:rsidP="00BD45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5E669B" w14:textId="77777777" w:rsidR="00BD45CD" w:rsidRDefault="00BD45CD" w:rsidP="00BD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Старший помощник прокурора </w:t>
      </w:r>
    </w:p>
    <w:p w14:paraId="7677627E" w14:textId="0E73EAB7" w:rsidR="00BD45CD" w:rsidRPr="00BD45CD" w:rsidRDefault="00BD45CD" w:rsidP="00BD4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Горецкого района                                                                                      А.А.Фастовец</w:t>
      </w:r>
    </w:p>
    <w:sectPr w:rsidR="00BD45CD" w:rsidRPr="00BD45CD" w:rsidSect="003D1AC8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0D7"/>
    <w:multiLevelType w:val="hybridMultilevel"/>
    <w:tmpl w:val="D6BCA226"/>
    <w:lvl w:ilvl="0" w:tplc="6D40B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A4410"/>
    <w:multiLevelType w:val="hybridMultilevel"/>
    <w:tmpl w:val="3A3695B6"/>
    <w:lvl w:ilvl="0" w:tplc="528AF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0298299">
    <w:abstractNumId w:val="1"/>
  </w:num>
  <w:num w:numId="2" w16cid:durableId="186181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CD"/>
    <w:rsid w:val="00031AB0"/>
    <w:rsid w:val="003D1AC8"/>
    <w:rsid w:val="00BD45CD"/>
    <w:rsid w:val="00E93F3C"/>
    <w:rsid w:val="00F3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D93D"/>
  <w15:chartTrackingRefBased/>
  <w15:docId w15:val="{D70C824B-2973-43E1-9CC9-78E713DD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Фастовец</dc:creator>
  <cp:keywords/>
  <dc:description/>
  <cp:lastModifiedBy>Александр Фастовец</cp:lastModifiedBy>
  <cp:revision>1</cp:revision>
  <dcterms:created xsi:type="dcterms:W3CDTF">2024-10-11T11:41:00Z</dcterms:created>
  <dcterms:modified xsi:type="dcterms:W3CDTF">2024-10-11T11:55:00Z</dcterms:modified>
</cp:coreProperties>
</file>