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A5" w:rsidRPr="00D559E8" w:rsidRDefault="002E42A5" w:rsidP="00D559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Техническое задание </w:t>
      </w:r>
    </w:p>
    <w:p w:rsidR="002E42A5" w:rsidRPr="00D559E8" w:rsidRDefault="002E42A5" w:rsidP="00D559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559E8" w:rsidRPr="00D559E8" w:rsidRDefault="002E42A5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proofErr w:type="spellStart"/>
      <w:r w:rsidR="00D559E8" w:rsidRPr="00D559E8">
        <w:rPr>
          <w:rFonts w:ascii="Times New Roman" w:hAnsi="Times New Roman" w:cs="Times New Roman"/>
          <w:sz w:val="28"/>
          <w:szCs w:val="28"/>
          <w:lang w:val="ru-RU"/>
        </w:rPr>
        <w:t>Добровский</w:t>
      </w:r>
      <w:proofErr w:type="spellEnd"/>
      <w:r w:rsidR="00D559E8" w:rsidRPr="00D559E8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исполнительный комитет в рамках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информирует о продаже жилых домов, расположенных на территории Добровского сельсовета:</w:t>
      </w:r>
    </w:p>
    <w:p w:rsidR="00D559E8" w:rsidRPr="00743C3C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Адрес пустующего дома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: Могилевская область, Горецкий район, деревня </w:t>
      </w:r>
      <w:proofErr w:type="spellStart"/>
      <w:r w:rsidR="00531648" w:rsidRPr="00743C3C">
        <w:rPr>
          <w:rFonts w:ascii="Times New Roman" w:hAnsi="Times New Roman" w:cs="Times New Roman"/>
          <w:sz w:val="28"/>
          <w:szCs w:val="28"/>
          <w:lang w:val="ru-RU"/>
        </w:rPr>
        <w:t>Чепелинка</w:t>
      </w:r>
      <w:proofErr w:type="spellEnd"/>
      <w:r w:rsidRPr="00743C3C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r w:rsidR="00531648" w:rsidRPr="00743C3C">
        <w:rPr>
          <w:rFonts w:ascii="Times New Roman" w:hAnsi="Times New Roman" w:cs="Times New Roman"/>
          <w:sz w:val="28"/>
          <w:szCs w:val="28"/>
          <w:lang w:val="ru-RU"/>
        </w:rPr>
        <w:t>Советская</w:t>
      </w:r>
      <w:r w:rsidRPr="00743C3C">
        <w:rPr>
          <w:rFonts w:ascii="Times New Roman" w:hAnsi="Times New Roman" w:cs="Times New Roman"/>
          <w:sz w:val="28"/>
          <w:szCs w:val="28"/>
          <w:lang w:val="ru-RU"/>
        </w:rPr>
        <w:t>, д. 1</w:t>
      </w:r>
      <w:r w:rsidR="00531648" w:rsidRPr="00743C3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43C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Характеристики пустующего дома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: жилой дом общей площадью 58,0м</w:t>
      </w:r>
      <w:proofErr w:type="gramStart"/>
      <w:r w:rsidRPr="00D138D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, одноэтажный, бревенчатый, степень износа 55%.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Составные части и принадлежности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неотапливаемая</w:t>
      </w:r>
      <w:proofErr w:type="spellEnd"/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пристройка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– степень износа 55%, </w:t>
      </w:r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сарая – степень износа 55%.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Кадастровый номер и адрес земельного участка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: не зарегистрирован.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Рыночная стоимость, рублей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: 1 базовая величина – 4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(сорок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два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) рубл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Адрес пустующего дома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: Могилевская область, Горецкий район, деревня </w:t>
      </w:r>
      <w:proofErr w:type="spellStart"/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>Чепелинка</w:t>
      </w:r>
      <w:proofErr w:type="spellEnd"/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, улица 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>Маркса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, д. 1</w:t>
      </w:r>
      <w:r w:rsidR="00531648" w:rsidRPr="00D138D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138D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Характеристики пустующего дома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: жилой дом общей площадью </w:t>
      </w:r>
      <w:r w:rsidR="00743C3C" w:rsidRPr="00D138DA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,0м</w:t>
      </w:r>
      <w:proofErr w:type="gramStart"/>
      <w:r w:rsidRPr="00D138D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, одноэтажный, бревенчатый, степень износа 55%. </w:t>
      </w:r>
    </w:p>
    <w:p w:rsidR="00D559E8" w:rsidRPr="00D138DA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8D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Составные части и принадлежности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сени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- степень износа </w:t>
      </w:r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%, сара</w:t>
      </w:r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 xml:space="preserve"> - степень износа </w:t>
      </w:r>
      <w:r w:rsidR="00D138DA" w:rsidRPr="00D138DA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D138DA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D559E8" w:rsidRPr="00743C3C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C3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Кадастровый номер и адрес земельного участка</w:t>
      </w:r>
      <w:r w:rsidRPr="00743C3C">
        <w:rPr>
          <w:rFonts w:ascii="Times New Roman" w:hAnsi="Times New Roman" w:cs="Times New Roman"/>
          <w:sz w:val="28"/>
          <w:szCs w:val="28"/>
          <w:lang w:val="ru-RU"/>
        </w:rPr>
        <w:t xml:space="preserve">: не зарегистрирован. </w:t>
      </w:r>
    </w:p>
    <w:p w:rsidR="00D559E8" w:rsidRPr="00531648" w:rsidRDefault="0053164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531648">
        <w:rPr>
          <w:rFonts w:ascii="Times New Roman" w:hAnsi="Times New Roman" w:cs="Times New Roman"/>
          <w:b/>
          <w:bCs/>
          <w:sz w:val="28"/>
          <w:szCs w:val="28"/>
          <w:lang w:val="ru-RU"/>
        </w:rPr>
        <w:t>Рыночная стоимость, рублей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: 1 базовая величина – 42 (сорок два) рубля.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Заявки принимаются до </w:t>
      </w:r>
      <w:r w:rsidR="00AA01CC" w:rsidRPr="00AA01C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AA01C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869AD" w:rsidRPr="00AA01C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69AD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869AD" w:rsidRPr="00A869A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869AD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в рабочие дни с 8.00 до 17.00, перерыв с 13.00 до 14.00, по адресу: 213415, Могилевская область, Горецкий район, </w:t>
      </w:r>
      <w:proofErr w:type="spellStart"/>
      <w:r w:rsidRPr="00531648">
        <w:rPr>
          <w:rFonts w:ascii="Times New Roman" w:hAnsi="Times New Roman" w:cs="Times New Roman"/>
          <w:sz w:val="28"/>
          <w:szCs w:val="28"/>
          <w:lang w:val="ru-RU"/>
        </w:rPr>
        <w:t>аг</w:t>
      </w:r>
      <w:proofErr w:type="spellEnd"/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531648">
        <w:rPr>
          <w:rFonts w:ascii="Times New Roman" w:hAnsi="Times New Roman" w:cs="Times New Roman"/>
          <w:sz w:val="28"/>
          <w:szCs w:val="28"/>
          <w:lang w:val="ru-RU"/>
        </w:rPr>
        <w:t>Добрая</w:t>
      </w:r>
      <w:proofErr w:type="gramEnd"/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, ул. Пионерская, д. 2, </w:t>
      </w:r>
      <w:proofErr w:type="spellStart"/>
      <w:r w:rsidRPr="00531648">
        <w:rPr>
          <w:rFonts w:ascii="Times New Roman" w:hAnsi="Times New Roman" w:cs="Times New Roman"/>
          <w:sz w:val="28"/>
          <w:szCs w:val="28"/>
          <w:lang w:val="ru-RU"/>
        </w:rPr>
        <w:t>Добровский</w:t>
      </w:r>
      <w:proofErr w:type="spellEnd"/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исполнительный комитет.  Консультации  по номеру телефона:                       8 02233 49-4-16. 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>Претендентом на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покупку пустующего жилого дома представляются лично либо через своего представителя следующие документы: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a112"/>
      <w:bookmarkEnd w:id="0"/>
      <w:r w:rsidRPr="00531648">
        <w:rPr>
          <w:rFonts w:ascii="Times New Roman" w:hAnsi="Times New Roman" w:cs="Times New Roman"/>
          <w:sz w:val="28"/>
          <w:szCs w:val="28"/>
          <w:lang w:val="ru-RU"/>
        </w:rPr>
        <w:t>заявка на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покупку пустующего жилого дома по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форме, установленной Государственным комитетом по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имуществу;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>гражданином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– копия документа, удостоверяющего личность, без нотариального засвидетельствования;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>представителем гражданина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– доверенность;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>индивидуальным предпринимателем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– копия свидетельства о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государственной регистрации без нотариального засвидетельствования;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>представителем или уполномоченным должностным лицом юридического лица Республики Беларусь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лица, без нотариального засвидетельствования, документ с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указанием банковских реквизитов юридического лица;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1648">
        <w:rPr>
          <w:rFonts w:ascii="Times New Roman" w:hAnsi="Times New Roman" w:cs="Times New Roman"/>
          <w:sz w:val="28"/>
          <w:szCs w:val="28"/>
          <w:lang w:val="ru-RU"/>
        </w:rPr>
        <w:t>представителем или уполномоченным должностным лицом иностранного юридического лица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– копии учредительных документов и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выписка из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торгового реестра страны происхождения (выписка должна быть произведена в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течение года до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подачи заявки) либо иное эквивалентное доказательство юридического статуса в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соответствии с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законодательством страны происхождения с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переводом на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</w:t>
      </w:r>
      <w:proofErr w:type="gramEnd"/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 совершать нотариальные действия), доверенность или документ, подтверждающий полномочия должностного лица, документ о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финансовой состоятельности, выданный обслуживающим банком или иной кредитно-финансовой организацией, с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переводом на</w:t>
      </w:r>
      <w:r w:rsidRPr="00531648">
        <w:rPr>
          <w:rFonts w:ascii="Times New Roman" w:hAnsi="Times New Roman" w:cs="Times New Roman"/>
          <w:sz w:val="28"/>
          <w:szCs w:val="28"/>
        </w:rPr>
        <w:t> </w:t>
      </w:r>
      <w:r w:rsidRPr="00531648">
        <w:rPr>
          <w:rFonts w:ascii="Times New Roman" w:hAnsi="Times New Roman" w:cs="Times New Roman"/>
          <w:sz w:val="28"/>
          <w:szCs w:val="28"/>
          <w:lang w:val="ru-RU"/>
        </w:rPr>
        <w:t>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D559E8" w:rsidRPr="00531648" w:rsidRDefault="00D559E8" w:rsidP="00D55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>В случае поступления двух и более заявок от  претендентов на покупку пустующего жилого дома, его продажа осуществляется по результатам аукциона.</w:t>
      </w:r>
    </w:p>
    <w:p w:rsidR="00874F42" w:rsidRPr="00D559E8" w:rsidRDefault="00D559E8" w:rsidP="00D55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1648">
        <w:rPr>
          <w:rFonts w:ascii="Times New Roman" w:hAnsi="Times New Roman" w:cs="Times New Roman"/>
          <w:sz w:val="28"/>
          <w:szCs w:val="28"/>
          <w:lang w:val="ru-RU"/>
        </w:rPr>
        <w:t xml:space="preserve">Также информируем, что затраты по прямой продаже пустующего жилого дома, в том числе расходы, связанные с опубликованием информации о прямой продаже пустующего жилого дома, возмещаются покупателем. </w:t>
      </w:r>
      <w:proofErr w:type="gramStart"/>
      <w:r w:rsidRPr="00531648">
        <w:rPr>
          <w:rFonts w:ascii="Times New Roman" w:hAnsi="Times New Roman" w:cs="Times New Roman"/>
          <w:sz w:val="28"/>
          <w:szCs w:val="28"/>
        </w:rPr>
        <w:t>УНП 700102177</w:t>
      </w:r>
      <w:r w:rsidR="00874F42" w:rsidRPr="0053164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E42A5" w:rsidRPr="00D559E8" w:rsidRDefault="002E42A5" w:rsidP="00D559E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E42A5" w:rsidRPr="00D559E8" w:rsidRDefault="002E42A5" w:rsidP="00D559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366BC1" w:rsidRPr="00D559E8" w:rsidRDefault="00366BC1" w:rsidP="00D559E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6BC1" w:rsidRPr="00D559E8" w:rsidSect="005F50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F0F"/>
    <w:rsid w:val="002E42A5"/>
    <w:rsid w:val="00366BC1"/>
    <w:rsid w:val="004377CF"/>
    <w:rsid w:val="00482F0F"/>
    <w:rsid w:val="00531648"/>
    <w:rsid w:val="005F5054"/>
    <w:rsid w:val="00743C3C"/>
    <w:rsid w:val="00874F42"/>
    <w:rsid w:val="00883B59"/>
    <w:rsid w:val="00A869AD"/>
    <w:rsid w:val="00AA01CC"/>
    <w:rsid w:val="00B2730D"/>
    <w:rsid w:val="00B338F3"/>
    <w:rsid w:val="00BE2D6C"/>
    <w:rsid w:val="00C01E0C"/>
    <w:rsid w:val="00D138DA"/>
    <w:rsid w:val="00D559E8"/>
    <w:rsid w:val="00E4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lukashenko_ra</cp:lastModifiedBy>
  <cp:revision>6</cp:revision>
  <cp:lastPrinted>2024-08-01T06:53:00Z</cp:lastPrinted>
  <dcterms:created xsi:type="dcterms:W3CDTF">2024-08-01T06:49:00Z</dcterms:created>
  <dcterms:modified xsi:type="dcterms:W3CDTF">2025-03-20T06:37:00Z</dcterms:modified>
</cp:coreProperties>
</file>