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69" w:rsidRPr="002B05B2" w:rsidRDefault="009C711D" w:rsidP="002B05B2">
      <w:pPr>
        <w:jc w:val="center"/>
        <w:rPr>
          <w:b/>
        </w:rPr>
      </w:pPr>
      <w:r w:rsidRPr="002B05B2">
        <w:rPr>
          <w:b/>
        </w:rPr>
        <w:t>ПОЖАРЫ ИЗ-ЗА ВЫЖИГАНИЯ СУХОЙ РАСТИТЕЛЬНОСТИ</w:t>
      </w:r>
    </w:p>
    <w:p w:rsidR="009C711D" w:rsidRDefault="009C711D" w:rsidP="009C711D"/>
    <w:p w:rsidR="009C711D" w:rsidRDefault="009C711D" w:rsidP="002B05B2">
      <w:r>
        <w:t xml:space="preserve">С наступлением весны начинается пожароопасный период. Из года в год повторяется один и тот же сценарий: как только устанавливается сухая весенняя погода, люди начинают наводить порядок на придомовых территориях, сжигая мусор и прошлогоднюю траву. </w:t>
      </w:r>
    </w:p>
    <w:p w:rsidR="002B05B2" w:rsidRDefault="009C711D" w:rsidP="002B05B2">
      <w:r>
        <w:t xml:space="preserve">Следует отметить, травяные палы </w:t>
      </w:r>
      <w:r w:rsidRPr="009513C2">
        <w:rPr>
          <w:b/>
          <w:i/>
        </w:rPr>
        <w:t>быстро распространяются</w:t>
      </w:r>
      <w:r>
        <w:t xml:space="preserve">, особенно в ветреные дни. Огонь раздувается мгновенно, его очень сложно удержать и остановить. Палы сухой травы могут привести к возгораниям дачных построек, деревянных домов. Прошлогодняя трава быстро высыхает на сильном весеннем солнце и </w:t>
      </w:r>
      <w:r w:rsidRPr="009513C2">
        <w:rPr>
          <w:b/>
          <w:i/>
        </w:rPr>
        <w:t>легко загорается</w:t>
      </w:r>
      <w:r>
        <w:t xml:space="preserve"> от любой брошенной спички или сигареты:</w:t>
      </w:r>
    </w:p>
    <w:p w:rsidR="009C711D" w:rsidRDefault="009C711D" w:rsidP="002B05B2">
      <w:r>
        <w:t xml:space="preserve">Поджигая сухую прошлогоднюю траву вдоль дорог, на опушках леса, на полях и лугах, многие, возможно, и не подозревают, что может начаться лесной пожар, который приводит к непоправимым последствиям. При порывистом ветре огонь распространяется очень быстро – со скоростью 25-30 километров в час. Локализовать и потушить такой пожар очень </w:t>
      </w:r>
      <w:r w:rsidRPr="009513C2">
        <w:rPr>
          <w:b/>
          <w:i/>
        </w:rPr>
        <w:t>непросто</w:t>
      </w:r>
      <w:r w:rsidR="002B05B2">
        <w:t>.</w:t>
      </w:r>
    </w:p>
    <w:p w:rsidR="009C711D" w:rsidRPr="009C711D" w:rsidRDefault="009C711D" w:rsidP="009C711D">
      <w:r>
        <w:t xml:space="preserve">В Беларуси выжигание сухой растительности </w:t>
      </w:r>
      <w:r w:rsidRPr="009513C2">
        <w:rPr>
          <w:b/>
          <w:i/>
        </w:rPr>
        <w:t>запрещено законом</w:t>
      </w:r>
      <w:r>
        <w:t xml:space="preserve">. Согласно статье 16.40 Кодекса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Статья 16.41 – за разведение костров в запрещенных местах предусмотрено наложение штрафа до 12 базовых величин. </w:t>
      </w:r>
    </w:p>
    <w:sectPr w:rsidR="009C711D" w:rsidRPr="009C711D" w:rsidSect="0070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11D"/>
    <w:rsid w:val="002B05B2"/>
    <w:rsid w:val="007017C3"/>
    <w:rsid w:val="009513C2"/>
    <w:rsid w:val="009C711D"/>
    <w:rsid w:val="00A44885"/>
    <w:rsid w:val="00A53269"/>
    <w:rsid w:val="00A93C95"/>
    <w:rsid w:val="00D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4885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Александра</dc:creator>
  <cp:lastModifiedBy>Сафронова</cp:lastModifiedBy>
  <cp:revision>2</cp:revision>
  <dcterms:created xsi:type="dcterms:W3CDTF">2024-06-04T09:59:00Z</dcterms:created>
  <dcterms:modified xsi:type="dcterms:W3CDTF">2024-06-04T09:59:00Z</dcterms:modified>
</cp:coreProperties>
</file>